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568DEF" w14:textId="77777777" w:rsidR="00773EB9" w:rsidRPr="00866EBF" w:rsidRDefault="005F1756" w:rsidP="005F1756">
      <w:pPr>
        <w:rPr>
          <w:rFonts w:eastAsia="Arial Unicode MS" w:cs="Times New Roman"/>
          <w:sz w:val="96"/>
          <w:szCs w:val="96"/>
          <w:u w:color="000000"/>
          <w:lang w:val="nl-NL"/>
        </w:rPr>
      </w:pPr>
      <w:r w:rsidRPr="00866EBF">
        <w:rPr>
          <w:rFonts w:eastAsia="Arial Unicode MS" w:cs="Times New Roman"/>
          <w:sz w:val="96"/>
          <w:szCs w:val="96"/>
          <w:u w:color="000000"/>
          <w:lang w:val="nl-NL"/>
        </w:rPr>
        <w:t xml:space="preserve">Huisartsenpraktijk </w:t>
      </w:r>
    </w:p>
    <w:p w14:paraId="208FEF6E" w14:textId="77777777" w:rsidR="005F1756" w:rsidRPr="00866EBF" w:rsidRDefault="005F1756" w:rsidP="005F1756">
      <w:pPr>
        <w:rPr>
          <w:rFonts w:eastAsia="Arial Unicode MS" w:cs="Times New Roman"/>
          <w:sz w:val="96"/>
          <w:szCs w:val="96"/>
          <w:u w:color="000000"/>
          <w:lang w:val="nl-NL"/>
        </w:rPr>
      </w:pPr>
      <w:r w:rsidRPr="00866EBF">
        <w:rPr>
          <w:rFonts w:eastAsia="Arial Unicode MS" w:cs="Times New Roman"/>
          <w:sz w:val="96"/>
          <w:szCs w:val="96"/>
          <w:u w:color="000000"/>
          <w:lang w:val="nl-NL"/>
        </w:rPr>
        <w:t>van Die en Teunissen</w:t>
      </w:r>
    </w:p>
    <w:p w14:paraId="4CE10E20" w14:textId="77777777" w:rsidR="0006505A" w:rsidRPr="00866EBF" w:rsidRDefault="0006505A" w:rsidP="005F1756">
      <w:pPr>
        <w:rPr>
          <w:rFonts w:eastAsia="Arial Unicode MS" w:cs="Times New Roman"/>
          <w:sz w:val="96"/>
          <w:szCs w:val="96"/>
          <w:u w:color="000000"/>
          <w:lang w:val="nl-NL"/>
        </w:rPr>
      </w:pPr>
    </w:p>
    <w:p w14:paraId="70E7C02F" w14:textId="77777777" w:rsidR="00DD556F" w:rsidRPr="00866EBF" w:rsidRDefault="00DD556F" w:rsidP="005F1756">
      <w:pPr>
        <w:rPr>
          <w:rFonts w:eastAsia="Arial Unicode MS" w:cs="Times New Roman"/>
          <w:sz w:val="96"/>
          <w:szCs w:val="96"/>
          <w:u w:color="000000"/>
          <w:lang w:val="nl-NL"/>
        </w:rPr>
      </w:pPr>
      <w:r w:rsidRPr="00866EBF">
        <w:rPr>
          <w:rFonts w:eastAsia="Arial Unicode MS" w:cs="Times New Roman"/>
          <w:sz w:val="96"/>
          <w:szCs w:val="96"/>
          <w:u w:color="000000"/>
          <w:lang w:val="nl-NL"/>
        </w:rPr>
        <w:t>Jaarverslag 201</w:t>
      </w:r>
      <w:r w:rsidR="00377BCA" w:rsidRPr="00866EBF">
        <w:rPr>
          <w:rFonts w:eastAsia="Arial Unicode MS" w:cs="Times New Roman"/>
          <w:sz w:val="96"/>
          <w:szCs w:val="96"/>
          <w:u w:color="000000"/>
          <w:lang w:val="nl-NL"/>
        </w:rPr>
        <w:t>9</w:t>
      </w:r>
    </w:p>
    <w:p w14:paraId="05C4ADC2" w14:textId="77777777" w:rsidR="00DD556F" w:rsidRPr="00866EBF" w:rsidRDefault="00DD556F" w:rsidP="005F1756">
      <w:pPr>
        <w:rPr>
          <w:rFonts w:eastAsia="Arial Unicode MS" w:cs="Times New Roman"/>
          <w:sz w:val="96"/>
          <w:szCs w:val="96"/>
          <w:u w:color="000000"/>
          <w:lang w:val="nl-NL"/>
        </w:rPr>
      </w:pPr>
    </w:p>
    <w:p w14:paraId="654AA77E" w14:textId="77777777" w:rsidR="00927545" w:rsidRPr="00866EBF" w:rsidRDefault="0006505A" w:rsidP="005F1756">
      <w:pPr>
        <w:rPr>
          <w:rFonts w:eastAsia="Arial Unicode MS" w:cs="Times New Roman"/>
          <w:sz w:val="96"/>
          <w:szCs w:val="96"/>
          <w:u w:color="000000"/>
          <w:lang w:val="nl-NL"/>
        </w:rPr>
      </w:pPr>
      <w:r w:rsidRPr="00866EBF">
        <w:rPr>
          <w:rFonts w:eastAsia="Arial Unicode MS" w:cs="Times New Roman"/>
          <w:noProof/>
          <w:sz w:val="96"/>
          <w:szCs w:val="96"/>
          <w:u w:color="000000"/>
          <w:lang w:val="nl-NL" w:eastAsia="nl-NL"/>
        </w:rPr>
        <w:drawing>
          <wp:inline distT="0" distB="0" distL="0" distR="0" wp14:anchorId="31A47DDC" wp14:editId="0E7D23D6">
            <wp:extent cx="5756910" cy="383794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07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7C087991" w14:textId="77777777" w:rsidR="005F1756" w:rsidRPr="00866EBF" w:rsidRDefault="005F1756" w:rsidP="005F1756">
      <w:pPr>
        <w:rPr>
          <w:rFonts w:eastAsia="Arial Unicode MS" w:cs="Times New Roman"/>
          <w:sz w:val="36"/>
          <w:szCs w:val="36"/>
          <w:u w:color="000000"/>
          <w:lang w:val="nl-NL"/>
        </w:rPr>
      </w:pPr>
    </w:p>
    <w:p w14:paraId="6C2CA5FC" w14:textId="77777777" w:rsidR="005F1756" w:rsidRPr="00866EBF" w:rsidRDefault="005F1756" w:rsidP="005F1756">
      <w:pPr>
        <w:rPr>
          <w:rFonts w:eastAsia="Arial Unicode MS" w:cs="Times New Roman"/>
          <w:sz w:val="36"/>
          <w:szCs w:val="36"/>
          <w:u w:color="000000"/>
          <w:lang w:val="nl-NL"/>
        </w:rPr>
      </w:pPr>
    </w:p>
    <w:p w14:paraId="07E8AD8F" w14:textId="77777777" w:rsidR="005F1756" w:rsidRPr="00866EBF" w:rsidRDefault="005F1756" w:rsidP="005F1756">
      <w:pPr>
        <w:rPr>
          <w:rFonts w:eastAsia="Arial Unicode MS" w:cs="Times New Roman"/>
          <w:sz w:val="36"/>
          <w:szCs w:val="36"/>
          <w:u w:color="000000"/>
          <w:lang w:val="nl-NL"/>
        </w:rPr>
      </w:pPr>
    </w:p>
    <w:p w14:paraId="045707EB" w14:textId="77777777" w:rsidR="005F1756" w:rsidRPr="00866EBF" w:rsidRDefault="005F1756" w:rsidP="005F1756">
      <w:pPr>
        <w:rPr>
          <w:rFonts w:eastAsia="Arial Unicode MS" w:cs="Times New Roman"/>
          <w:sz w:val="56"/>
          <w:szCs w:val="56"/>
          <w:u w:color="000000"/>
          <w:lang w:val="nl-NL"/>
        </w:rPr>
      </w:pPr>
      <w:r w:rsidRPr="00866EBF">
        <w:rPr>
          <w:rFonts w:eastAsia="Arial Unicode MS" w:cs="Times New Roman"/>
          <w:sz w:val="56"/>
          <w:szCs w:val="56"/>
          <w:u w:color="000000"/>
          <w:lang w:val="nl-NL"/>
        </w:rPr>
        <w:br w:type="page"/>
      </w:r>
    </w:p>
    <w:sdt>
      <w:sdtPr>
        <w:rPr>
          <w:rFonts w:ascii="Times New Roman" w:eastAsiaTheme="minorEastAsia" w:hAnsi="Times New Roman" w:cs="Times New Roman"/>
          <w:color w:val="auto"/>
          <w:sz w:val="24"/>
          <w:szCs w:val="24"/>
          <w:lang w:val="en-US" w:eastAsia="en-US"/>
        </w:rPr>
        <w:id w:val="343293997"/>
        <w:docPartObj>
          <w:docPartGallery w:val="Table of Contents"/>
          <w:docPartUnique/>
        </w:docPartObj>
      </w:sdtPr>
      <w:sdtEndPr>
        <w:rPr>
          <w:b/>
          <w:bCs/>
        </w:rPr>
      </w:sdtEndPr>
      <w:sdtContent>
        <w:p w14:paraId="19D761FE" w14:textId="77777777" w:rsidR="00760213" w:rsidRPr="00866EBF" w:rsidRDefault="00760213">
          <w:pPr>
            <w:pStyle w:val="Kopvaninhoudsopgave"/>
            <w:rPr>
              <w:rFonts w:ascii="Times New Roman" w:hAnsi="Times New Roman" w:cs="Times New Roman"/>
            </w:rPr>
          </w:pPr>
          <w:r w:rsidRPr="00866EBF">
            <w:rPr>
              <w:rFonts w:ascii="Times New Roman" w:hAnsi="Times New Roman" w:cs="Times New Roman"/>
            </w:rPr>
            <w:t>Inhoud</w:t>
          </w:r>
        </w:p>
        <w:p w14:paraId="3CF38DB9" w14:textId="67B7DEC7" w:rsidR="00D0025B" w:rsidRDefault="007642E4">
          <w:pPr>
            <w:pStyle w:val="Inhopg1"/>
            <w:tabs>
              <w:tab w:val="right" w:leader="dot" w:pos="9056"/>
            </w:tabs>
            <w:rPr>
              <w:rFonts w:asciiTheme="minorHAnsi" w:hAnsiTheme="minorHAnsi"/>
              <w:noProof/>
              <w:sz w:val="22"/>
              <w:szCs w:val="22"/>
              <w:lang w:val="nl-NL" w:eastAsia="nl-NL"/>
            </w:rPr>
          </w:pPr>
          <w:r w:rsidRPr="00866EBF">
            <w:rPr>
              <w:rFonts w:cs="Times New Roman"/>
            </w:rPr>
            <w:fldChar w:fldCharType="begin"/>
          </w:r>
          <w:r w:rsidR="00760213" w:rsidRPr="00866EBF">
            <w:rPr>
              <w:rFonts w:cs="Times New Roman"/>
            </w:rPr>
            <w:instrText xml:space="preserve"> TOC \o "1-3" \h \z \u </w:instrText>
          </w:r>
          <w:r w:rsidRPr="00866EBF">
            <w:rPr>
              <w:rFonts w:cs="Times New Roman"/>
            </w:rPr>
            <w:fldChar w:fldCharType="separate"/>
          </w:r>
          <w:hyperlink w:anchor="_Toc57629118" w:history="1">
            <w:r w:rsidR="00D0025B" w:rsidRPr="00B50A27">
              <w:rPr>
                <w:rStyle w:val="Hyperlink"/>
                <w:rFonts w:eastAsia="Arial Unicode MS" w:cs="Times New Roman"/>
                <w:noProof/>
              </w:rPr>
              <w:t>Introductie</w:t>
            </w:r>
            <w:r w:rsidR="00D0025B">
              <w:rPr>
                <w:noProof/>
                <w:webHidden/>
              </w:rPr>
              <w:tab/>
            </w:r>
            <w:r w:rsidR="00D0025B">
              <w:rPr>
                <w:noProof/>
                <w:webHidden/>
              </w:rPr>
              <w:fldChar w:fldCharType="begin"/>
            </w:r>
            <w:r w:rsidR="00D0025B">
              <w:rPr>
                <w:noProof/>
                <w:webHidden/>
              </w:rPr>
              <w:instrText xml:space="preserve"> PAGEREF _Toc57629118 \h </w:instrText>
            </w:r>
            <w:r w:rsidR="00D0025B">
              <w:rPr>
                <w:noProof/>
                <w:webHidden/>
              </w:rPr>
            </w:r>
            <w:r w:rsidR="00D0025B">
              <w:rPr>
                <w:noProof/>
                <w:webHidden/>
              </w:rPr>
              <w:fldChar w:fldCharType="separate"/>
            </w:r>
            <w:r w:rsidR="00D0025B">
              <w:rPr>
                <w:noProof/>
                <w:webHidden/>
              </w:rPr>
              <w:t>3</w:t>
            </w:r>
            <w:r w:rsidR="00D0025B">
              <w:rPr>
                <w:noProof/>
                <w:webHidden/>
              </w:rPr>
              <w:fldChar w:fldCharType="end"/>
            </w:r>
          </w:hyperlink>
        </w:p>
        <w:p w14:paraId="6690B3D8" w14:textId="59C7A67B" w:rsidR="00D0025B" w:rsidRDefault="00D0025B">
          <w:pPr>
            <w:pStyle w:val="Inhopg1"/>
            <w:tabs>
              <w:tab w:val="right" w:leader="dot" w:pos="9056"/>
            </w:tabs>
            <w:rPr>
              <w:rFonts w:asciiTheme="minorHAnsi" w:hAnsiTheme="minorHAnsi"/>
              <w:noProof/>
              <w:sz w:val="22"/>
              <w:szCs w:val="22"/>
              <w:lang w:val="nl-NL" w:eastAsia="nl-NL"/>
            </w:rPr>
          </w:pPr>
          <w:hyperlink w:anchor="_Toc57629119" w:history="1">
            <w:r w:rsidRPr="00B50A27">
              <w:rPr>
                <w:rStyle w:val="Hyperlink"/>
                <w:rFonts w:eastAsia="Arial Unicode MS" w:cs="Times New Roman"/>
                <w:noProof/>
              </w:rPr>
              <w:t>Inleiding</w:t>
            </w:r>
            <w:r>
              <w:rPr>
                <w:noProof/>
                <w:webHidden/>
              </w:rPr>
              <w:tab/>
            </w:r>
            <w:r>
              <w:rPr>
                <w:noProof/>
                <w:webHidden/>
              </w:rPr>
              <w:fldChar w:fldCharType="begin"/>
            </w:r>
            <w:r>
              <w:rPr>
                <w:noProof/>
                <w:webHidden/>
              </w:rPr>
              <w:instrText xml:space="preserve"> PAGEREF _Toc57629119 \h </w:instrText>
            </w:r>
            <w:r>
              <w:rPr>
                <w:noProof/>
                <w:webHidden/>
              </w:rPr>
            </w:r>
            <w:r>
              <w:rPr>
                <w:noProof/>
                <w:webHidden/>
              </w:rPr>
              <w:fldChar w:fldCharType="separate"/>
            </w:r>
            <w:r>
              <w:rPr>
                <w:noProof/>
                <w:webHidden/>
              </w:rPr>
              <w:t>4</w:t>
            </w:r>
            <w:r>
              <w:rPr>
                <w:noProof/>
                <w:webHidden/>
              </w:rPr>
              <w:fldChar w:fldCharType="end"/>
            </w:r>
          </w:hyperlink>
        </w:p>
        <w:p w14:paraId="585043CD" w14:textId="70FFB325" w:rsidR="00D0025B" w:rsidRDefault="00D0025B">
          <w:pPr>
            <w:pStyle w:val="Inhopg2"/>
            <w:tabs>
              <w:tab w:val="right" w:leader="dot" w:pos="9056"/>
            </w:tabs>
            <w:rPr>
              <w:rFonts w:asciiTheme="minorHAnsi" w:hAnsiTheme="minorHAnsi"/>
              <w:noProof/>
              <w:sz w:val="22"/>
              <w:szCs w:val="22"/>
              <w:lang w:val="nl-NL" w:eastAsia="nl-NL"/>
            </w:rPr>
          </w:pPr>
          <w:hyperlink w:anchor="_Toc57629120" w:history="1">
            <w:r w:rsidRPr="00B50A27">
              <w:rPr>
                <w:rStyle w:val="Hyperlink"/>
                <w:rFonts w:cs="Times New Roman"/>
                <w:b/>
                <w:bCs/>
                <w:noProof/>
              </w:rPr>
              <w:t>Visie op de huisartsenzorg</w:t>
            </w:r>
            <w:r>
              <w:rPr>
                <w:noProof/>
                <w:webHidden/>
              </w:rPr>
              <w:tab/>
            </w:r>
            <w:r>
              <w:rPr>
                <w:noProof/>
                <w:webHidden/>
              </w:rPr>
              <w:fldChar w:fldCharType="begin"/>
            </w:r>
            <w:r>
              <w:rPr>
                <w:noProof/>
                <w:webHidden/>
              </w:rPr>
              <w:instrText xml:space="preserve"> PAGEREF _Toc57629120 \h </w:instrText>
            </w:r>
            <w:r>
              <w:rPr>
                <w:noProof/>
                <w:webHidden/>
              </w:rPr>
            </w:r>
            <w:r>
              <w:rPr>
                <w:noProof/>
                <w:webHidden/>
              </w:rPr>
              <w:fldChar w:fldCharType="separate"/>
            </w:r>
            <w:r>
              <w:rPr>
                <w:noProof/>
                <w:webHidden/>
              </w:rPr>
              <w:t>4</w:t>
            </w:r>
            <w:r>
              <w:rPr>
                <w:noProof/>
                <w:webHidden/>
              </w:rPr>
              <w:fldChar w:fldCharType="end"/>
            </w:r>
          </w:hyperlink>
        </w:p>
        <w:p w14:paraId="1A46039D" w14:textId="5327AD68" w:rsidR="00D0025B" w:rsidRDefault="00D0025B">
          <w:pPr>
            <w:pStyle w:val="Inhopg2"/>
            <w:tabs>
              <w:tab w:val="right" w:leader="dot" w:pos="9056"/>
            </w:tabs>
            <w:rPr>
              <w:rFonts w:asciiTheme="minorHAnsi" w:hAnsiTheme="minorHAnsi"/>
              <w:noProof/>
              <w:sz w:val="22"/>
              <w:szCs w:val="22"/>
              <w:lang w:val="nl-NL" w:eastAsia="nl-NL"/>
            </w:rPr>
          </w:pPr>
          <w:hyperlink w:anchor="_Toc57629121" w:history="1">
            <w:r w:rsidRPr="00B50A27">
              <w:rPr>
                <w:rStyle w:val="Hyperlink"/>
                <w:rFonts w:cs="Times New Roman"/>
                <w:b/>
                <w:bCs/>
                <w:noProof/>
              </w:rPr>
              <w:t>Historie en profiel van de praktijk</w:t>
            </w:r>
            <w:r>
              <w:rPr>
                <w:noProof/>
                <w:webHidden/>
              </w:rPr>
              <w:tab/>
            </w:r>
            <w:r>
              <w:rPr>
                <w:noProof/>
                <w:webHidden/>
              </w:rPr>
              <w:fldChar w:fldCharType="begin"/>
            </w:r>
            <w:r>
              <w:rPr>
                <w:noProof/>
                <w:webHidden/>
              </w:rPr>
              <w:instrText xml:space="preserve"> PAGEREF _Toc57629121 \h </w:instrText>
            </w:r>
            <w:r>
              <w:rPr>
                <w:noProof/>
                <w:webHidden/>
              </w:rPr>
            </w:r>
            <w:r>
              <w:rPr>
                <w:noProof/>
                <w:webHidden/>
              </w:rPr>
              <w:fldChar w:fldCharType="separate"/>
            </w:r>
            <w:r>
              <w:rPr>
                <w:noProof/>
                <w:webHidden/>
              </w:rPr>
              <w:t>4</w:t>
            </w:r>
            <w:r>
              <w:rPr>
                <w:noProof/>
                <w:webHidden/>
              </w:rPr>
              <w:fldChar w:fldCharType="end"/>
            </w:r>
          </w:hyperlink>
        </w:p>
        <w:p w14:paraId="0B056658" w14:textId="2E8FBA89" w:rsidR="00D0025B" w:rsidRDefault="00D0025B">
          <w:pPr>
            <w:pStyle w:val="Inhopg2"/>
            <w:tabs>
              <w:tab w:val="right" w:leader="dot" w:pos="9056"/>
            </w:tabs>
            <w:rPr>
              <w:rFonts w:asciiTheme="minorHAnsi" w:hAnsiTheme="minorHAnsi"/>
              <w:noProof/>
              <w:sz w:val="22"/>
              <w:szCs w:val="22"/>
              <w:lang w:val="nl-NL" w:eastAsia="nl-NL"/>
            </w:rPr>
          </w:pPr>
          <w:hyperlink w:anchor="_Toc57629122" w:history="1">
            <w:r w:rsidRPr="00B50A27">
              <w:rPr>
                <w:rStyle w:val="Hyperlink"/>
                <w:rFonts w:cs="Times New Roman"/>
                <w:b/>
                <w:bCs/>
                <w:noProof/>
              </w:rPr>
              <w:t>Locatie van de praktijk</w:t>
            </w:r>
            <w:r>
              <w:rPr>
                <w:noProof/>
                <w:webHidden/>
              </w:rPr>
              <w:tab/>
            </w:r>
            <w:r>
              <w:rPr>
                <w:noProof/>
                <w:webHidden/>
              </w:rPr>
              <w:fldChar w:fldCharType="begin"/>
            </w:r>
            <w:r>
              <w:rPr>
                <w:noProof/>
                <w:webHidden/>
              </w:rPr>
              <w:instrText xml:space="preserve"> PAGEREF _Toc57629122 \h </w:instrText>
            </w:r>
            <w:r>
              <w:rPr>
                <w:noProof/>
                <w:webHidden/>
              </w:rPr>
            </w:r>
            <w:r>
              <w:rPr>
                <w:noProof/>
                <w:webHidden/>
              </w:rPr>
              <w:fldChar w:fldCharType="separate"/>
            </w:r>
            <w:r>
              <w:rPr>
                <w:noProof/>
                <w:webHidden/>
              </w:rPr>
              <w:t>4</w:t>
            </w:r>
            <w:r>
              <w:rPr>
                <w:noProof/>
                <w:webHidden/>
              </w:rPr>
              <w:fldChar w:fldCharType="end"/>
            </w:r>
          </w:hyperlink>
        </w:p>
        <w:p w14:paraId="6933FC4F" w14:textId="73E13D99" w:rsidR="00D0025B" w:rsidRDefault="00D0025B">
          <w:pPr>
            <w:pStyle w:val="Inhopg1"/>
            <w:tabs>
              <w:tab w:val="right" w:leader="dot" w:pos="9056"/>
            </w:tabs>
            <w:rPr>
              <w:rFonts w:asciiTheme="minorHAnsi" w:hAnsiTheme="minorHAnsi"/>
              <w:noProof/>
              <w:sz w:val="22"/>
              <w:szCs w:val="22"/>
              <w:lang w:val="nl-NL" w:eastAsia="nl-NL"/>
            </w:rPr>
          </w:pPr>
          <w:hyperlink w:anchor="_Toc57629123" w:history="1">
            <w:r w:rsidRPr="00B50A27">
              <w:rPr>
                <w:rStyle w:val="Hyperlink"/>
                <w:rFonts w:eastAsia="Arial Unicode MS" w:cs="Times New Roman"/>
                <w:noProof/>
              </w:rPr>
              <w:t>Medewerkers</w:t>
            </w:r>
            <w:r>
              <w:rPr>
                <w:noProof/>
                <w:webHidden/>
              </w:rPr>
              <w:tab/>
            </w:r>
            <w:r>
              <w:rPr>
                <w:noProof/>
                <w:webHidden/>
              </w:rPr>
              <w:fldChar w:fldCharType="begin"/>
            </w:r>
            <w:r>
              <w:rPr>
                <w:noProof/>
                <w:webHidden/>
              </w:rPr>
              <w:instrText xml:space="preserve"> PAGEREF _Toc57629123 \h </w:instrText>
            </w:r>
            <w:r>
              <w:rPr>
                <w:noProof/>
                <w:webHidden/>
              </w:rPr>
            </w:r>
            <w:r>
              <w:rPr>
                <w:noProof/>
                <w:webHidden/>
              </w:rPr>
              <w:fldChar w:fldCharType="separate"/>
            </w:r>
            <w:r>
              <w:rPr>
                <w:noProof/>
                <w:webHidden/>
              </w:rPr>
              <w:t>4</w:t>
            </w:r>
            <w:r>
              <w:rPr>
                <w:noProof/>
                <w:webHidden/>
              </w:rPr>
              <w:fldChar w:fldCharType="end"/>
            </w:r>
          </w:hyperlink>
        </w:p>
        <w:p w14:paraId="0A634156" w14:textId="6D84034F" w:rsidR="00D0025B" w:rsidRDefault="00D0025B">
          <w:pPr>
            <w:pStyle w:val="Inhopg1"/>
            <w:tabs>
              <w:tab w:val="right" w:leader="dot" w:pos="9056"/>
            </w:tabs>
            <w:rPr>
              <w:rFonts w:asciiTheme="minorHAnsi" w:hAnsiTheme="minorHAnsi"/>
              <w:noProof/>
              <w:sz w:val="22"/>
              <w:szCs w:val="22"/>
              <w:lang w:val="nl-NL" w:eastAsia="nl-NL"/>
            </w:rPr>
          </w:pPr>
          <w:hyperlink w:anchor="_Toc57629124" w:history="1">
            <w:r w:rsidRPr="00B50A27">
              <w:rPr>
                <w:rStyle w:val="Hyperlink"/>
                <w:rFonts w:eastAsia="Arial Unicode MS" w:cs="Times New Roman"/>
                <w:noProof/>
              </w:rPr>
              <w:t>Praktijkorganisatie</w:t>
            </w:r>
            <w:r>
              <w:rPr>
                <w:noProof/>
                <w:webHidden/>
              </w:rPr>
              <w:tab/>
            </w:r>
            <w:r>
              <w:rPr>
                <w:noProof/>
                <w:webHidden/>
              </w:rPr>
              <w:fldChar w:fldCharType="begin"/>
            </w:r>
            <w:r>
              <w:rPr>
                <w:noProof/>
                <w:webHidden/>
              </w:rPr>
              <w:instrText xml:space="preserve"> PAGEREF _Toc57629124 \h </w:instrText>
            </w:r>
            <w:r>
              <w:rPr>
                <w:noProof/>
                <w:webHidden/>
              </w:rPr>
            </w:r>
            <w:r>
              <w:rPr>
                <w:noProof/>
                <w:webHidden/>
              </w:rPr>
              <w:fldChar w:fldCharType="separate"/>
            </w:r>
            <w:r>
              <w:rPr>
                <w:noProof/>
                <w:webHidden/>
              </w:rPr>
              <w:t>5</w:t>
            </w:r>
            <w:r>
              <w:rPr>
                <w:noProof/>
                <w:webHidden/>
              </w:rPr>
              <w:fldChar w:fldCharType="end"/>
            </w:r>
          </w:hyperlink>
        </w:p>
        <w:p w14:paraId="1CCE4388" w14:textId="0C0106C4" w:rsidR="00D0025B" w:rsidRDefault="00D0025B">
          <w:pPr>
            <w:pStyle w:val="Inhopg2"/>
            <w:tabs>
              <w:tab w:val="right" w:leader="dot" w:pos="9056"/>
            </w:tabs>
            <w:rPr>
              <w:rFonts w:asciiTheme="minorHAnsi" w:hAnsiTheme="minorHAnsi"/>
              <w:noProof/>
              <w:sz w:val="22"/>
              <w:szCs w:val="22"/>
              <w:lang w:val="nl-NL" w:eastAsia="nl-NL"/>
            </w:rPr>
          </w:pPr>
          <w:hyperlink w:anchor="_Toc57629125" w:history="1">
            <w:r w:rsidRPr="00B50A27">
              <w:rPr>
                <w:rStyle w:val="Hyperlink"/>
                <w:rFonts w:cs="Times New Roman"/>
                <w:b/>
                <w:bCs/>
                <w:noProof/>
              </w:rPr>
              <w:t>Openingstijden en bereikbaarheid</w:t>
            </w:r>
            <w:r>
              <w:rPr>
                <w:noProof/>
                <w:webHidden/>
              </w:rPr>
              <w:tab/>
            </w:r>
            <w:r>
              <w:rPr>
                <w:noProof/>
                <w:webHidden/>
              </w:rPr>
              <w:fldChar w:fldCharType="begin"/>
            </w:r>
            <w:r>
              <w:rPr>
                <w:noProof/>
                <w:webHidden/>
              </w:rPr>
              <w:instrText xml:space="preserve"> PAGEREF _Toc57629125 \h </w:instrText>
            </w:r>
            <w:r>
              <w:rPr>
                <w:noProof/>
                <w:webHidden/>
              </w:rPr>
            </w:r>
            <w:r>
              <w:rPr>
                <w:noProof/>
                <w:webHidden/>
              </w:rPr>
              <w:fldChar w:fldCharType="separate"/>
            </w:r>
            <w:r>
              <w:rPr>
                <w:noProof/>
                <w:webHidden/>
              </w:rPr>
              <w:t>5</w:t>
            </w:r>
            <w:r>
              <w:rPr>
                <w:noProof/>
                <w:webHidden/>
              </w:rPr>
              <w:fldChar w:fldCharType="end"/>
            </w:r>
          </w:hyperlink>
        </w:p>
        <w:p w14:paraId="3001703B" w14:textId="339C32B3" w:rsidR="00D0025B" w:rsidRDefault="00D0025B">
          <w:pPr>
            <w:pStyle w:val="Inhopg2"/>
            <w:tabs>
              <w:tab w:val="right" w:leader="dot" w:pos="9056"/>
            </w:tabs>
            <w:rPr>
              <w:rFonts w:asciiTheme="minorHAnsi" w:hAnsiTheme="minorHAnsi"/>
              <w:noProof/>
              <w:sz w:val="22"/>
              <w:szCs w:val="22"/>
              <w:lang w:val="nl-NL" w:eastAsia="nl-NL"/>
            </w:rPr>
          </w:pPr>
          <w:hyperlink w:anchor="_Toc57629126" w:history="1">
            <w:r w:rsidRPr="00B50A27">
              <w:rPr>
                <w:rStyle w:val="Hyperlink"/>
                <w:rFonts w:cs="Times New Roman"/>
                <w:b/>
                <w:bCs/>
                <w:noProof/>
              </w:rPr>
              <w:t>Automatisering</w:t>
            </w:r>
            <w:r>
              <w:rPr>
                <w:noProof/>
                <w:webHidden/>
              </w:rPr>
              <w:tab/>
            </w:r>
            <w:r>
              <w:rPr>
                <w:noProof/>
                <w:webHidden/>
              </w:rPr>
              <w:fldChar w:fldCharType="begin"/>
            </w:r>
            <w:r>
              <w:rPr>
                <w:noProof/>
                <w:webHidden/>
              </w:rPr>
              <w:instrText xml:space="preserve"> PAGEREF _Toc57629126 \h </w:instrText>
            </w:r>
            <w:r>
              <w:rPr>
                <w:noProof/>
                <w:webHidden/>
              </w:rPr>
            </w:r>
            <w:r>
              <w:rPr>
                <w:noProof/>
                <w:webHidden/>
              </w:rPr>
              <w:fldChar w:fldCharType="separate"/>
            </w:r>
            <w:r>
              <w:rPr>
                <w:noProof/>
                <w:webHidden/>
              </w:rPr>
              <w:t>6</w:t>
            </w:r>
            <w:r>
              <w:rPr>
                <w:noProof/>
                <w:webHidden/>
              </w:rPr>
              <w:fldChar w:fldCharType="end"/>
            </w:r>
          </w:hyperlink>
        </w:p>
        <w:p w14:paraId="423B4746" w14:textId="214A3858" w:rsidR="00D0025B" w:rsidRDefault="00D0025B">
          <w:pPr>
            <w:pStyle w:val="Inhopg2"/>
            <w:tabs>
              <w:tab w:val="right" w:leader="dot" w:pos="9056"/>
            </w:tabs>
            <w:rPr>
              <w:rFonts w:asciiTheme="minorHAnsi" w:hAnsiTheme="minorHAnsi"/>
              <w:noProof/>
              <w:sz w:val="22"/>
              <w:szCs w:val="22"/>
              <w:lang w:val="nl-NL" w:eastAsia="nl-NL"/>
            </w:rPr>
          </w:pPr>
          <w:hyperlink w:anchor="_Toc57629127" w:history="1">
            <w:r w:rsidRPr="00B50A27">
              <w:rPr>
                <w:rStyle w:val="Hyperlink"/>
                <w:rFonts w:cs="Times New Roman"/>
                <w:b/>
                <w:bCs/>
                <w:noProof/>
              </w:rPr>
              <w:t>Samenwerking met andere praktijken</w:t>
            </w:r>
            <w:r>
              <w:rPr>
                <w:noProof/>
                <w:webHidden/>
              </w:rPr>
              <w:tab/>
            </w:r>
            <w:r>
              <w:rPr>
                <w:noProof/>
                <w:webHidden/>
              </w:rPr>
              <w:fldChar w:fldCharType="begin"/>
            </w:r>
            <w:r>
              <w:rPr>
                <w:noProof/>
                <w:webHidden/>
              </w:rPr>
              <w:instrText xml:space="preserve"> PAGEREF _Toc57629127 \h </w:instrText>
            </w:r>
            <w:r>
              <w:rPr>
                <w:noProof/>
                <w:webHidden/>
              </w:rPr>
            </w:r>
            <w:r>
              <w:rPr>
                <w:noProof/>
                <w:webHidden/>
              </w:rPr>
              <w:fldChar w:fldCharType="separate"/>
            </w:r>
            <w:r>
              <w:rPr>
                <w:noProof/>
                <w:webHidden/>
              </w:rPr>
              <w:t>6</w:t>
            </w:r>
            <w:r>
              <w:rPr>
                <w:noProof/>
                <w:webHidden/>
              </w:rPr>
              <w:fldChar w:fldCharType="end"/>
            </w:r>
          </w:hyperlink>
        </w:p>
        <w:p w14:paraId="772A18F9" w14:textId="03196D76" w:rsidR="00D0025B" w:rsidRDefault="00D0025B">
          <w:pPr>
            <w:pStyle w:val="Inhopg1"/>
            <w:tabs>
              <w:tab w:val="right" w:leader="dot" w:pos="9056"/>
            </w:tabs>
            <w:rPr>
              <w:rFonts w:asciiTheme="minorHAnsi" w:hAnsiTheme="minorHAnsi"/>
              <w:noProof/>
              <w:sz w:val="22"/>
              <w:szCs w:val="22"/>
              <w:lang w:val="nl-NL" w:eastAsia="nl-NL"/>
            </w:rPr>
          </w:pPr>
          <w:hyperlink w:anchor="_Toc57629128" w:history="1">
            <w:r w:rsidRPr="00B50A27">
              <w:rPr>
                <w:rStyle w:val="Hyperlink"/>
                <w:rFonts w:eastAsia="Arial Unicode MS" w:cs="Times New Roman"/>
                <w:noProof/>
              </w:rPr>
              <w:t>Kwaliteitsbeleid</w:t>
            </w:r>
            <w:r>
              <w:rPr>
                <w:noProof/>
                <w:webHidden/>
              </w:rPr>
              <w:tab/>
            </w:r>
            <w:r>
              <w:rPr>
                <w:noProof/>
                <w:webHidden/>
              </w:rPr>
              <w:fldChar w:fldCharType="begin"/>
            </w:r>
            <w:r>
              <w:rPr>
                <w:noProof/>
                <w:webHidden/>
              </w:rPr>
              <w:instrText xml:space="preserve"> PAGEREF _Toc57629128 \h </w:instrText>
            </w:r>
            <w:r>
              <w:rPr>
                <w:noProof/>
                <w:webHidden/>
              </w:rPr>
            </w:r>
            <w:r>
              <w:rPr>
                <w:noProof/>
                <w:webHidden/>
              </w:rPr>
              <w:fldChar w:fldCharType="separate"/>
            </w:r>
            <w:r>
              <w:rPr>
                <w:noProof/>
                <w:webHidden/>
              </w:rPr>
              <w:t>6</w:t>
            </w:r>
            <w:r>
              <w:rPr>
                <w:noProof/>
                <w:webHidden/>
              </w:rPr>
              <w:fldChar w:fldCharType="end"/>
            </w:r>
          </w:hyperlink>
        </w:p>
        <w:p w14:paraId="250D12C7" w14:textId="2B1338E1" w:rsidR="00D0025B" w:rsidRDefault="00D0025B">
          <w:pPr>
            <w:pStyle w:val="Inhopg2"/>
            <w:tabs>
              <w:tab w:val="right" w:leader="dot" w:pos="9056"/>
            </w:tabs>
            <w:rPr>
              <w:rFonts w:asciiTheme="minorHAnsi" w:hAnsiTheme="minorHAnsi"/>
              <w:noProof/>
              <w:sz w:val="22"/>
              <w:szCs w:val="22"/>
              <w:lang w:val="nl-NL" w:eastAsia="nl-NL"/>
            </w:rPr>
          </w:pPr>
          <w:hyperlink w:anchor="_Toc57629129" w:history="1">
            <w:r w:rsidRPr="00B50A27">
              <w:rPr>
                <w:rStyle w:val="Hyperlink"/>
                <w:rFonts w:cs="Times New Roman"/>
                <w:b/>
                <w:bCs/>
                <w:noProof/>
              </w:rPr>
              <w:t>Klachtencommissie</w:t>
            </w:r>
            <w:r>
              <w:rPr>
                <w:noProof/>
                <w:webHidden/>
              </w:rPr>
              <w:tab/>
            </w:r>
            <w:r>
              <w:rPr>
                <w:noProof/>
                <w:webHidden/>
              </w:rPr>
              <w:fldChar w:fldCharType="begin"/>
            </w:r>
            <w:r>
              <w:rPr>
                <w:noProof/>
                <w:webHidden/>
              </w:rPr>
              <w:instrText xml:space="preserve"> PAGEREF _Toc57629129 \h </w:instrText>
            </w:r>
            <w:r>
              <w:rPr>
                <w:noProof/>
                <w:webHidden/>
              </w:rPr>
            </w:r>
            <w:r>
              <w:rPr>
                <w:noProof/>
                <w:webHidden/>
              </w:rPr>
              <w:fldChar w:fldCharType="separate"/>
            </w:r>
            <w:r>
              <w:rPr>
                <w:noProof/>
                <w:webHidden/>
              </w:rPr>
              <w:t>6</w:t>
            </w:r>
            <w:r>
              <w:rPr>
                <w:noProof/>
                <w:webHidden/>
              </w:rPr>
              <w:fldChar w:fldCharType="end"/>
            </w:r>
          </w:hyperlink>
        </w:p>
        <w:p w14:paraId="01961BC3" w14:textId="3A2E2AD1" w:rsidR="00D0025B" w:rsidRDefault="00D0025B">
          <w:pPr>
            <w:pStyle w:val="Inhopg2"/>
            <w:tabs>
              <w:tab w:val="right" w:leader="dot" w:pos="9056"/>
            </w:tabs>
            <w:rPr>
              <w:rFonts w:asciiTheme="minorHAnsi" w:hAnsiTheme="minorHAnsi"/>
              <w:noProof/>
              <w:sz w:val="22"/>
              <w:szCs w:val="22"/>
              <w:lang w:val="nl-NL" w:eastAsia="nl-NL"/>
            </w:rPr>
          </w:pPr>
          <w:hyperlink w:anchor="_Toc57629130" w:history="1">
            <w:r w:rsidRPr="00B50A27">
              <w:rPr>
                <w:rStyle w:val="Hyperlink"/>
                <w:rFonts w:cs="Times New Roman"/>
                <w:b/>
                <w:bCs/>
                <w:noProof/>
              </w:rPr>
              <w:t>Praktijkaccreditatie (NPA)</w:t>
            </w:r>
            <w:r>
              <w:rPr>
                <w:noProof/>
                <w:webHidden/>
              </w:rPr>
              <w:tab/>
            </w:r>
            <w:r>
              <w:rPr>
                <w:noProof/>
                <w:webHidden/>
              </w:rPr>
              <w:fldChar w:fldCharType="begin"/>
            </w:r>
            <w:r>
              <w:rPr>
                <w:noProof/>
                <w:webHidden/>
              </w:rPr>
              <w:instrText xml:space="preserve"> PAGEREF _Toc57629130 \h </w:instrText>
            </w:r>
            <w:r>
              <w:rPr>
                <w:noProof/>
                <w:webHidden/>
              </w:rPr>
            </w:r>
            <w:r>
              <w:rPr>
                <w:noProof/>
                <w:webHidden/>
              </w:rPr>
              <w:fldChar w:fldCharType="separate"/>
            </w:r>
            <w:r>
              <w:rPr>
                <w:noProof/>
                <w:webHidden/>
              </w:rPr>
              <w:t>6</w:t>
            </w:r>
            <w:r>
              <w:rPr>
                <w:noProof/>
                <w:webHidden/>
              </w:rPr>
              <w:fldChar w:fldCharType="end"/>
            </w:r>
          </w:hyperlink>
        </w:p>
        <w:p w14:paraId="76B3B58B" w14:textId="751BC27D" w:rsidR="00D0025B" w:rsidRDefault="00D0025B">
          <w:pPr>
            <w:pStyle w:val="Inhopg2"/>
            <w:tabs>
              <w:tab w:val="right" w:leader="dot" w:pos="9056"/>
            </w:tabs>
            <w:rPr>
              <w:rFonts w:asciiTheme="minorHAnsi" w:hAnsiTheme="minorHAnsi"/>
              <w:noProof/>
              <w:sz w:val="22"/>
              <w:szCs w:val="22"/>
              <w:lang w:val="nl-NL" w:eastAsia="nl-NL"/>
            </w:rPr>
          </w:pPr>
          <w:hyperlink w:anchor="_Toc57629131" w:history="1">
            <w:r w:rsidRPr="00B50A27">
              <w:rPr>
                <w:rStyle w:val="Hyperlink"/>
                <w:rFonts w:cs="Times New Roman"/>
                <w:b/>
                <w:bCs/>
                <w:noProof/>
              </w:rPr>
              <w:t>Opleiding/ nascholing</w:t>
            </w:r>
            <w:r>
              <w:rPr>
                <w:noProof/>
                <w:webHidden/>
              </w:rPr>
              <w:tab/>
            </w:r>
            <w:r>
              <w:rPr>
                <w:noProof/>
                <w:webHidden/>
              </w:rPr>
              <w:fldChar w:fldCharType="begin"/>
            </w:r>
            <w:r>
              <w:rPr>
                <w:noProof/>
                <w:webHidden/>
              </w:rPr>
              <w:instrText xml:space="preserve"> PAGEREF _Toc57629131 \h </w:instrText>
            </w:r>
            <w:r>
              <w:rPr>
                <w:noProof/>
                <w:webHidden/>
              </w:rPr>
            </w:r>
            <w:r>
              <w:rPr>
                <w:noProof/>
                <w:webHidden/>
              </w:rPr>
              <w:fldChar w:fldCharType="separate"/>
            </w:r>
            <w:r>
              <w:rPr>
                <w:noProof/>
                <w:webHidden/>
              </w:rPr>
              <w:t>7</w:t>
            </w:r>
            <w:r>
              <w:rPr>
                <w:noProof/>
                <w:webHidden/>
              </w:rPr>
              <w:fldChar w:fldCharType="end"/>
            </w:r>
          </w:hyperlink>
        </w:p>
        <w:p w14:paraId="67488E0E" w14:textId="34598110" w:rsidR="00D0025B" w:rsidRDefault="00D0025B">
          <w:pPr>
            <w:pStyle w:val="Inhopg1"/>
            <w:tabs>
              <w:tab w:val="right" w:leader="dot" w:pos="9056"/>
            </w:tabs>
            <w:rPr>
              <w:rFonts w:asciiTheme="minorHAnsi" w:hAnsiTheme="minorHAnsi"/>
              <w:noProof/>
              <w:sz w:val="22"/>
              <w:szCs w:val="22"/>
              <w:lang w:val="nl-NL" w:eastAsia="nl-NL"/>
            </w:rPr>
          </w:pPr>
          <w:hyperlink w:anchor="_Toc57629132" w:history="1">
            <w:r w:rsidRPr="00B50A27">
              <w:rPr>
                <w:rStyle w:val="Hyperlink"/>
                <w:rFonts w:eastAsia="Arial Unicode MS" w:cs="Times New Roman"/>
                <w:noProof/>
              </w:rPr>
              <w:t>Patiënten</w:t>
            </w:r>
            <w:r>
              <w:rPr>
                <w:noProof/>
                <w:webHidden/>
              </w:rPr>
              <w:tab/>
            </w:r>
            <w:r>
              <w:rPr>
                <w:noProof/>
                <w:webHidden/>
              </w:rPr>
              <w:fldChar w:fldCharType="begin"/>
            </w:r>
            <w:r>
              <w:rPr>
                <w:noProof/>
                <w:webHidden/>
              </w:rPr>
              <w:instrText xml:space="preserve"> PAGEREF _Toc57629132 \h </w:instrText>
            </w:r>
            <w:r>
              <w:rPr>
                <w:noProof/>
                <w:webHidden/>
              </w:rPr>
            </w:r>
            <w:r>
              <w:rPr>
                <w:noProof/>
                <w:webHidden/>
              </w:rPr>
              <w:fldChar w:fldCharType="separate"/>
            </w:r>
            <w:r>
              <w:rPr>
                <w:noProof/>
                <w:webHidden/>
              </w:rPr>
              <w:t>7</w:t>
            </w:r>
            <w:r>
              <w:rPr>
                <w:noProof/>
                <w:webHidden/>
              </w:rPr>
              <w:fldChar w:fldCharType="end"/>
            </w:r>
          </w:hyperlink>
        </w:p>
        <w:p w14:paraId="657E9E81" w14:textId="380E5E2E" w:rsidR="00D0025B" w:rsidRDefault="00D0025B">
          <w:pPr>
            <w:pStyle w:val="Inhopg2"/>
            <w:tabs>
              <w:tab w:val="right" w:leader="dot" w:pos="9056"/>
            </w:tabs>
            <w:rPr>
              <w:rFonts w:asciiTheme="minorHAnsi" w:hAnsiTheme="minorHAnsi"/>
              <w:noProof/>
              <w:sz w:val="22"/>
              <w:szCs w:val="22"/>
              <w:lang w:val="nl-NL" w:eastAsia="nl-NL"/>
            </w:rPr>
          </w:pPr>
          <w:hyperlink w:anchor="_Toc57629133" w:history="1">
            <w:r w:rsidRPr="00B50A27">
              <w:rPr>
                <w:rStyle w:val="Hyperlink"/>
                <w:rFonts w:cs="Times New Roman"/>
                <w:b/>
                <w:bCs/>
                <w:noProof/>
              </w:rPr>
              <w:t>Algemeen</w:t>
            </w:r>
            <w:r>
              <w:rPr>
                <w:noProof/>
                <w:webHidden/>
              </w:rPr>
              <w:tab/>
            </w:r>
            <w:r>
              <w:rPr>
                <w:noProof/>
                <w:webHidden/>
              </w:rPr>
              <w:fldChar w:fldCharType="begin"/>
            </w:r>
            <w:r>
              <w:rPr>
                <w:noProof/>
                <w:webHidden/>
              </w:rPr>
              <w:instrText xml:space="preserve"> PAGEREF _Toc57629133 \h </w:instrText>
            </w:r>
            <w:r>
              <w:rPr>
                <w:noProof/>
                <w:webHidden/>
              </w:rPr>
            </w:r>
            <w:r>
              <w:rPr>
                <w:noProof/>
                <w:webHidden/>
              </w:rPr>
              <w:fldChar w:fldCharType="separate"/>
            </w:r>
            <w:r>
              <w:rPr>
                <w:noProof/>
                <w:webHidden/>
              </w:rPr>
              <w:t>7</w:t>
            </w:r>
            <w:r>
              <w:rPr>
                <w:noProof/>
                <w:webHidden/>
              </w:rPr>
              <w:fldChar w:fldCharType="end"/>
            </w:r>
          </w:hyperlink>
        </w:p>
        <w:p w14:paraId="45939886" w14:textId="087566BF" w:rsidR="00D0025B" w:rsidRDefault="00D0025B">
          <w:pPr>
            <w:pStyle w:val="Inhopg2"/>
            <w:tabs>
              <w:tab w:val="right" w:leader="dot" w:pos="9056"/>
            </w:tabs>
            <w:rPr>
              <w:rFonts w:asciiTheme="minorHAnsi" w:hAnsiTheme="minorHAnsi"/>
              <w:noProof/>
              <w:sz w:val="22"/>
              <w:szCs w:val="22"/>
              <w:lang w:val="nl-NL" w:eastAsia="nl-NL"/>
            </w:rPr>
          </w:pPr>
          <w:hyperlink w:anchor="_Toc57629134" w:history="1">
            <w:r w:rsidRPr="00B50A27">
              <w:rPr>
                <w:rStyle w:val="Hyperlink"/>
                <w:rFonts w:cs="Times New Roman"/>
                <w:b/>
                <w:bCs/>
                <w:noProof/>
              </w:rPr>
              <w:t>Aantallen en verdeling</w:t>
            </w:r>
            <w:r>
              <w:rPr>
                <w:noProof/>
                <w:webHidden/>
              </w:rPr>
              <w:tab/>
            </w:r>
            <w:r>
              <w:rPr>
                <w:noProof/>
                <w:webHidden/>
              </w:rPr>
              <w:fldChar w:fldCharType="begin"/>
            </w:r>
            <w:r>
              <w:rPr>
                <w:noProof/>
                <w:webHidden/>
              </w:rPr>
              <w:instrText xml:space="preserve"> PAGEREF _Toc57629134 \h </w:instrText>
            </w:r>
            <w:r>
              <w:rPr>
                <w:noProof/>
                <w:webHidden/>
              </w:rPr>
            </w:r>
            <w:r>
              <w:rPr>
                <w:noProof/>
                <w:webHidden/>
              </w:rPr>
              <w:fldChar w:fldCharType="separate"/>
            </w:r>
            <w:r>
              <w:rPr>
                <w:noProof/>
                <w:webHidden/>
              </w:rPr>
              <w:t>7</w:t>
            </w:r>
            <w:r>
              <w:rPr>
                <w:noProof/>
                <w:webHidden/>
              </w:rPr>
              <w:fldChar w:fldCharType="end"/>
            </w:r>
          </w:hyperlink>
        </w:p>
        <w:p w14:paraId="4A4F2877" w14:textId="66643A6C" w:rsidR="00D0025B" w:rsidRDefault="00D0025B">
          <w:pPr>
            <w:pStyle w:val="Inhopg2"/>
            <w:tabs>
              <w:tab w:val="right" w:leader="dot" w:pos="9056"/>
            </w:tabs>
            <w:rPr>
              <w:rFonts w:asciiTheme="minorHAnsi" w:hAnsiTheme="minorHAnsi"/>
              <w:noProof/>
              <w:sz w:val="22"/>
              <w:szCs w:val="22"/>
              <w:lang w:val="nl-NL" w:eastAsia="nl-NL"/>
            </w:rPr>
          </w:pPr>
          <w:hyperlink w:anchor="_Toc57629135" w:history="1">
            <w:r w:rsidRPr="00B50A27">
              <w:rPr>
                <w:rStyle w:val="Hyperlink"/>
                <w:rFonts w:cs="Times New Roman"/>
                <w:b/>
                <w:bCs/>
                <w:noProof/>
              </w:rPr>
              <w:t>Mutaties</w:t>
            </w:r>
            <w:r>
              <w:rPr>
                <w:noProof/>
                <w:webHidden/>
              </w:rPr>
              <w:tab/>
            </w:r>
            <w:r>
              <w:rPr>
                <w:noProof/>
                <w:webHidden/>
              </w:rPr>
              <w:fldChar w:fldCharType="begin"/>
            </w:r>
            <w:r>
              <w:rPr>
                <w:noProof/>
                <w:webHidden/>
              </w:rPr>
              <w:instrText xml:space="preserve"> PAGEREF _Toc57629135 \h </w:instrText>
            </w:r>
            <w:r>
              <w:rPr>
                <w:noProof/>
                <w:webHidden/>
              </w:rPr>
            </w:r>
            <w:r>
              <w:rPr>
                <w:noProof/>
                <w:webHidden/>
              </w:rPr>
              <w:fldChar w:fldCharType="separate"/>
            </w:r>
            <w:r>
              <w:rPr>
                <w:noProof/>
                <w:webHidden/>
              </w:rPr>
              <w:t>8</w:t>
            </w:r>
            <w:r>
              <w:rPr>
                <w:noProof/>
                <w:webHidden/>
              </w:rPr>
              <w:fldChar w:fldCharType="end"/>
            </w:r>
          </w:hyperlink>
        </w:p>
        <w:p w14:paraId="59D04AA0" w14:textId="7E64CB70" w:rsidR="00D0025B" w:rsidRDefault="00D0025B">
          <w:pPr>
            <w:pStyle w:val="Inhopg2"/>
            <w:tabs>
              <w:tab w:val="right" w:leader="dot" w:pos="9056"/>
            </w:tabs>
            <w:rPr>
              <w:rFonts w:asciiTheme="minorHAnsi" w:hAnsiTheme="minorHAnsi"/>
              <w:noProof/>
              <w:sz w:val="22"/>
              <w:szCs w:val="22"/>
              <w:lang w:val="nl-NL" w:eastAsia="nl-NL"/>
            </w:rPr>
          </w:pPr>
          <w:hyperlink w:anchor="_Toc57629136" w:history="1">
            <w:r w:rsidRPr="00B50A27">
              <w:rPr>
                <w:rStyle w:val="Hyperlink"/>
                <w:rFonts w:cs="Times New Roman"/>
                <w:b/>
                <w:bCs/>
                <w:noProof/>
              </w:rPr>
              <w:t>Zorgverzekeraars</w:t>
            </w:r>
            <w:r>
              <w:rPr>
                <w:noProof/>
                <w:webHidden/>
              </w:rPr>
              <w:tab/>
            </w:r>
            <w:r>
              <w:rPr>
                <w:noProof/>
                <w:webHidden/>
              </w:rPr>
              <w:fldChar w:fldCharType="begin"/>
            </w:r>
            <w:r>
              <w:rPr>
                <w:noProof/>
                <w:webHidden/>
              </w:rPr>
              <w:instrText xml:space="preserve"> PAGEREF _Toc57629136 \h </w:instrText>
            </w:r>
            <w:r>
              <w:rPr>
                <w:noProof/>
                <w:webHidden/>
              </w:rPr>
            </w:r>
            <w:r>
              <w:rPr>
                <w:noProof/>
                <w:webHidden/>
              </w:rPr>
              <w:fldChar w:fldCharType="separate"/>
            </w:r>
            <w:r>
              <w:rPr>
                <w:noProof/>
                <w:webHidden/>
              </w:rPr>
              <w:t>9</w:t>
            </w:r>
            <w:r>
              <w:rPr>
                <w:noProof/>
                <w:webHidden/>
              </w:rPr>
              <w:fldChar w:fldCharType="end"/>
            </w:r>
          </w:hyperlink>
        </w:p>
        <w:p w14:paraId="26CBBD75" w14:textId="2B8507F7" w:rsidR="00D0025B" w:rsidRDefault="00D0025B">
          <w:pPr>
            <w:pStyle w:val="Inhopg2"/>
            <w:tabs>
              <w:tab w:val="right" w:leader="dot" w:pos="9056"/>
            </w:tabs>
            <w:rPr>
              <w:rFonts w:asciiTheme="minorHAnsi" w:hAnsiTheme="minorHAnsi"/>
              <w:noProof/>
              <w:sz w:val="22"/>
              <w:szCs w:val="22"/>
              <w:lang w:val="nl-NL" w:eastAsia="nl-NL"/>
            </w:rPr>
          </w:pPr>
          <w:hyperlink w:anchor="_Toc57629137" w:history="1">
            <w:r w:rsidRPr="00B50A27">
              <w:rPr>
                <w:rStyle w:val="Hyperlink"/>
                <w:rFonts w:cs="Times New Roman"/>
                <w:b/>
                <w:bCs/>
                <w:noProof/>
              </w:rPr>
              <w:t>Verleende zorg</w:t>
            </w:r>
            <w:r>
              <w:rPr>
                <w:noProof/>
                <w:webHidden/>
              </w:rPr>
              <w:tab/>
            </w:r>
            <w:r>
              <w:rPr>
                <w:noProof/>
                <w:webHidden/>
              </w:rPr>
              <w:fldChar w:fldCharType="begin"/>
            </w:r>
            <w:r>
              <w:rPr>
                <w:noProof/>
                <w:webHidden/>
              </w:rPr>
              <w:instrText xml:space="preserve"> PAGEREF _Toc57629137 \h </w:instrText>
            </w:r>
            <w:r>
              <w:rPr>
                <w:noProof/>
                <w:webHidden/>
              </w:rPr>
            </w:r>
            <w:r>
              <w:rPr>
                <w:noProof/>
                <w:webHidden/>
              </w:rPr>
              <w:fldChar w:fldCharType="separate"/>
            </w:r>
            <w:r>
              <w:rPr>
                <w:noProof/>
                <w:webHidden/>
              </w:rPr>
              <w:t>9</w:t>
            </w:r>
            <w:r>
              <w:rPr>
                <w:noProof/>
                <w:webHidden/>
              </w:rPr>
              <w:fldChar w:fldCharType="end"/>
            </w:r>
          </w:hyperlink>
        </w:p>
        <w:p w14:paraId="71300978" w14:textId="506D8857" w:rsidR="00D0025B" w:rsidRDefault="00D0025B">
          <w:pPr>
            <w:pStyle w:val="Inhopg3"/>
            <w:tabs>
              <w:tab w:val="right" w:leader="dot" w:pos="9056"/>
            </w:tabs>
            <w:rPr>
              <w:rFonts w:asciiTheme="minorHAnsi" w:hAnsiTheme="minorHAnsi"/>
              <w:noProof/>
              <w:sz w:val="22"/>
              <w:szCs w:val="22"/>
              <w:lang w:val="nl-NL" w:eastAsia="nl-NL"/>
            </w:rPr>
          </w:pPr>
          <w:hyperlink w:anchor="_Toc57629138" w:history="1">
            <w:r w:rsidRPr="00B50A27">
              <w:rPr>
                <w:rStyle w:val="Hyperlink"/>
                <w:rFonts w:cs="Times New Roman"/>
                <w:i/>
                <w:iCs/>
                <w:noProof/>
                <w:lang w:val="nl-NL"/>
              </w:rPr>
              <w:t>Consulten en visites, overige verrichtingen</w:t>
            </w:r>
            <w:r>
              <w:rPr>
                <w:noProof/>
                <w:webHidden/>
              </w:rPr>
              <w:tab/>
            </w:r>
            <w:r>
              <w:rPr>
                <w:noProof/>
                <w:webHidden/>
              </w:rPr>
              <w:fldChar w:fldCharType="begin"/>
            </w:r>
            <w:r>
              <w:rPr>
                <w:noProof/>
                <w:webHidden/>
              </w:rPr>
              <w:instrText xml:space="preserve"> PAGEREF _Toc57629138 \h </w:instrText>
            </w:r>
            <w:r>
              <w:rPr>
                <w:noProof/>
                <w:webHidden/>
              </w:rPr>
            </w:r>
            <w:r>
              <w:rPr>
                <w:noProof/>
                <w:webHidden/>
              </w:rPr>
              <w:fldChar w:fldCharType="separate"/>
            </w:r>
            <w:r>
              <w:rPr>
                <w:noProof/>
                <w:webHidden/>
              </w:rPr>
              <w:t>9</w:t>
            </w:r>
            <w:r>
              <w:rPr>
                <w:noProof/>
                <w:webHidden/>
              </w:rPr>
              <w:fldChar w:fldCharType="end"/>
            </w:r>
          </w:hyperlink>
        </w:p>
        <w:p w14:paraId="5AE823DF" w14:textId="15A9267C" w:rsidR="00D0025B" w:rsidRDefault="00D0025B">
          <w:pPr>
            <w:pStyle w:val="Inhopg3"/>
            <w:tabs>
              <w:tab w:val="right" w:leader="dot" w:pos="9056"/>
            </w:tabs>
            <w:rPr>
              <w:rFonts w:asciiTheme="minorHAnsi" w:hAnsiTheme="minorHAnsi"/>
              <w:noProof/>
              <w:sz w:val="22"/>
              <w:szCs w:val="22"/>
              <w:lang w:val="nl-NL" w:eastAsia="nl-NL"/>
            </w:rPr>
          </w:pPr>
          <w:hyperlink w:anchor="_Toc57629139" w:history="1">
            <w:r w:rsidRPr="00B50A27">
              <w:rPr>
                <w:rStyle w:val="Hyperlink"/>
                <w:rFonts w:cs="Times New Roman"/>
                <w:i/>
                <w:iCs/>
                <w:noProof/>
                <w:lang w:val="nl-NL"/>
              </w:rPr>
              <w:t>M&amp;I verrichtingen</w:t>
            </w:r>
            <w:r>
              <w:rPr>
                <w:noProof/>
                <w:webHidden/>
              </w:rPr>
              <w:tab/>
            </w:r>
            <w:r>
              <w:rPr>
                <w:noProof/>
                <w:webHidden/>
              </w:rPr>
              <w:fldChar w:fldCharType="begin"/>
            </w:r>
            <w:r>
              <w:rPr>
                <w:noProof/>
                <w:webHidden/>
              </w:rPr>
              <w:instrText xml:space="preserve"> PAGEREF _Toc57629139 \h </w:instrText>
            </w:r>
            <w:r>
              <w:rPr>
                <w:noProof/>
                <w:webHidden/>
              </w:rPr>
            </w:r>
            <w:r>
              <w:rPr>
                <w:noProof/>
                <w:webHidden/>
              </w:rPr>
              <w:fldChar w:fldCharType="separate"/>
            </w:r>
            <w:r>
              <w:rPr>
                <w:noProof/>
                <w:webHidden/>
              </w:rPr>
              <w:t>11</w:t>
            </w:r>
            <w:r>
              <w:rPr>
                <w:noProof/>
                <w:webHidden/>
              </w:rPr>
              <w:fldChar w:fldCharType="end"/>
            </w:r>
          </w:hyperlink>
        </w:p>
        <w:p w14:paraId="16B515C7" w14:textId="746F3228" w:rsidR="00D0025B" w:rsidRDefault="00D0025B">
          <w:pPr>
            <w:pStyle w:val="Inhopg1"/>
            <w:tabs>
              <w:tab w:val="right" w:leader="dot" w:pos="9056"/>
            </w:tabs>
            <w:rPr>
              <w:rFonts w:asciiTheme="minorHAnsi" w:hAnsiTheme="minorHAnsi"/>
              <w:noProof/>
              <w:sz w:val="22"/>
              <w:szCs w:val="22"/>
              <w:lang w:val="nl-NL" w:eastAsia="nl-NL"/>
            </w:rPr>
          </w:pPr>
          <w:hyperlink w:anchor="_Toc57629140" w:history="1">
            <w:r w:rsidRPr="00B50A27">
              <w:rPr>
                <w:rStyle w:val="Hyperlink"/>
                <w:rFonts w:cs="Times New Roman"/>
                <w:noProof/>
              </w:rPr>
              <w:t>POH GGZ</w:t>
            </w:r>
            <w:r>
              <w:rPr>
                <w:noProof/>
                <w:webHidden/>
              </w:rPr>
              <w:tab/>
            </w:r>
            <w:r>
              <w:rPr>
                <w:noProof/>
                <w:webHidden/>
              </w:rPr>
              <w:fldChar w:fldCharType="begin"/>
            </w:r>
            <w:r>
              <w:rPr>
                <w:noProof/>
                <w:webHidden/>
              </w:rPr>
              <w:instrText xml:space="preserve"> PAGEREF _Toc57629140 \h </w:instrText>
            </w:r>
            <w:r>
              <w:rPr>
                <w:noProof/>
                <w:webHidden/>
              </w:rPr>
            </w:r>
            <w:r>
              <w:rPr>
                <w:noProof/>
                <w:webHidden/>
              </w:rPr>
              <w:fldChar w:fldCharType="separate"/>
            </w:r>
            <w:r>
              <w:rPr>
                <w:noProof/>
                <w:webHidden/>
              </w:rPr>
              <w:t>13</w:t>
            </w:r>
            <w:r>
              <w:rPr>
                <w:noProof/>
                <w:webHidden/>
              </w:rPr>
              <w:fldChar w:fldCharType="end"/>
            </w:r>
          </w:hyperlink>
        </w:p>
        <w:p w14:paraId="3C113F1F" w14:textId="22C7E59B" w:rsidR="00D0025B" w:rsidRDefault="00D0025B">
          <w:pPr>
            <w:pStyle w:val="Inhopg1"/>
            <w:tabs>
              <w:tab w:val="right" w:leader="dot" w:pos="9056"/>
            </w:tabs>
            <w:rPr>
              <w:rFonts w:asciiTheme="minorHAnsi" w:hAnsiTheme="minorHAnsi"/>
              <w:noProof/>
              <w:sz w:val="22"/>
              <w:szCs w:val="22"/>
              <w:lang w:val="nl-NL" w:eastAsia="nl-NL"/>
            </w:rPr>
          </w:pPr>
          <w:hyperlink w:anchor="_Toc57629141" w:history="1">
            <w:r w:rsidRPr="00B50A27">
              <w:rPr>
                <w:rStyle w:val="Hyperlink"/>
                <w:rFonts w:eastAsia="Arial Unicode MS" w:cs="Times New Roman"/>
                <w:noProof/>
              </w:rPr>
              <w:t>Preventie</w:t>
            </w:r>
            <w:r>
              <w:rPr>
                <w:noProof/>
                <w:webHidden/>
              </w:rPr>
              <w:tab/>
            </w:r>
            <w:r>
              <w:rPr>
                <w:noProof/>
                <w:webHidden/>
              </w:rPr>
              <w:fldChar w:fldCharType="begin"/>
            </w:r>
            <w:r>
              <w:rPr>
                <w:noProof/>
                <w:webHidden/>
              </w:rPr>
              <w:instrText xml:space="preserve"> PAGEREF _Toc57629141 \h </w:instrText>
            </w:r>
            <w:r>
              <w:rPr>
                <w:noProof/>
                <w:webHidden/>
              </w:rPr>
            </w:r>
            <w:r>
              <w:rPr>
                <w:noProof/>
                <w:webHidden/>
              </w:rPr>
              <w:fldChar w:fldCharType="separate"/>
            </w:r>
            <w:r>
              <w:rPr>
                <w:noProof/>
                <w:webHidden/>
              </w:rPr>
              <w:t>14</w:t>
            </w:r>
            <w:r>
              <w:rPr>
                <w:noProof/>
                <w:webHidden/>
              </w:rPr>
              <w:fldChar w:fldCharType="end"/>
            </w:r>
          </w:hyperlink>
        </w:p>
        <w:p w14:paraId="7CAF5B34" w14:textId="3F701FED" w:rsidR="00D0025B" w:rsidRDefault="00D0025B">
          <w:pPr>
            <w:pStyle w:val="Inhopg2"/>
            <w:tabs>
              <w:tab w:val="right" w:leader="dot" w:pos="9056"/>
            </w:tabs>
            <w:rPr>
              <w:rFonts w:asciiTheme="minorHAnsi" w:hAnsiTheme="minorHAnsi"/>
              <w:noProof/>
              <w:sz w:val="22"/>
              <w:szCs w:val="22"/>
              <w:lang w:val="nl-NL" w:eastAsia="nl-NL"/>
            </w:rPr>
          </w:pPr>
          <w:hyperlink w:anchor="_Toc57629142" w:history="1">
            <w:r w:rsidRPr="00B50A27">
              <w:rPr>
                <w:rStyle w:val="Hyperlink"/>
                <w:rFonts w:cs="Times New Roman"/>
                <w:b/>
                <w:bCs/>
                <w:noProof/>
              </w:rPr>
              <w:t>Griepvaccinatie</w:t>
            </w:r>
            <w:r>
              <w:rPr>
                <w:noProof/>
                <w:webHidden/>
              </w:rPr>
              <w:tab/>
            </w:r>
            <w:r>
              <w:rPr>
                <w:noProof/>
                <w:webHidden/>
              </w:rPr>
              <w:fldChar w:fldCharType="begin"/>
            </w:r>
            <w:r>
              <w:rPr>
                <w:noProof/>
                <w:webHidden/>
              </w:rPr>
              <w:instrText xml:space="preserve"> PAGEREF _Toc57629142 \h </w:instrText>
            </w:r>
            <w:r>
              <w:rPr>
                <w:noProof/>
                <w:webHidden/>
              </w:rPr>
            </w:r>
            <w:r>
              <w:rPr>
                <w:noProof/>
                <w:webHidden/>
              </w:rPr>
              <w:fldChar w:fldCharType="separate"/>
            </w:r>
            <w:r>
              <w:rPr>
                <w:noProof/>
                <w:webHidden/>
              </w:rPr>
              <w:t>14</w:t>
            </w:r>
            <w:r>
              <w:rPr>
                <w:noProof/>
                <w:webHidden/>
              </w:rPr>
              <w:fldChar w:fldCharType="end"/>
            </w:r>
          </w:hyperlink>
        </w:p>
        <w:p w14:paraId="6E4ADD03" w14:textId="7D59D136" w:rsidR="00D0025B" w:rsidRDefault="00D0025B">
          <w:pPr>
            <w:pStyle w:val="Inhopg2"/>
            <w:tabs>
              <w:tab w:val="right" w:leader="dot" w:pos="9056"/>
            </w:tabs>
            <w:rPr>
              <w:rFonts w:asciiTheme="minorHAnsi" w:hAnsiTheme="minorHAnsi"/>
              <w:noProof/>
              <w:sz w:val="22"/>
              <w:szCs w:val="22"/>
              <w:lang w:val="nl-NL" w:eastAsia="nl-NL"/>
            </w:rPr>
          </w:pPr>
          <w:hyperlink w:anchor="_Toc57629143" w:history="1">
            <w:r w:rsidRPr="00B50A27">
              <w:rPr>
                <w:rStyle w:val="Hyperlink"/>
                <w:rFonts w:cs="Times New Roman"/>
                <w:b/>
                <w:bCs/>
                <w:noProof/>
              </w:rPr>
              <w:t>Baarmoederhalskanker</w:t>
            </w:r>
            <w:r>
              <w:rPr>
                <w:noProof/>
                <w:webHidden/>
              </w:rPr>
              <w:tab/>
            </w:r>
            <w:r>
              <w:rPr>
                <w:noProof/>
                <w:webHidden/>
              </w:rPr>
              <w:fldChar w:fldCharType="begin"/>
            </w:r>
            <w:r>
              <w:rPr>
                <w:noProof/>
                <w:webHidden/>
              </w:rPr>
              <w:instrText xml:space="preserve"> PAGEREF _Toc57629143 \h </w:instrText>
            </w:r>
            <w:r>
              <w:rPr>
                <w:noProof/>
                <w:webHidden/>
              </w:rPr>
            </w:r>
            <w:r>
              <w:rPr>
                <w:noProof/>
                <w:webHidden/>
              </w:rPr>
              <w:fldChar w:fldCharType="separate"/>
            </w:r>
            <w:r>
              <w:rPr>
                <w:noProof/>
                <w:webHidden/>
              </w:rPr>
              <w:t>14</w:t>
            </w:r>
            <w:r>
              <w:rPr>
                <w:noProof/>
                <w:webHidden/>
              </w:rPr>
              <w:fldChar w:fldCharType="end"/>
            </w:r>
          </w:hyperlink>
        </w:p>
        <w:p w14:paraId="490DB77F" w14:textId="24F0D339" w:rsidR="00D0025B" w:rsidRDefault="00D0025B">
          <w:pPr>
            <w:pStyle w:val="Inhopg2"/>
            <w:tabs>
              <w:tab w:val="right" w:leader="dot" w:pos="9056"/>
            </w:tabs>
            <w:rPr>
              <w:rFonts w:asciiTheme="minorHAnsi" w:hAnsiTheme="minorHAnsi"/>
              <w:noProof/>
              <w:sz w:val="22"/>
              <w:szCs w:val="22"/>
              <w:lang w:val="nl-NL" w:eastAsia="nl-NL"/>
            </w:rPr>
          </w:pPr>
          <w:hyperlink w:anchor="_Toc57629144" w:history="1">
            <w:r w:rsidRPr="00B50A27">
              <w:rPr>
                <w:rStyle w:val="Hyperlink"/>
                <w:rFonts w:cs="Times New Roman"/>
                <w:b/>
                <w:bCs/>
                <w:noProof/>
              </w:rPr>
              <w:t>Chronische aandoeningen</w:t>
            </w:r>
            <w:r>
              <w:rPr>
                <w:noProof/>
                <w:webHidden/>
              </w:rPr>
              <w:tab/>
            </w:r>
            <w:r>
              <w:rPr>
                <w:noProof/>
                <w:webHidden/>
              </w:rPr>
              <w:fldChar w:fldCharType="begin"/>
            </w:r>
            <w:r>
              <w:rPr>
                <w:noProof/>
                <w:webHidden/>
              </w:rPr>
              <w:instrText xml:space="preserve"> PAGEREF _Toc57629144 \h </w:instrText>
            </w:r>
            <w:r>
              <w:rPr>
                <w:noProof/>
                <w:webHidden/>
              </w:rPr>
            </w:r>
            <w:r>
              <w:rPr>
                <w:noProof/>
                <w:webHidden/>
              </w:rPr>
              <w:fldChar w:fldCharType="separate"/>
            </w:r>
            <w:r>
              <w:rPr>
                <w:noProof/>
                <w:webHidden/>
              </w:rPr>
              <w:t>15</w:t>
            </w:r>
            <w:r>
              <w:rPr>
                <w:noProof/>
                <w:webHidden/>
              </w:rPr>
              <w:fldChar w:fldCharType="end"/>
            </w:r>
          </w:hyperlink>
        </w:p>
        <w:p w14:paraId="2E456345" w14:textId="22FC7FF0" w:rsidR="00D0025B" w:rsidRDefault="00D0025B">
          <w:pPr>
            <w:pStyle w:val="Inhopg2"/>
            <w:tabs>
              <w:tab w:val="right" w:leader="dot" w:pos="9056"/>
            </w:tabs>
            <w:rPr>
              <w:rFonts w:asciiTheme="minorHAnsi" w:hAnsiTheme="minorHAnsi"/>
              <w:noProof/>
              <w:sz w:val="22"/>
              <w:szCs w:val="22"/>
              <w:lang w:val="nl-NL" w:eastAsia="nl-NL"/>
            </w:rPr>
          </w:pPr>
          <w:hyperlink w:anchor="_Toc57629145" w:history="1">
            <w:r w:rsidRPr="00B50A27">
              <w:rPr>
                <w:rStyle w:val="Hyperlink"/>
                <w:rFonts w:cs="Times New Roman"/>
                <w:b/>
                <w:bCs/>
                <w:noProof/>
              </w:rPr>
              <w:t>Diabetes mellitus type II</w:t>
            </w:r>
            <w:r>
              <w:rPr>
                <w:noProof/>
                <w:webHidden/>
              </w:rPr>
              <w:tab/>
            </w:r>
            <w:r>
              <w:rPr>
                <w:noProof/>
                <w:webHidden/>
              </w:rPr>
              <w:fldChar w:fldCharType="begin"/>
            </w:r>
            <w:r>
              <w:rPr>
                <w:noProof/>
                <w:webHidden/>
              </w:rPr>
              <w:instrText xml:space="preserve"> PAGEREF _Toc57629145 \h </w:instrText>
            </w:r>
            <w:r>
              <w:rPr>
                <w:noProof/>
                <w:webHidden/>
              </w:rPr>
            </w:r>
            <w:r>
              <w:rPr>
                <w:noProof/>
                <w:webHidden/>
              </w:rPr>
              <w:fldChar w:fldCharType="separate"/>
            </w:r>
            <w:r>
              <w:rPr>
                <w:noProof/>
                <w:webHidden/>
              </w:rPr>
              <w:t>18</w:t>
            </w:r>
            <w:r>
              <w:rPr>
                <w:noProof/>
                <w:webHidden/>
              </w:rPr>
              <w:fldChar w:fldCharType="end"/>
            </w:r>
          </w:hyperlink>
        </w:p>
        <w:p w14:paraId="36FE29A1" w14:textId="57A97D11" w:rsidR="00D0025B" w:rsidRDefault="00D0025B">
          <w:pPr>
            <w:pStyle w:val="Inhopg2"/>
            <w:tabs>
              <w:tab w:val="right" w:leader="dot" w:pos="9056"/>
            </w:tabs>
            <w:rPr>
              <w:rFonts w:asciiTheme="minorHAnsi" w:hAnsiTheme="minorHAnsi"/>
              <w:noProof/>
              <w:sz w:val="22"/>
              <w:szCs w:val="22"/>
              <w:lang w:val="nl-NL" w:eastAsia="nl-NL"/>
            </w:rPr>
          </w:pPr>
          <w:hyperlink w:anchor="_Toc57629146" w:history="1">
            <w:r w:rsidRPr="00B50A27">
              <w:rPr>
                <w:rStyle w:val="Hyperlink"/>
                <w:rFonts w:cs="Times New Roman"/>
                <w:b/>
                <w:bCs/>
                <w:noProof/>
              </w:rPr>
              <w:t>COPD en Astma</w:t>
            </w:r>
            <w:r>
              <w:rPr>
                <w:noProof/>
                <w:webHidden/>
              </w:rPr>
              <w:tab/>
            </w:r>
            <w:r>
              <w:rPr>
                <w:noProof/>
                <w:webHidden/>
              </w:rPr>
              <w:fldChar w:fldCharType="begin"/>
            </w:r>
            <w:r>
              <w:rPr>
                <w:noProof/>
                <w:webHidden/>
              </w:rPr>
              <w:instrText xml:space="preserve"> PAGEREF _Toc57629146 \h </w:instrText>
            </w:r>
            <w:r>
              <w:rPr>
                <w:noProof/>
                <w:webHidden/>
              </w:rPr>
            </w:r>
            <w:r>
              <w:rPr>
                <w:noProof/>
                <w:webHidden/>
              </w:rPr>
              <w:fldChar w:fldCharType="separate"/>
            </w:r>
            <w:r>
              <w:rPr>
                <w:noProof/>
                <w:webHidden/>
              </w:rPr>
              <w:t>21</w:t>
            </w:r>
            <w:r>
              <w:rPr>
                <w:noProof/>
                <w:webHidden/>
              </w:rPr>
              <w:fldChar w:fldCharType="end"/>
            </w:r>
          </w:hyperlink>
        </w:p>
        <w:p w14:paraId="4F8FDDFA" w14:textId="67D77C96" w:rsidR="00D0025B" w:rsidRDefault="00D0025B">
          <w:pPr>
            <w:pStyle w:val="Inhopg2"/>
            <w:tabs>
              <w:tab w:val="right" w:leader="dot" w:pos="9056"/>
            </w:tabs>
            <w:rPr>
              <w:rFonts w:asciiTheme="minorHAnsi" w:hAnsiTheme="minorHAnsi"/>
              <w:noProof/>
              <w:sz w:val="22"/>
              <w:szCs w:val="22"/>
              <w:lang w:val="nl-NL" w:eastAsia="nl-NL"/>
            </w:rPr>
          </w:pPr>
          <w:hyperlink w:anchor="_Toc57629147" w:history="1">
            <w:r w:rsidRPr="00B50A27">
              <w:rPr>
                <w:rStyle w:val="Hyperlink"/>
                <w:rFonts w:cs="Times New Roman"/>
                <w:b/>
                <w:bCs/>
                <w:noProof/>
              </w:rPr>
              <w:t>Primaire en secundaire preventie CVRM</w:t>
            </w:r>
            <w:r>
              <w:rPr>
                <w:noProof/>
                <w:webHidden/>
              </w:rPr>
              <w:tab/>
            </w:r>
            <w:r>
              <w:rPr>
                <w:noProof/>
                <w:webHidden/>
              </w:rPr>
              <w:fldChar w:fldCharType="begin"/>
            </w:r>
            <w:r>
              <w:rPr>
                <w:noProof/>
                <w:webHidden/>
              </w:rPr>
              <w:instrText xml:space="preserve"> PAGEREF _Toc57629147 \h </w:instrText>
            </w:r>
            <w:r>
              <w:rPr>
                <w:noProof/>
                <w:webHidden/>
              </w:rPr>
            </w:r>
            <w:r>
              <w:rPr>
                <w:noProof/>
                <w:webHidden/>
              </w:rPr>
              <w:fldChar w:fldCharType="separate"/>
            </w:r>
            <w:r>
              <w:rPr>
                <w:noProof/>
                <w:webHidden/>
              </w:rPr>
              <w:t>24</w:t>
            </w:r>
            <w:r>
              <w:rPr>
                <w:noProof/>
                <w:webHidden/>
              </w:rPr>
              <w:fldChar w:fldCharType="end"/>
            </w:r>
          </w:hyperlink>
        </w:p>
        <w:p w14:paraId="5D43AD84" w14:textId="73611487" w:rsidR="00D0025B" w:rsidRDefault="00D0025B">
          <w:pPr>
            <w:pStyle w:val="Inhopg1"/>
            <w:tabs>
              <w:tab w:val="right" w:leader="dot" w:pos="9056"/>
            </w:tabs>
            <w:rPr>
              <w:rFonts w:asciiTheme="minorHAnsi" w:hAnsiTheme="minorHAnsi"/>
              <w:noProof/>
              <w:sz w:val="22"/>
              <w:szCs w:val="22"/>
              <w:lang w:val="nl-NL" w:eastAsia="nl-NL"/>
            </w:rPr>
          </w:pPr>
          <w:hyperlink w:anchor="_Toc57629148" w:history="1">
            <w:r w:rsidRPr="00B50A27">
              <w:rPr>
                <w:rStyle w:val="Hyperlink"/>
                <w:rFonts w:cs="Times New Roman"/>
                <w:noProof/>
              </w:rPr>
              <w:t>Ouderenzorg</w:t>
            </w:r>
            <w:r>
              <w:rPr>
                <w:noProof/>
                <w:webHidden/>
              </w:rPr>
              <w:tab/>
            </w:r>
            <w:r>
              <w:rPr>
                <w:noProof/>
                <w:webHidden/>
              </w:rPr>
              <w:fldChar w:fldCharType="begin"/>
            </w:r>
            <w:r>
              <w:rPr>
                <w:noProof/>
                <w:webHidden/>
              </w:rPr>
              <w:instrText xml:space="preserve"> PAGEREF _Toc57629148 \h </w:instrText>
            </w:r>
            <w:r>
              <w:rPr>
                <w:noProof/>
                <w:webHidden/>
              </w:rPr>
            </w:r>
            <w:r>
              <w:rPr>
                <w:noProof/>
                <w:webHidden/>
              </w:rPr>
              <w:fldChar w:fldCharType="separate"/>
            </w:r>
            <w:r>
              <w:rPr>
                <w:noProof/>
                <w:webHidden/>
              </w:rPr>
              <w:t>26</w:t>
            </w:r>
            <w:r>
              <w:rPr>
                <w:noProof/>
                <w:webHidden/>
              </w:rPr>
              <w:fldChar w:fldCharType="end"/>
            </w:r>
          </w:hyperlink>
        </w:p>
        <w:p w14:paraId="086477CC" w14:textId="6A9EE134" w:rsidR="00D0025B" w:rsidRDefault="00D0025B">
          <w:pPr>
            <w:pStyle w:val="Inhopg1"/>
            <w:tabs>
              <w:tab w:val="right" w:leader="dot" w:pos="9056"/>
            </w:tabs>
            <w:rPr>
              <w:rFonts w:asciiTheme="minorHAnsi" w:hAnsiTheme="minorHAnsi"/>
              <w:noProof/>
              <w:sz w:val="22"/>
              <w:szCs w:val="22"/>
              <w:lang w:val="nl-NL" w:eastAsia="nl-NL"/>
            </w:rPr>
          </w:pPr>
          <w:hyperlink w:anchor="_Toc57629149" w:history="1">
            <w:r w:rsidRPr="00B50A27">
              <w:rPr>
                <w:rStyle w:val="Hyperlink"/>
                <w:rFonts w:cs="Times New Roman"/>
                <w:noProof/>
              </w:rPr>
              <w:t>Receptuur</w:t>
            </w:r>
            <w:r>
              <w:rPr>
                <w:noProof/>
                <w:webHidden/>
              </w:rPr>
              <w:tab/>
            </w:r>
            <w:r>
              <w:rPr>
                <w:noProof/>
                <w:webHidden/>
              </w:rPr>
              <w:fldChar w:fldCharType="begin"/>
            </w:r>
            <w:r>
              <w:rPr>
                <w:noProof/>
                <w:webHidden/>
              </w:rPr>
              <w:instrText xml:space="preserve"> PAGEREF _Toc57629149 \h </w:instrText>
            </w:r>
            <w:r>
              <w:rPr>
                <w:noProof/>
                <w:webHidden/>
              </w:rPr>
            </w:r>
            <w:r>
              <w:rPr>
                <w:noProof/>
                <w:webHidden/>
              </w:rPr>
              <w:fldChar w:fldCharType="separate"/>
            </w:r>
            <w:r>
              <w:rPr>
                <w:noProof/>
                <w:webHidden/>
              </w:rPr>
              <w:t>27</w:t>
            </w:r>
            <w:r>
              <w:rPr>
                <w:noProof/>
                <w:webHidden/>
              </w:rPr>
              <w:fldChar w:fldCharType="end"/>
            </w:r>
          </w:hyperlink>
        </w:p>
        <w:p w14:paraId="11549498" w14:textId="28C1B107" w:rsidR="00D0025B" w:rsidRDefault="00D0025B">
          <w:pPr>
            <w:pStyle w:val="Inhopg1"/>
            <w:tabs>
              <w:tab w:val="right" w:leader="dot" w:pos="9056"/>
            </w:tabs>
            <w:rPr>
              <w:rFonts w:asciiTheme="minorHAnsi" w:hAnsiTheme="minorHAnsi"/>
              <w:noProof/>
              <w:sz w:val="22"/>
              <w:szCs w:val="22"/>
              <w:lang w:val="nl-NL" w:eastAsia="nl-NL"/>
            </w:rPr>
          </w:pPr>
          <w:hyperlink w:anchor="_Toc57629150" w:history="1">
            <w:r w:rsidRPr="00B50A27">
              <w:rPr>
                <w:rStyle w:val="Hyperlink"/>
                <w:rFonts w:eastAsia="Arial Unicode MS" w:cs="Times New Roman"/>
                <w:noProof/>
              </w:rPr>
              <w:t>Verwijzingen</w:t>
            </w:r>
            <w:r>
              <w:rPr>
                <w:noProof/>
                <w:webHidden/>
              </w:rPr>
              <w:tab/>
            </w:r>
            <w:r>
              <w:rPr>
                <w:noProof/>
                <w:webHidden/>
              </w:rPr>
              <w:fldChar w:fldCharType="begin"/>
            </w:r>
            <w:r>
              <w:rPr>
                <w:noProof/>
                <w:webHidden/>
              </w:rPr>
              <w:instrText xml:space="preserve"> PAGEREF _Toc57629150 \h </w:instrText>
            </w:r>
            <w:r>
              <w:rPr>
                <w:noProof/>
                <w:webHidden/>
              </w:rPr>
            </w:r>
            <w:r>
              <w:rPr>
                <w:noProof/>
                <w:webHidden/>
              </w:rPr>
              <w:fldChar w:fldCharType="separate"/>
            </w:r>
            <w:r>
              <w:rPr>
                <w:noProof/>
                <w:webHidden/>
              </w:rPr>
              <w:t>29</w:t>
            </w:r>
            <w:r>
              <w:rPr>
                <w:noProof/>
                <w:webHidden/>
              </w:rPr>
              <w:fldChar w:fldCharType="end"/>
            </w:r>
          </w:hyperlink>
        </w:p>
        <w:p w14:paraId="74D549A2" w14:textId="44FBB3C5" w:rsidR="00D0025B" w:rsidRDefault="00D0025B">
          <w:pPr>
            <w:pStyle w:val="Inhopg1"/>
            <w:tabs>
              <w:tab w:val="right" w:leader="dot" w:pos="9056"/>
            </w:tabs>
            <w:rPr>
              <w:rFonts w:asciiTheme="minorHAnsi" w:hAnsiTheme="minorHAnsi"/>
              <w:noProof/>
              <w:sz w:val="22"/>
              <w:szCs w:val="22"/>
              <w:lang w:val="nl-NL" w:eastAsia="nl-NL"/>
            </w:rPr>
          </w:pPr>
          <w:hyperlink w:anchor="_Toc57629151" w:history="1">
            <w:r w:rsidRPr="00B50A27">
              <w:rPr>
                <w:rStyle w:val="Hyperlink"/>
                <w:rFonts w:eastAsia="Arial Unicode MS" w:cs="Times New Roman"/>
                <w:noProof/>
              </w:rPr>
              <w:t>Verbeterplannen 2019/2020</w:t>
            </w:r>
            <w:r>
              <w:rPr>
                <w:noProof/>
                <w:webHidden/>
              </w:rPr>
              <w:tab/>
            </w:r>
            <w:r>
              <w:rPr>
                <w:noProof/>
                <w:webHidden/>
              </w:rPr>
              <w:fldChar w:fldCharType="begin"/>
            </w:r>
            <w:r>
              <w:rPr>
                <w:noProof/>
                <w:webHidden/>
              </w:rPr>
              <w:instrText xml:space="preserve"> PAGEREF _Toc57629151 \h </w:instrText>
            </w:r>
            <w:r>
              <w:rPr>
                <w:noProof/>
                <w:webHidden/>
              </w:rPr>
            </w:r>
            <w:r>
              <w:rPr>
                <w:noProof/>
                <w:webHidden/>
              </w:rPr>
              <w:fldChar w:fldCharType="separate"/>
            </w:r>
            <w:r>
              <w:rPr>
                <w:noProof/>
                <w:webHidden/>
              </w:rPr>
              <w:t>32</w:t>
            </w:r>
            <w:r>
              <w:rPr>
                <w:noProof/>
                <w:webHidden/>
              </w:rPr>
              <w:fldChar w:fldCharType="end"/>
            </w:r>
          </w:hyperlink>
        </w:p>
        <w:p w14:paraId="3576B175" w14:textId="6FF2B166" w:rsidR="00D0025B" w:rsidRDefault="00D0025B">
          <w:pPr>
            <w:pStyle w:val="Inhopg1"/>
            <w:tabs>
              <w:tab w:val="right" w:leader="dot" w:pos="9056"/>
            </w:tabs>
            <w:rPr>
              <w:rFonts w:asciiTheme="minorHAnsi" w:hAnsiTheme="minorHAnsi"/>
              <w:noProof/>
              <w:sz w:val="22"/>
              <w:szCs w:val="22"/>
              <w:lang w:val="nl-NL" w:eastAsia="nl-NL"/>
            </w:rPr>
          </w:pPr>
          <w:hyperlink w:anchor="_Toc57629152" w:history="1">
            <w:r w:rsidRPr="00B50A27">
              <w:rPr>
                <w:rStyle w:val="Hyperlink"/>
                <w:rFonts w:eastAsia="Arial Unicode MS" w:cs="Times New Roman"/>
                <w:noProof/>
              </w:rPr>
              <w:t>Slotwoord</w:t>
            </w:r>
            <w:r>
              <w:rPr>
                <w:noProof/>
                <w:webHidden/>
              </w:rPr>
              <w:tab/>
            </w:r>
            <w:r>
              <w:rPr>
                <w:noProof/>
                <w:webHidden/>
              </w:rPr>
              <w:fldChar w:fldCharType="begin"/>
            </w:r>
            <w:r>
              <w:rPr>
                <w:noProof/>
                <w:webHidden/>
              </w:rPr>
              <w:instrText xml:space="preserve"> PAGEREF _Toc57629152 \h </w:instrText>
            </w:r>
            <w:r>
              <w:rPr>
                <w:noProof/>
                <w:webHidden/>
              </w:rPr>
            </w:r>
            <w:r>
              <w:rPr>
                <w:noProof/>
                <w:webHidden/>
              </w:rPr>
              <w:fldChar w:fldCharType="separate"/>
            </w:r>
            <w:r>
              <w:rPr>
                <w:noProof/>
                <w:webHidden/>
              </w:rPr>
              <w:t>33</w:t>
            </w:r>
            <w:r>
              <w:rPr>
                <w:noProof/>
                <w:webHidden/>
              </w:rPr>
              <w:fldChar w:fldCharType="end"/>
            </w:r>
          </w:hyperlink>
        </w:p>
        <w:p w14:paraId="62F30A30" w14:textId="258294AC" w:rsidR="00760213" w:rsidRPr="00866EBF" w:rsidRDefault="007642E4">
          <w:pPr>
            <w:rPr>
              <w:rFonts w:cs="Times New Roman"/>
            </w:rPr>
          </w:pPr>
          <w:r w:rsidRPr="00866EBF">
            <w:rPr>
              <w:rFonts w:cs="Times New Roman"/>
              <w:b/>
              <w:bCs/>
            </w:rPr>
            <w:fldChar w:fldCharType="end"/>
          </w:r>
        </w:p>
      </w:sdtContent>
    </w:sdt>
    <w:p w14:paraId="04C839D5" w14:textId="6430E068" w:rsidR="005F1756" w:rsidRPr="00866EBF" w:rsidRDefault="005F1756" w:rsidP="00760213">
      <w:pPr>
        <w:pStyle w:val="Kop1"/>
        <w:rPr>
          <w:rFonts w:eastAsia="Arial Unicode MS" w:cs="Times New Roman"/>
          <w:b w:val="0"/>
          <w:bCs w:val="0"/>
          <w:u w:val="single"/>
        </w:rPr>
      </w:pPr>
      <w:bookmarkStart w:id="0" w:name="_Toc57629118"/>
      <w:r w:rsidRPr="00866EBF">
        <w:rPr>
          <w:rFonts w:eastAsia="Arial Unicode MS" w:cs="Times New Roman"/>
          <w:b w:val="0"/>
          <w:bCs w:val="0"/>
          <w:u w:val="single"/>
        </w:rPr>
        <w:lastRenderedPageBreak/>
        <w:t>Introductie</w:t>
      </w:r>
      <w:bookmarkEnd w:id="0"/>
    </w:p>
    <w:p w14:paraId="4DBBD621" w14:textId="77777777" w:rsidR="00262269" w:rsidRDefault="005F1756" w:rsidP="00760213">
      <w:pPr>
        <w:pStyle w:val="Geenafstand"/>
        <w:rPr>
          <w:rFonts w:cs="Times New Roman"/>
          <w:lang w:val="nl-NL"/>
        </w:rPr>
      </w:pPr>
      <w:r w:rsidRPr="00103DBF">
        <w:rPr>
          <w:rFonts w:cs="Times New Roman"/>
          <w:lang w:val="nl-NL"/>
        </w:rPr>
        <w:t xml:space="preserve">Dit is het jaarverslag van huisartspraktijk van Die en Teunissen. Dit </w:t>
      </w:r>
      <w:r w:rsidRPr="00103DBF">
        <w:rPr>
          <w:rStyle w:val="Titelvanboek"/>
          <w:rFonts w:cs="Times New Roman"/>
          <w:lang w:val="nl-NL"/>
        </w:rPr>
        <w:t>stuk</w:t>
      </w:r>
      <w:r w:rsidRPr="00103DBF">
        <w:rPr>
          <w:rFonts w:cs="Times New Roman"/>
          <w:lang w:val="nl-NL"/>
        </w:rPr>
        <w:t xml:space="preserve"> dient om een indruk te krijgen van wat de werkwijze in de huisartspraktijk en zijn medewerkers is. Welke aandachtspunten zijn er geweest binnen de praktijkvoering in 201</w:t>
      </w:r>
      <w:r w:rsidR="009822B7" w:rsidRPr="00103DBF">
        <w:rPr>
          <w:rFonts w:cs="Times New Roman"/>
          <w:lang w:val="nl-NL"/>
        </w:rPr>
        <w:t>9</w:t>
      </w:r>
      <w:r w:rsidRPr="00103DBF">
        <w:rPr>
          <w:rFonts w:cs="Times New Roman"/>
          <w:lang w:val="nl-NL"/>
        </w:rPr>
        <w:t xml:space="preserve">, welke </w:t>
      </w:r>
    </w:p>
    <w:p w14:paraId="105F5E20" w14:textId="3A1284BC" w:rsidR="005F1756" w:rsidRPr="00103DBF" w:rsidRDefault="00760213" w:rsidP="00760213">
      <w:pPr>
        <w:pStyle w:val="Geenafstand"/>
        <w:rPr>
          <w:rFonts w:cs="Times New Roman"/>
          <w:lang w:val="nl-NL"/>
        </w:rPr>
      </w:pPr>
      <w:r w:rsidRPr="00103DBF">
        <w:rPr>
          <w:rFonts w:cs="Times New Roman"/>
          <w:lang w:val="nl-NL"/>
        </w:rPr>
        <w:t>kw</w:t>
      </w:r>
      <w:r w:rsidR="005F1756" w:rsidRPr="00103DBF">
        <w:rPr>
          <w:rFonts w:cs="Times New Roman"/>
          <w:lang w:val="nl-NL"/>
        </w:rPr>
        <w:t>aliteitsverbeteringen zijn er in 201</w:t>
      </w:r>
      <w:r w:rsidR="009822B7" w:rsidRPr="00103DBF">
        <w:rPr>
          <w:rFonts w:cs="Times New Roman"/>
          <w:lang w:val="nl-NL"/>
        </w:rPr>
        <w:t>9</w:t>
      </w:r>
      <w:r w:rsidR="005F1756" w:rsidRPr="00103DBF">
        <w:rPr>
          <w:rFonts w:cs="Times New Roman"/>
          <w:lang w:val="nl-NL"/>
        </w:rPr>
        <w:t xml:space="preserve"> gerealiseerd en welke plannen voor </w:t>
      </w:r>
      <w:r w:rsidRPr="00103DBF">
        <w:rPr>
          <w:rFonts w:cs="Times New Roman"/>
          <w:lang w:val="nl-NL"/>
        </w:rPr>
        <w:t>k</w:t>
      </w:r>
      <w:r w:rsidR="005F1756" w:rsidRPr="00103DBF">
        <w:rPr>
          <w:rFonts w:cs="Times New Roman"/>
          <w:lang w:val="nl-NL"/>
        </w:rPr>
        <w:t xml:space="preserve">waliteitsverbetering zijn er voor het komende jaar? In het jaarverslag zal het alleen gaan om de inhoudelijke bedrijfsvoering en de kwaliteitsverbetering. Een jaarverslag zal per komend jaar betrekking hebben op het afgelopen jaar. </w:t>
      </w:r>
    </w:p>
    <w:p w14:paraId="35AA9884" w14:textId="77777777" w:rsidR="00760213" w:rsidRPr="00103DBF" w:rsidRDefault="00760213" w:rsidP="00760213">
      <w:pPr>
        <w:pStyle w:val="Geenafstand"/>
        <w:rPr>
          <w:rFonts w:cs="Times New Roman"/>
          <w:lang w:val="nl-NL"/>
        </w:rPr>
      </w:pPr>
    </w:p>
    <w:p w14:paraId="6CA9BDD7" w14:textId="55211281" w:rsidR="005F1756" w:rsidRPr="00103DBF" w:rsidRDefault="005F1756" w:rsidP="00760213">
      <w:pPr>
        <w:pStyle w:val="Geenafstand"/>
        <w:rPr>
          <w:rFonts w:cs="Times New Roman"/>
          <w:lang w:val="nl-NL"/>
        </w:rPr>
      </w:pPr>
      <w:r w:rsidRPr="00103DBF">
        <w:rPr>
          <w:rFonts w:cs="Times New Roman"/>
          <w:lang w:val="nl-NL"/>
        </w:rPr>
        <w:t>De ambitie was en is om een kwalitatief goede praktijk te hebben waarin constant aandacht is voor verbetering van kwaliteit van zorg, praktijkvoering en efficiëntie. De accreditering van de NHG paste daarom goed in de lijn van de praktijkvoering. In 201</w:t>
      </w:r>
      <w:r w:rsidR="00342483" w:rsidRPr="00103DBF">
        <w:rPr>
          <w:rFonts w:cs="Times New Roman"/>
          <w:lang w:val="nl-NL"/>
        </w:rPr>
        <w:t>8</w:t>
      </w:r>
      <w:r w:rsidRPr="00103DBF">
        <w:rPr>
          <w:rFonts w:cs="Times New Roman"/>
          <w:lang w:val="nl-NL"/>
        </w:rPr>
        <w:t xml:space="preserve"> is de praktijk voor het </w:t>
      </w:r>
      <w:r w:rsidR="00103DBF">
        <w:rPr>
          <w:rFonts w:cs="Times New Roman"/>
          <w:lang w:val="nl-NL"/>
        </w:rPr>
        <w:t>zevende</w:t>
      </w:r>
      <w:r w:rsidRPr="00103DBF">
        <w:rPr>
          <w:rFonts w:cs="Times New Roman"/>
          <w:lang w:val="nl-NL"/>
        </w:rPr>
        <w:t xml:space="preserve"> jaar geaccrediteerd. In 2015 zijn we aangesloten bij de regioaccreditatie en </w:t>
      </w:r>
      <w:r w:rsidR="005A7122" w:rsidRPr="00103DBF">
        <w:rPr>
          <w:rFonts w:cs="Times New Roman"/>
          <w:lang w:val="nl-NL"/>
        </w:rPr>
        <w:t>overgegaan</w:t>
      </w:r>
      <w:r w:rsidR="002D6AB9" w:rsidRPr="00103DBF">
        <w:rPr>
          <w:rFonts w:cs="Times New Roman"/>
          <w:lang w:val="nl-NL"/>
        </w:rPr>
        <w:t xml:space="preserve"> </w:t>
      </w:r>
      <w:r w:rsidRPr="00103DBF">
        <w:rPr>
          <w:rFonts w:cs="Times New Roman"/>
          <w:lang w:val="nl-NL"/>
        </w:rPr>
        <w:t xml:space="preserve">op versie 2011. </w:t>
      </w:r>
      <w:r w:rsidR="002D6AB9" w:rsidRPr="00103DBF">
        <w:rPr>
          <w:rFonts w:cs="Times New Roman"/>
          <w:lang w:val="nl-NL"/>
        </w:rPr>
        <w:t>Het jaarverslag voor dit jaar hebben we opgesteld conform de adviezen van de HCDO. Enkel</w:t>
      </w:r>
      <w:r w:rsidR="002775DE" w:rsidRPr="00103DBF">
        <w:rPr>
          <w:rFonts w:cs="Times New Roman"/>
          <w:lang w:val="nl-NL"/>
        </w:rPr>
        <w:t>e</w:t>
      </w:r>
      <w:r w:rsidR="002D6AB9" w:rsidRPr="00103DBF">
        <w:rPr>
          <w:rFonts w:cs="Times New Roman"/>
          <w:lang w:val="nl-NL"/>
        </w:rPr>
        <w:t xml:space="preserve"> rubrieken zijn daarbij vervallen en enkele zijn </w:t>
      </w:r>
      <w:r w:rsidR="002775DE" w:rsidRPr="00103DBF">
        <w:rPr>
          <w:rFonts w:cs="Times New Roman"/>
          <w:lang w:val="nl-NL"/>
        </w:rPr>
        <w:t>erbij</w:t>
      </w:r>
      <w:r w:rsidR="002D6AB9" w:rsidRPr="00103DBF">
        <w:rPr>
          <w:rFonts w:cs="Times New Roman"/>
          <w:lang w:val="nl-NL"/>
        </w:rPr>
        <w:t xml:space="preserve"> gekomen. De meeste getallen worden </w:t>
      </w:r>
      <w:r w:rsidR="007B4554" w:rsidRPr="00103DBF">
        <w:rPr>
          <w:rFonts w:cs="Times New Roman"/>
          <w:lang w:val="nl-NL"/>
        </w:rPr>
        <w:t>nu vergeleken met andere praktijken die ook binnen de HCDO werken. Peildatum van de getallen is 01-01-20</w:t>
      </w:r>
      <w:r w:rsidR="00364664" w:rsidRPr="00103DBF">
        <w:rPr>
          <w:rFonts w:cs="Times New Roman"/>
          <w:lang w:val="nl-NL"/>
        </w:rPr>
        <w:t>20</w:t>
      </w:r>
      <w:r w:rsidR="007B4554" w:rsidRPr="00103DBF">
        <w:rPr>
          <w:rFonts w:cs="Times New Roman"/>
          <w:lang w:val="nl-NL"/>
        </w:rPr>
        <w:t xml:space="preserve">. </w:t>
      </w:r>
      <w:r w:rsidR="005346AF" w:rsidRPr="00103DBF">
        <w:rPr>
          <w:rFonts w:cs="Times New Roman"/>
          <w:lang w:val="nl-NL"/>
        </w:rPr>
        <w:t xml:space="preserve"> </w:t>
      </w:r>
    </w:p>
    <w:p w14:paraId="46E4E2A8" w14:textId="77777777" w:rsidR="005F1756" w:rsidRPr="00866EBF" w:rsidRDefault="005F1756" w:rsidP="00760213">
      <w:pPr>
        <w:pStyle w:val="Geenafstand"/>
        <w:rPr>
          <w:rFonts w:eastAsia="Arial Unicode MS" w:cs="Times New Roman"/>
          <w:lang w:val="nl-NL"/>
        </w:rPr>
      </w:pPr>
      <w:r w:rsidRPr="00866EBF">
        <w:rPr>
          <w:rFonts w:eastAsia="Arial Unicode MS" w:cs="Times New Roman"/>
          <w:lang w:val="nl-NL"/>
        </w:rPr>
        <w:br w:type="page"/>
      </w:r>
    </w:p>
    <w:p w14:paraId="55D8231E" w14:textId="4626BDB0" w:rsidR="005F1756" w:rsidRPr="00866EBF" w:rsidRDefault="005F1756" w:rsidP="00760213">
      <w:pPr>
        <w:pStyle w:val="Kop1"/>
        <w:rPr>
          <w:rFonts w:eastAsia="Arial Unicode MS" w:cs="Times New Roman"/>
          <w:u w:color="365F92"/>
        </w:rPr>
      </w:pPr>
      <w:bookmarkStart w:id="1" w:name="_Toc57629119"/>
      <w:r w:rsidRPr="00866EBF">
        <w:rPr>
          <w:rFonts w:eastAsia="Arial Unicode MS" w:cs="Times New Roman"/>
          <w:b w:val="0"/>
          <w:bCs w:val="0"/>
          <w:u w:val="single"/>
        </w:rPr>
        <w:lastRenderedPageBreak/>
        <w:t>Inleiding</w:t>
      </w:r>
      <w:bookmarkEnd w:id="1"/>
    </w:p>
    <w:p w14:paraId="5FC818CD" w14:textId="36677DEA" w:rsidR="003E54E3" w:rsidRPr="00866EBF" w:rsidRDefault="005F1756" w:rsidP="004F637F">
      <w:pPr>
        <w:pStyle w:val="Kop2"/>
        <w:rPr>
          <w:rFonts w:cs="Times New Roman"/>
          <w:sz w:val="24"/>
          <w:szCs w:val="24"/>
        </w:rPr>
      </w:pPr>
      <w:bookmarkStart w:id="2" w:name="_Toc57629120"/>
      <w:r w:rsidRPr="00866EBF">
        <w:rPr>
          <w:rFonts w:cs="Times New Roman"/>
          <w:b/>
          <w:bCs/>
        </w:rPr>
        <w:t>Visie op de huisartsenzorg</w:t>
      </w:r>
      <w:bookmarkEnd w:id="2"/>
    </w:p>
    <w:p w14:paraId="1A6C67B0"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De missie van onze praktijk is het aanbieden van optimale huisartsenzorg aan patiënten met problemen en vragen over hun gezondheid. Dit betekent:</w:t>
      </w:r>
      <w:r w:rsidR="00760213"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diagnosticeren en behandelen van klachten en ziektes dicht bij huis,</w:t>
      </w:r>
      <w:r w:rsidR="00760213"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goede samenwerking met andere zorgverleners in de eerste en tweede lijn,</w:t>
      </w:r>
      <w:r w:rsidR="00760213"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laagdrempelig,</w:t>
      </w:r>
      <w:r w:rsidR="00760213"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patiëntvriendelijk en rekening houdend met de persoonlijke behoeften en verwachtingen van de patiënten en hun naasten.</w:t>
      </w:r>
      <w:r w:rsidR="004F637F"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Naast het behandelen van al aanwezige klachten is ook voorkómen van ziekte een taak</w:t>
      </w:r>
      <w:r w:rsidR="004F637F"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Uiteraard dient ons handelen te voldoen aan de kwaliteitseisen van de beroepsgroep.</w:t>
      </w:r>
    </w:p>
    <w:p w14:paraId="4BD27E0A" w14:textId="77777777" w:rsidR="005F1756" w:rsidRPr="00866EBF" w:rsidRDefault="005F1756" w:rsidP="00760213">
      <w:pPr>
        <w:pStyle w:val="Geenafstand"/>
        <w:rPr>
          <w:rFonts w:eastAsia="Arial Unicode MS" w:cs="Times New Roman"/>
          <w:b/>
          <w:bCs/>
          <w:color w:val="000000"/>
          <w:u w:color="000000"/>
          <w:lang w:val="nl-NL"/>
        </w:rPr>
      </w:pPr>
    </w:p>
    <w:p w14:paraId="653A1AD3" w14:textId="33D7DF7C" w:rsidR="003E54E3" w:rsidRPr="00866EBF" w:rsidRDefault="005F1756" w:rsidP="004F637F">
      <w:pPr>
        <w:pStyle w:val="Kop2"/>
        <w:rPr>
          <w:rFonts w:cs="Times New Roman"/>
          <w:sz w:val="24"/>
          <w:szCs w:val="24"/>
        </w:rPr>
      </w:pPr>
      <w:bookmarkStart w:id="3" w:name="_Toc57629121"/>
      <w:r w:rsidRPr="00866EBF">
        <w:rPr>
          <w:rFonts w:cs="Times New Roman"/>
          <w:b/>
          <w:bCs/>
        </w:rPr>
        <w:t>Historie en profiel van de praktijk</w:t>
      </w:r>
      <w:bookmarkEnd w:id="3"/>
    </w:p>
    <w:p w14:paraId="0123FEA7" w14:textId="228FCFA9"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u w:color="000000"/>
          <w:lang w:val="nl-NL"/>
        </w:rPr>
        <w:t>De huisartsenpraktijk va</w:t>
      </w:r>
      <w:r w:rsidR="00470ADA" w:rsidRPr="00866EBF">
        <w:rPr>
          <w:rFonts w:eastAsia="Arial Unicode MS" w:cs="Times New Roman"/>
          <w:u w:color="000000"/>
          <w:lang w:val="nl-NL"/>
        </w:rPr>
        <w:t>n Kees van Die en Doreth Teunis</w:t>
      </w:r>
      <w:r w:rsidRPr="00866EBF">
        <w:rPr>
          <w:rFonts w:eastAsia="Arial Unicode MS" w:cs="Times New Roman"/>
          <w:u w:color="000000"/>
          <w:lang w:val="nl-NL"/>
        </w:rPr>
        <w:t>sen is sinds</w:t>
      </w:r>
      <w:r w:rsidRPr="00866EBF">
        <w:rPr>
          <w:rFonts w:eastAsia="Arial Unicode MS" w:cs="Times New Roman"/>
          <w:color w:val="FF0000"/>
          <w:u w:color="000000"/>
          <w:lang w:val="nl-NL"/>
        </w:rPr>
        <w:t xml:space="preserve"> </w:t>
      </w:r>
      <w:r w:rsidRPr="00866EBF">
        <w:rPr>
          <w:rFonts w:eastAsia="Arial Unicode MS" w:cs="Times New Roman"/>
          <w:u w:color="000000"/>
          <w:lang w:val="nl-NL"/>
        </w:rPr>
        <w:t xml:space="preserve">1998 gevestigd in het Praktijkpand aan de Dudokstraat 16a in Deventer. </w:t>
      </w:r>
      <w:r w:rsidR="00057C8B" w:rsidRPr="00866EBF">
        <w:rPr>
          <w:rFonts w:eastAsia="Arial Unicode MS" w:cs="Times New Roman"/>
          <w:u w:color="000000"/>
          <w:lang w:val="nl-NL"/>
        </w:rPr>
        <w:t>Eerder</w:t>
      </w:r>
      <w:r w:rsidRPr="00866EBF">
        <w:rPr>
          <w:rFonts w:eastAsia="Arial Unicode MS" w:cs="Times New Roman"/>
          <w:u w:color="000000"/>
          <w:lang w:val="nl-NL"/>
        </w:rPr>
        <w:t xml:space="preserve"> werd de praktijk gerund door Kees van Die</w:t>
      </w:r>
      <w:r w:rsidR="000967EB" w:rsidRPr="00866EBF">
        <w:rPr>
          <w:rFonts w:eastAsia="Arial Unicode MS" w:cs="Times New Roman"/>
          <w:u w:color="000000"/>
          <w:lang w:val="nl-NL"/>
        </w:rPr>
        <w:t>,</w:t>
      </w:r>
      <w:r w:rsidRPr="00866EBF">
        <w:rPr>
          <w:rFonts w:eastAsia="Arial Unicode MS" w:cs="Times New Roman"/>
          <w:u w:color="000000"/>
          <w:lang w:val="nl-NL"/>
        </w:rPr>
        <w:t xml:space="preserve"> maar sinds 2005 vormt hij samen met Doreth Teunissen een maatschap. Alle patiënten staan op beide namen ingeschreven dat betekent dat beide artsen de zorg dragen voor alle patiënten.</w:t>
      </w:r>
      <w:r w:rsidR="00760213" w:rsidRPr="00866EBF">
        <w:rPr>
          <w:rFonts w:eastAsia="Arial Unicode MS" w:cs="Times New Roman"/>
          <w:u w:color="000000"/>
          <w:lang w:val="nl-NL"/>
        </w:rPr>
        <w:t xml:space="preserve"> </w:t>
      </w:r>
      <w:r w:rsidRPr="00866EBF">
        <w:rPr>
          <w:rFonts w:eastAsia="Arial Unicode MS" w:cs="Times New Roman"/>
          <w:color w:val="000000"/>
          <w:u w:color="000000"/>
          <w:lang w:val="nl-NL"/>
        </w:rPr>
        <w:t>Samen met de andere huisartsen in Colmschate vormen zij een waarneemverband.</w:t>
      </w:r>
    </w:p>
    <w:p w14:paraId="5CECF2A8" w14:textId="77777777" w:rsidR="005F1756" w:rsidRPr="00866EBF" w:rsidRDefault="005F1756" w:rsidP="00760213">
      <w:pPr>
        <w:pStyle w:val="Geenafstand"/>
        <w:rPr>
          <w:rFonts w:cs="Times New Roman"/>
          <w:b/>
          <w:bCs/>
          <w:lang w:val="nl-NL"/>
        </w:rPr>
      </w:pPr>
    </w:p>
    <w:p w14:paraId="0925F466" w14:textId="7DB07D11" w:rsidR="003E54E3" w:rsidRPr="00866EBF" w:rsidRDefault="005F1756" w:rsidP="004F637F">
      <w:pPr>
        <w:pStyle w:val="Kop2"/>
        <w:rPr>
          <w:rFonts w:cs="Times New Roman"/>
          <w:sz w:val="24"/>
          <w:szCs w:val="24"/>
        </w:rPr>
      </w:pPr>
      <w:bookmarkStart w:id="4" w:name="_Toc57629122"/>
      <w:r w:rsidRPr="00866EBF">
        <w:rPr>
          <w:rFonts w:cs="Times New Roman"/>
          <w:b/>
          <w:bCs/>
        </w:rPr>
        <w:t>Locatie van de praktijk</w:t>
      </w:r>
      <w:bookmarkEnd w:id="4"/>
    </w:p>
    <w:p w14:paraId="101D9213" w14:textId="77777777" w:rsidR="005F1756" w:rsidRPr="00866EBF" w:rsidRDefault="005F1756" w:rsidP="00760213">
      <w:pPr>
        <w:pStyle w:val="Geenafstand"/>
        <w:rPr>
          <w:rFonts w:cs="Times New Roman"/>
          <w:lang w:val="nl-NL"/>
        </w:rPr>
      </w:pPr>
      <w:r w:rsidRPr="00866EBF">
        <w:rPr>
          <w:rFonts w:cs="Times New Roman"/>
          <w:lang w:val="nl-NL"/>
        </w:rPr>
        <w:t>De praktijk bevindt zich in een nieuwbouwwijk aan de rand van de stad, het is verstedelijkt platteland zonder achterstandswijken.</w:t>
      </w:r>
      <w:r w:rsidR="00C2327F" w:rsidRPr="00866EBF">
        <w:rPr>
          <w:rFonts w:cs="Times New Roman"/>
          <w:lang w:val="nl-NL"/>
        </w:rPr>
        <w:t xml:space="preserve"> </w:t>
      </w:r>
    </w:p>
    <w:p w14:paraId="59798C09" w14:textId="77777777" w:rsidR="00C2327F" w:rsidRPr="00866EBF" w:rsidRDefault="00C2327F" w:rsidP="00760213">
      <w:pPr>
        <w:pStyle w:val="Geenafstand"/>
        <w:rPr>
          <w:rFonts w:cs="Times New Roman"/>
          <w:lang w:val="nl-NL"/>
        </w:rPr>
      </w:pPr>
    </w:p>
    <w:p w14:paraId="26FE2AC2" w14:textId="4F16F87C"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Het praktijkgebied (het geografisch gebied dat in 15 minuten aanrijtijd vanuit de praktijk bereikbaar is) bevat de postcodes 7421 t/m 7429</w:t>
      </w:r>
      <w:r w:rsidR="00C2327F" w:rsidRPr="00866EBF">
        <w:rPr>
          <w:rFonts w:eastAsia="Arial Unicode MS" w:cs="Times New Roman"/>
          <w:u w:color="000000"/>
          <w:lang w:val="nl-NL"/>
        </w:rPr>
        <w:t>.</w:t>
      </w:r>
      <w:r w:rsidRPr="00866EBF">
        <w:rPr>
          <w:rFonts w:eastAsia="Arial Unicode MS" w:cs="Times New Roman"/>
          <w:color w:val="FF0000"/>
          <w:u w:color="000000"/>
          <w:lang w:val="nl-NL"/>
        </w:rPr>
        <w:t xml:space="preserve"> </w:t>
      </w:r>
      <w:r w:rsidRPr="00866EBF">
        <w:rPr>
          <w:rFonts w:eastAsia="Arial Unicode MS" w:cs="Times New Roman"/>
          <w:u w:color="000000"/>
          <w:lang w:val="nl-NL"/>
        </w:rPr>
        <w:t>De postcodelijst geeft ook aan uit welke postcodegebieden nieuwe patiënten ingeschreven kunnen worden.</w:t>
      </w:r>
    </w:p>
    <w:p w14:paraId="1A05021F" w14:textId="073A11D9" w:rsidR="005F1756" w:rsidRPr="00866EBF" w:rsidRDefault="005F1756" w:rsidP="00760213">
      <w:pPr>
        <w:pStyle w:val="Kop1"/>
        <w:rPr>
          <w:rFonts w:eastAsia="Arial Unicode MS" w:cs="Times New Roman"/>
          <w:b w:val="0"/>
          <w:bCs w:val="0"/>
          <w:u w:val="single"/>
        </w:rPr>
      </w:pPr>
      <w:bookmarkStart w:id="5" w:name="_Toc57629123"/>
      <w:r w:rsidRPr="00866EBF">
        <w:rPr>
          <w:rFonts w:eastAsia="Arial Unicode MS" w:cs="Times New Roman"/>
          <w:b w:val="0"/>
          <w:bCs w:val="0"/>
          <w:u w:val="single"/>
        </w:rPr>
        <w:t>Medewerkers</w:t>
      </w:r>
      <w:bookmarkEnd w:id="5"/>
    </w:p>
    <w:p w14:paraId="4D2F1775"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In de praktijk werken de volgende medewerkers:</w:t>
      </w:r>
    </w:p>
    <w:p w14:paraId="22A3C630" w14:textId="77777777" w:rsidR="00760213" w:rsidRPr="00866EBF" w:rsidRDefault="00760213" w:rsidP="00760213">
      <w:pPr>
        <w:pStyle w:val="Geenafstand"/>
        <w:rPr>
          <w:rFonts w:eastAsia="Arial Unicode MS" w:cs="Times New Roman"/>
          <w:color w:val="000000"/>
          <w:u w:color="000000"/>
          <w:lang w:val="nl-NL"/>
        </w:rPr>
      </w:pPr>
    </w:p>
    <w:p w14:paraId="7FF6DB60"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b/>
          <w:bCs/>
          <w:i/>
          <w:iCs/>
          <w:color w:val="000000"/>
          <w:u w:color="000000"/>
          <w:lang w:val="nl-NL"/>
        </w:rPr>
        <w:t>Kees van Die</w:t>
      </w:r>
      <w:r w:rsidRPr="00866EBF">
        <w:rPr>
          <w:rFonts w:eastAsia="Arial Unicode MS" w:cs="Times New Roman"/>
          <w:color w:val="000000"/>
          <w:u w:color="000000"/>
          <w:lang w:val="nl-NL"/>
        </w:rPr>
        <w:t xml:space="preserve">, huisarts sinds </w:t>
      </w:r>
      <w:r w:rsidRPr="00866EBF">
        <w:rPr>
          <w:rFonts w:eastAsia="Arial Unicode MS" w:cs="Times New Roman"/>
          <w:u w:color="000000"/>
          <w:lang w:val="nl-NL"/>
        </w:rPr>
        <w:t>1992</w:t>
      </w:r>
      <w:r w:rsidRPr="00866EBF">
        <w:rPr>
          <w:rFonts w:eastAsia="Arial Unicode MS" w:cs="Times New Roman"/>
          <w:color w:val="000000"/>
          <w:u w:color="000000"/>
          <w:lang w:val="nl-NL"/>
        </w:rPr>
        <w:t xml:space="preserve"> en huisartsopleider aan de universiteit van Groningen sinds 2000. In 2007 heeft hij de masteropleiding medische ethiek afgerond. Hij werkt 0,7 FTE als huisarts.</w:t>
      </w:r>
    </w:p>
    <w:p w14:paraId="3C4AFE11" w14:textId="77777777" w:rsidR="00760213" w:rsidRPr="00866EBF" w:rsidRDefault="00760213" w:rsidP="00760213">
      <w:pPr>
        <w:pStyle w:val="Geenafstand"/>
        <w:rPr>
          <w:rFonts w:eastAsia="Arial Unicode MS" w:cs="Times New Roman"/>
          <w:b/>
          <w:bCs/>
          <w:i/>
          <w:iCs/>
          <w:color w:val="000000"/>
          <w:u w:color="000000"/>
          <w:lang w:val="nl-NL"/>
        </w:rPr>
      </w:pPr>
    </w:p>
    <w:p w14:paraId="2401A653"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b/>
          <w:bCs/>
          <w:i/>
          <w:iCs/>
          <w:color w:val="000000"/>
          <w:u w:color="000000"/>
          <w:lang w:val="nl-NL"/>
        </w:rPr>
        <w:t>Doreth Teunissen</w:t>
      </w:r>
      <w:r w:rsidRPr="00866EBF">
        <w:rPr>
          <w:rFonts w:eastAsia="Arial Unicode MS" w:cs="Times New Roman"/>
          <w:color w:val="000000"/>
          <w:u w:color="000000"/>
          <w:lang w:val="nl-NL"/>
        </w:rPr>
        <w:t xml:space="preserve">, huisarts sinds 1998. Huisartsenopleider aan de universiteit van Groningen, kaderarts </w:t>
      </w:r>
      <w:proofErr w:type="spellStart"/>
      <w:r w:rsidRPr="00866EBF">
        <w:rPr>
          <w:rFonts w:eastAsia="Arial Unicode MS" w:cs="Times New Roman"/>
          <w:color w:val="000000"/>
          <w:u w:color="000000"/>
          <w:lang w:val="nl-NL"/>
        </w:rPr>
        <w:t>uro</w:t>
      </w:r>
      <w:proofErr w:type="spellEnd"/>
      <w:r w:rsidRPr="00866EBF">
        <w:rPr>
          <w:rFonts w:eastAsia="Arial Unicode MS" w:cs="Times New Roman"/>
          <w:color w:val="000000"/>
          <w:u w:color="000000"/>
          <w:lang w:val="nl-NL"/>
        </w:rPr>
        <w:t>-gynaecologie, docent en senior onderzoek</w:t>
      </w:r>
      <w:r w:rsidR="00B5175C" w:rsidRPr="00866EBF">
        <w:rPr>
          <w:rFonts w:eastAsia="Arial Unicode MS" w:cs="Times New Roman"/>
          <w:color w:val="000000"/>
          <w:u w:color="000000"/>
          <w:lang w:val="nl-NL"/>
        </w:rPr>
        <w:t>er</w:t>
      </w:r>
      <w:r w:rsidRPr="00866EBF">
        <w:rPr>
          <w:rFonts w:eastAsia="Arial Unicode MS" w:cs="Times New Roman"/>
          <w:color w:val="000000"/>
          <w:u w:color="000000"/>
          <w:lang w:val="nl-NL"/>
        </w:rPr>
        <w:t xml:space="preserve"> aa</w:t>
      </w:r>
      <w:r w:rsidR="00342483" w:rsidRPr="00866EBF">
        <w:rPr>
          <w:rFonts w:eastAsia="Arial Unicode MS" w:cs="Times New Roman"/>
          <w:color w:val="000000"/>
          <w:u w:color="000000"/>
          <w:lang w:val="nl-NL"/>
        </w:rPr>
        <w:t>n het UMC St. Radboud vakgroep E</w:t>
      </w:r>
      <w:r w:rsidRPr="00866EBF">
        <w:rPr>
          <w:rFonts w:eastAsia="Arial Unicode MS" w:cs="Times New Roman"/>
          <w:color w:val="000000"/>
          <w:u w:color="000000"/>
          <w:lang w:val="nl-NL"/>
        </w:rPr>
        <w:t>erstelijnsgeneeskunde</w:t>
      </w:r>
      <w:r w:rsidR="00342483" w:rsidRPr="00866EBF">
        <w:rPr>
          <w:rFonts w:eastAsia="Arial Unicode MS" w:cs="Times New Roman"/>
          <w:color w:val="000000"/>
          <w:u w:color="000000"/>
          <w:lang w:val="nl-NL"/>
        </w:rPr>
        <w:t xml:space="preserve">. </w:t>
      </w:r>
      <w:r w:rsidRPr="00866EBF">
        <w:rPr>
          <w:rFonts w:eastAsia="Arial Unicode MS" w:cs="Times New Roman"/>
          <w:color w:val="000000"/>
          <w:u w:color="000000"/>
          <w:lang w:val="nl-NL"/>
        </w:rPr>
        <w:t xml:space="preserve">Sinds september 2012 coördinator van de kaderopleiding </w:t>
      </w:r>
      <w:proofErr w:type="spellStart"/>
      <w:r w:rsidRPr="00866EBF">
        <w:rPr>
          <w:rFonts w:eastAsia="Arial Unicode MS" w:cs="Times New Roman"/>
          <w:color w:val="000000"/>
          <w:u w:color="000000"/>
          <w:lang w:val="nl-NL"/>
        </w:rPr>
        <w:t>uro</w:t>
      </w:r>
      <w:proofErr w:type="spellEnd"/>
      <w:r w:rsidRPr="00866EBF">
        <w:rPr>
          <w:rFonts w:eastAsia="Arial Unicode MS" w:cs="Times New Roman"/>
          <w:color w:val="000000"/>
          <w:u w:color="000000"/>
          <w:lang w:val="nl-NL"/>
        </w:rPr>
        <w:t xml:space="preserve">-gynaecologie en sinds 2013 voorzitter van de expertgroep </w:t>
      </w:r>
      <w:proofErr w:type="spellStart"/>
      <w:r w:rsidRPr="00866EBF">
        <w:rPr>
          <w:rFonts w:eastAsia="Arial Unicode MS" w:cs="Times New Roman"/>
          <w:color w:val="000000"/>
          <w:u w:color="000000"/>
          <w:lang w:val="nl-NL"/>
        </w:rPr>
        <w:t>UgynHAG</w:t>
      </w:r>
      <w:proofErr w:type="spellEnd"/>
      <w:r w:rsidRPr="00866EBF">
        <w:rPr>
          <w:rFonts w:eastAsia="Arial Unicode MS" w:cs="Times New Roman"/>
          <w:color w:val="000000"/>
          <w:u w:color="000000"/>
          <w:lang w:val="nl-NL"/>
        </w:rPr>
        <w:t>. In 2006 promo</w:t>
      </w:r>
      <w:r w:rsidR="00342483" w:rsidRPr="00866EBF">
        <w:rPr>
          <w:rFonts w:eastAsia="Arial Unicode MS" w:cs="Times New Roman"/>
          <w:color w:val="000000"/>
          <w:u w:color="000000"/>
          <w:lang w:val="nl-NL"/>
        </w:rPr>
        <w:t>veerde ze op het proefschrift '</w:t>
      </w:r>
      <w:proofErr w:type="spellStart"/>
      <w:r w:rsidR="00342483" w:rsidRPr="00866EBF">
        <w:rPr>
          <w:rFonts w:eastAsia="Arial Unicode MS" w:cs="Times New Roman"/>
          <w:color w:val="000000"/>
          <w:u w:color="000000"/>
          <w:lang w:val="nl-NL"/>
        </w:rPr>
        <w:t>Urinary</w:t>
      </w:r>
      <w:proofErr w:type="spellEnd"/>
      <w:r w:rsidR="00342483" w:rsidRPr="00866EBF">
        <w:rPr>
          <w:rFonts w:eastAsia="Arial Unicode MS" w:cs="Times New Roman"/>
          <w:color w:val="000000"/>
          <w:u w:color="000000"/>
          <w:lang w:val="nl-NL"/>
        </w:rPr>
        <w:t xml:space="preserve"> </w:t>
      </w:r>
      <w:proofErr w:type="spellStart"/>
      <w:r w:rsidR="00342483" w:rsidRPr="00866EBF">
        <w:rPr>
          <w:rFonts w:eastAsia="Arial Unicode MS" w:cs="Times New Roman"/>
          <w:color w:val="000000"/>
          <w:u w:color="000000"/>
          <w:lang w:val="nl-NL"/>
        </w:rPr>
        <w:t>Incontinence</w:t>
      </w:r>
      <w:proofErr w:type="spellEnd"/>
      <w:r w:rsidR="00342483" w:rsidRPr="00866EBF">
        <w:rPr>
          <w:rFonts w:eastAsia="Arial Unicode MS" w:cs="Times New Roman"/>
          <w:color w:val="000000"/>
          <w:u w:color="000000"/>
          <w:lang w:val="nl-NL"/>
        </w:rPr>
        <w:t xml:space="preserve"> in </w:t>
      </w:r>
      <w:proofErr w:type="spellStart"/>
      <w:r w:rsidR="00342483" w:rsidRPr="00866EBF">
        <w:rPr>
          <w:rFonts w:eastAsia="Arial Unicode MS" w:cs="Times New Roman"/>
          <w:color w:val="000000"/>
          <w:u w:color="000000"/>
          <w:lang w:val="nl-NL"/>
        </w:rPr>
        <w:t>the</w:t>
      </w:r>
      <w:proofErr w:type="spellEnd"/>
      <w:r w:rsidR="00342483" w:rsidRPr="00866EBF">
        <w:rPr>
          <w:rFonts w:eastAsia="Arial Unicode MS" w:cs="Times New Roman"/>
          <w:color w:val="000000"/>
          <w:u w:color="000000"/>
          <w:lang w:val="nl-NL"/>
        </w:rPr>
        <w:t xml:space="preserve"> </w:t>
      </w:r>
      <w:proofErr w:type="spellStart"/>
      <w:r w:rsidR="00342483" w:rsidRPr="00866EBF">
        <w:rPr>
          <w:rFonts w:eastAsia="Arial Unicode MS" w:cs="Times New Roman"/>
          <w:color w:val="000000"/>
          <w:u w:color="000000"/>
          <w:lang w:val="nl-NL"/>
        </w:rPr>
        <w:t>Elderly</w:t>
      </w:r>
      <w:proofErr w:type="spellEnd"/>
      <w:r w:rsidR="00342483" w:rsidRPr="00866EBF">
        <w:rPr>
          <w:rFonts w:eastAsia="Arial Unicode MS" w:cs="Times New Roman"/>
          <w:color w:val="000000"/>
          <w:u w:color="000000"/>
          <w:lang w:val="nl-NL"/>
        </w:rPr>
        <w:t xml:space="preserve"> in General </w:t>
      </w:r>
      <w:proofErr w:type="spellStart"/>
      <w:r w:rsidR="00342483" w:rsidRPr="00866EBF">
        <w:rPr>
          <w:rFonts w:eastAsia="Arial Unicode MS" w:cs="Times New Roman"/>
          <w:color w:val="000000"/>
          <w:u w:color="000000"/>
          <w:lang w:val="nl-NL"/>
        </w:rPr>
        <w:t>P</w:t>
      </w:r>
      <w:r w:rsidRPr="00866EBF">
        <w:rPr>
          <w:rFonts w:eastAsia="Arial Unicode MS" w:cs="Times New Roman"/>
          <w:color w:val="000000"/>
          <w:u w:color="000000"/>
          <w:lang w:val="nl-NL"/>
        </w:rPr>
        <w:t>ractice</w:t>
      </w:r>
      <w:proofErr w:type="spellEnd"/>
      <w:r w:rsidRPr="00866EBF">
        <w:rPr>
          <w:rFonts w:eastAsia="Arial Unicode MS" w:cs="Times New Roman"/>
          <w:color w:val="000000"/>
          <w:u w:color="000000"/>
          <w:lang w:val="nl-NL"/>
        </w:rPr>
        <w:t>'. Ze werkt 0,6 FTE als huisarts.</w:t>
      </w:r>
    </w:p>
    <w:p w14:paraId="6E5670F4" w14:textId="77777777" w:rsidR="00760213" w:rsidRPr="00866EBF" w:rsidRDefault="00760213" w:rsidP="00760213">
      <w:pPr>
        <w:pStyle w:val="Geenafstand"/>
        <w:rPr>
          <w:rFonts w:eastAsia="Arial Unicode MS" w:cs="Times New Roman"/>
          <w:b/>
          <w:bCs/>
          <w:i/>
          <w:iCs/>
          <w:color w:val="000000"/>
          <w:u w:color="000000"/>
          <w:lang w:val="nl-NL"/>
        </w:rPr>
      </w:pPr>
    </w:p>
    <w:p w14:paraId="05382054" w14:textId="5D4E49CB"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b/>
          <w:bCs/>
          <w:i/>
          <w:iCs/>
          <w:color w:val="000000"/>
          <w:u w:color="000000"/>
          <w:lang w:val="nl-NL"/>
        </w:rPr>
        <w:t>Sabina Paalman</w:t>
      </w:r>
      <w:r w:rsidRPr="00866EBF">
        <w:rPr>
          <w:rFonts w:eastAsia="Arial Unicode MS" w:cs="Times New Roman"/>
          <w:color w:val="000000"/>
          <w:u w:color="000000"/>
          <w:lang w:val="nl-NL"/>
        </w:rPr>
        <w:t xml:space="preserve"> werkt </w:t>
      </w:r>
      <w:r w:rsidR="00292A21" w:rsidRPr="00866EBF">
        <w:rPr>
          <w:rFonts w:eastAsia="Arial Unicode MS" w:cs="Times New Roman"/>
          <w:color w:val="000000"/>
          <w:u w:color="000000"/>
          <w:lang w:val="nl-NL"/>
        </w:rPr>
        <w:t xml:space="preserve">sinds </w:t>
      </w:r>
      <w:r w:rsidRPr="00866EBF">
        <w:rPr>
          <w:rFonts w:eastAsia="Arial Unicode MS" w:cs="Times New Roman"/>
          <w:color w:val="000000"/>
          <w:u w:color="000000"/>
          <w:lang w:val="nl-NL"/>
        </w:rPr>
        <w:t xml:space="preserve">het begin </w:t>
      </w:r>
      <w:r w:rsidRPr="00866EBF">
        <w:rPr>
          <w:rFonts w:eastAsia="Arial Unicode MS" w:cs="Times New Roman"/>
          <w:u w:color="000000"/>
          <w:lang w:val="nl-NL"/>
        </w:rPr>
        <w:t>1994</w:t>
      </w:r>
      <w:r w:rsidRPr="00866EBF">
        <w:rPr>
          <w:rFonts w:eastAsia="Arial Unicode MS" w:cs="Times New Roman"/>
          <w:color w:val="FF0000"/>
          <w:u w:color="000000"/>
          <w:lang w:val="nl-NL"/>
        </w:rPr>
        <w:t xml:space="preserve"> </w:t>
      </w:r>
      <w:r w:rsidRPr="00866EBF">
        <w:rPr>
          <w:rFonts w:eastAsia="Arial Unicode MS" w:cs="Times New Roman"/>
          <w:color w:val="000000"/>
          <w:u w:color="000000"/>
          <w:lang w:val="nl-NL"/>
        </w:rPr>
        <w:t xml:space="preserve">in de praktijk. </w:t>
      </w:r>
      <w:r w:rsidR="00057C8B" w:rsidRPr="00866EBF">
        <w:rPr>
          <w:rFonts w:eastAsia="Arial Unicode MS" w:cs="Times New Roman"/>
          <w:color w:val="000000"/>
          <w:u w:color="000000"/>
          <w:lang w:val="nl-NL"/>
        </w:rPr>
        <w:t>Eerder</w:t>
      </w:r>
      <w:r w:rsidRPr="00866EBF">
        <w:rPr>
          <w:rFonts w:eastAsia="Arial Unicode MS" w:cs="Times New Roman"/>
          <w:color w:val="000000"/>
          <w:u w:color="000000"/>
          <w:lang w:val="nl-NL"/>
        </w:rPr>
        <w:t xml:space="preserve"> als </w:t>
      </w:r>
      <w:r w:rsidR="002775DE" w:rsidRPr="00866EBF">
        <w:rPr>
          <w:rFonts w:eastAsia="Arial Unicode MS" w:cs="Times New Roman"/>
          <w:color w:val="000000"/>
          <w:u w:color="000000"/>
          <w:lang w:val="nl-NL"/>
        </w:rPr>
        <w:t>praktijkassistente</w:t>
      </w:r>
      <w:r w:rsidRPr="00866EBF">
        <w:rPr>
          <w:rFonts w:eastAsia="Arial Unicode MS" w:cs="Times New Roman"/>
          <w:color w:val="000000"/>
          <w:u w:color="000000"/>
          <w:lang w:val="nl-NL"/>
        </w:rPr>
        <w:t xml:space="preserve"> maar </w:t>
      </w:r>
      <w:r w:rsidRPr="00866EBF">
        <w:rPr>
          <w:rFonts w:eastAsia="Arial Unicode MS" w:cs="Times New Roman"/>
          <w:u w:color="000000"/>
          <w:lang w:val="nl-NL"/>
        </w:rPr>
        <w:t>sinds 2007 als</w:t>
      </w:r>
      <w:r w:rsidRPr="00866EBF">
        <w:rPr>
          <w:rFonts w:eastAsia="Arial Unicode MS" w:cs="Times New Roman"/>
          <w:color w:val="000000"/>
          <w:u w:color="000000"/>
          <w:lang w:val="nl-NL"/>
        </w:rPr>
        <w:t xml:space="preserve"> POH</w:t>
      </w:r>
      <w:r w:rsidR="00F31D11" w:rsidRPr="00866EBF">
        <w:rPr>
          <w:rFonts w:eastAsia="Arial Unicode MS" w:cs="Times New Roman"/>
          <w:color w:val="000000"/>
          <w:u w:color="000000"/>
          <w:lang w:val="nl-NL"/>
        </w:rPr>
        <w:t>-</w:t>
      </w:r>
      <w:r w:rsidRPr="00866EBF">
        <w:rPr>
          <w:rFonts w:eastAsia="Arial Unicode MS" w:cs="Times New Roman"/>
          <w:color w:val="000000"/>
          <w:u w:color="000000"/>
          <w:lang w:val="nl-NL"/>
        </w:rPr>
        <w:t xml:space="preserve">er. Ze houdt zich met name bezig met de zorg voor astma/COPD, diabetes mellitus, begeleiding van urine-incontinentie, stoppen met roken en cardiovasculaire </w:t>
      </w:r>
      <w:r w:rsidR="002775DE" w:rsidRPr="00866EBF">
        <w:rPr>
          <w:rFonts w:eastAsia="Arial Unicode MS" w:cs="Times New Roman"/>
          <w:color w:val="000000"/>
          <w:u w:color="000000"/>
          <w:lang w:val="nl-NL"/>
        </w:rPr>
        <w:t>risicomanagement</w:t>
      </w:r>
      <w:r w:rsidRPr="00866EBF">
        <w:rPr>
          <w:rFonts w:eastAsia="Arial Unicode MS" w:cs="Times New Roman"/>
          <w:color w:val="000000"/>
          <w:u w:color="000000"/>
          <w:lang w:val="nl-NL"/>
        </w:rPr>
        <w:t>. Ze werkt 0,4 FTE in de praktijk. Naast haar werk als POH</w:t>
      </w:r>
      <w:r w:rsidR="00F31D11" w:rsidRPr="00866EBF">
        <w:rPr>
          <w:rFonts w:eastAsia="Arial Unicode MS" w:cs="Times New Roman"/>
          <w:color w:val="000000"/>
          <w:u w:color="000000"/>
          <w:lang w:val="nl-NL"/>
        </w:rPr>
        <w:t>-</w:t>
      </w:r>
      <w:r w:rsidRPr="00866EBF">
        <w:rPr>
          <w:rFonts w:eastAsia="Arial Unicode MS" w:cs="Times New Roman"/>
          <w:color w:val="000000"/>
          <w:u w:color="000000"/>
          <w:lang w:val="nl-NL"/>
        </w:rPr>
        <w:t xml:space="preserve">er is ze ook werkzaam op de huisartsenpost als assistente. </w:t>
      </w:r>
    </w:p>
    <w:p w14:paraId="553CE858" w14:textId="77777777" w:rsidR="00760213" w:rsidRPr="00866EBF" w:rsidRDefault="00760213" w:rsidP="00760213">
      <w:pPr>
        <w:pStyle w:val="Geenafstand"/>
        <w:rPr>
          <w:rFonts w:eastAsia="Arial Unicode MS" w:cs="Times New Roman"/>
          <w:color w:val="000000"/>
          <w:u w:color="000000"/>
          <w:lang w:val="nl-NL"/>
        </w:rPr>
      </w:pPr>
    </w:p>
    <w:p w14:paraId="1CAA49CB"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b/>
          <w:bCs/>
          <w:i/>
          <w:iCs/>
          <w:color w:val="000000"/>
          <w:u w:color="000000"/>
          <w:lang w:val="nl-NL"/>
        </w:rPr>
        <w:lastRenderedPageBreak/>
        <w:t>Nancy Draaijer</w:t>
      </w:r>
      <w:r w:rsidRPr="00866EBF">
        <w:rPr>
          <w:rFonts w:eastAsia="Arial Unicode MS" w:cs="Times New Roman"/>
          <w:color w:val="000000"/>
          <w:u w:color="000000"/>
          <w:lang w:val="nl-NL"/>
        </w:rPr>
        <w:t xml:space="preserve"> werkt sinds j</w:t>
      </w:r>
      <w:r w:rsidRPr="00866EBF">
        <w:rPr>
          <w:rFonts w:eastAsia="Arial Unicode MS" w:cs="Times New Roman"/>
          <w:u w:color="000000"/>
          <w:lang w:val="nl-NL"/>
        </w:rPr>
        <w:t>uni 2002</w:t>
      </w:r>
      <w:r w:rsidRPr="00866EBF">
        <w:rPr>
          <w:rFonts w:eastAsia="Arial Unicode MS" w:cs="Times New Roman"/>
          <w:color w:val="000000"/>
          <w:u w:color="000000"/>
          <w:lang w:val="nl-NL"/>
        </w:rPr>
        <w:t xml:space="preserve"> in de praktijk. Behalve het aannemen van de telefoon en het plannen van afspraken houdt ze zich op medisch gebied bezig met het maken van uitstrijkjes, wondverzorging, urineonderzoek, meten van RR en glucose. </w:t>
      </w:r>
      <w:r w:rsidR="002775DE" w:rsidRPr="00866EBF">
        <w:rPr>
          <w:rFonts w:eastAsia="Arial Unicode MS" w:cs="Times New Roman"/>
          <w:color w:val="000000"/>
          <w:u w:color="000000"/>
          <w:lang w:val="nl-NL"/>
        </w:rPr>
        <w:t>Daarnaast verricht</w:t>
      </w:r>
      <w:r w:rsidRPr="00866EBF">
        <w:rPr>
          <w:rFonts w:eastAsia="Arial Unicode MS" w:cs="Times New Roman"/>
          <w:color w:val="000000"/>
          <w:u w:color="000000"/>
          <w:lang w:val="nl-NL"/>
        </w:rPr>
        <w:t xml:space="preserve"> ze administratieve taken zoals het inplannen en uitnodigen van patiënten voor uitstrijkjes, het invoeren en verwerken van de post. Gezien de geleidelijke toename van het aantal patiënten is ze in 2012 een halve dag extra gaan werken. Ze werkt nu 0,5 FTE. </w:t>
      </w:r>
    </w:p>
    <w:p w14:paraId="4BDDB1B5" w14:textId="77777777" w:rsidR="00760213" w:rsidRPr="00866EBF" w:rsidRDefault="00760213" w:rsidP="00760213">
      <w:pPr>
        <w:pStyle w:val="Geenafstand"/>
        <w:rPr>
          <w:rFonts w:eastAsia="Arial Unicode MS" w:cs="Times New Roman"/>
          <w:color w:val="000000"/>
          <w:u w:color="000000"/>
          <w:lang w:val="nl-NL"/>
        </w:rPr>
      </w:pPr>
    </w:p>
    <w:p w14:paraId="12F7591A"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b/>
          <w:bCs/>
          <w:i/>
          <w:iCs/>
          <w:color w:val="000000"/>
          <w:u w:color="000000"/>
          <w:lang w:val="nl-NL"/>
        </w:rPr>
        <w:t>Diny Westerweel</w:t>
      </w:r>
      <w:r w:rsidRPr="00866EBF">
        <w:rPr>
          <w:rFonts w:eastAsia="Arial Unicode MS" w:cs="Times New Roman"/>
          <w:color w:val="000000"/>
          <w:u w:color="000000"/>
          <w:lang w:val="nl-NL"/>
        </w:rPr>
        <w:t xml:space="preserve"> werkt sinds december 2009</w:t>
      </w:r>
      <w:r w:rsidRPr="00866EBF">
        <w:rPr>
          <w:rFonts w:eastAsia="Arial Unicode MS" w:cs="Times New Roman"/>
          <w:color w:val="FF0000"/>
          <w:u w:color="000000"/>
          <w:lang w:val="nl-NL"/>
        </w:rPr>
        <w:t xml:space="preserve"> </w:t>
      </w:r>
      <w:r w:rsidRPr="00866EBF">
        <w:rPr>
          <w:rFonts w:eastAsia="Arial Unicode MS" w:cs="Times New Roman"/>
          <w:color w:val="000000"/>
          <w:u w:color="000000"/>
          <w:lang w:val="nl-NL"/>
        </w:rPr>
        <w:t>in de praktijk.  Zij doet dezelfde werkzaamheden a</w:t>
      </w:r>
      <w:r w:rsidR="00A77296" w:rsidRPr="00866EBF">
        <w:rPr>
          <w:rFonts w:eastAsia="Arial Unicode MS" w:cs="Times New Roman"/>
          <w:color w:val="000000"/>
          <w:u w:color="000000"/>
          <w:lang w:val="nl-NL"/>
        </w:rPr>
        <w:t xml:space="preserve">ls Nancy Draaijer. Ze werkt </w:t>
      </w:r>
      <w:r w:rsidRPr="00866EBF">
        <w:rPr>
          <w:rFonts w:eastAsia="Arial Unicode MS" w:cs="Times New Roman"/>
          <w:color w:val="000000"/>
          <w:u w:color="000000"/>
          <w:lang w:val="nl-NL"/>
        </w:rPr>
        <w:t>0,</w:t>
      </w:r>
      <w:r w:rsidR="00CF0AC3" w:rsidRPr="00866EBF">
        <w:rPr>
          <w:rFonts w:eastAsia="Arial Unicode MS" w:cs="Times New Roman"/>
          <w:color w:val="000000"/>
          <w:u w:color="000000"/>
          <w:lang w:val="nl-NL"/>
        </w:rPr>
        <w:t>7</w:t>
      </w:r>
      <w:r w:rsidRPr="00866EBF">
        <w:rPr>
          <w:rFonts w:eastAsia="Arial Unicode MS" w:cs="Times New Roman"/>
          <w:color w:val="000000"/>
          <w:u w:color="000000"/>
          <w:lang w:val="nl-NL"/>
        </w:rPr>
        <w:t xml:space="preserve"> FTE. </w:t>
      </w:r>
      <w:r w:rsidR="0061134D" w:rsidRPr="00866EBF">
        <w:rPr>
          <w:rFonts w:eastAsia="Arial Unicode MS" w:cs="Times New Roman"/>
          <w:color w:val="000000"/>
          <w:u w:color="000000"/>
          <w:lang w:val="nl-NL"/>
        </w:rPr>
        <w:t xml:space="preserve">In 2016 heeft ze de </w:t>
      </w:r>
      <w:r w:rsidR="00CF0AC3" w:rsidRPr="00866EBF">
        <w:rPr>
          <w:rFonts w:eastAsia="Arial Unicode MS" w:cs="Times New Roman"/>
          <w:color w:val="000000"/>
          <w:u w:color="000000"/>
          <w:lang w:val="nl-NL"/>
        </w:rPr>
        <w:t xml:space="preserve">opleiding tot praktijkverpleegkundige </w:t>
      </w:r>
      <w:r w:rsidR="0061134D" w:rsidRPr="00866EBF">
        <w:rPr>
          <w:rFonts w:eastAsia="Arial Unicode MS" w:cs="Times New Roman"/>
          <w:color w:val="000000"/>
          <w:u w:color="000000"/>
          <w:lang w:val="nl-NL"/>
        </w:rPr>
        <w:t>afgerond. Ze werk 0,</w:t>
      </w:r>
      <w:r w:rsidR="009910F5" w:rsidRPr="00866EBF">
        <w:rPr>
          <w:rFonts w:eastAsia="Arial Unicode MS" w:cs="Times New Roman"/>
          <w:color w:val="000000"/>
          <w:u w:color="000000"/>
          <w:lang w:val="nl-NL"/>
        </w:rPr>
        <w:t>2 FTE als verpleegkundige en 0,4</w:t>
      </w:r>
      <w:r w:rsidR="0061134D" w:rsidRPr="00866EBF">
        <w:rPr>
          <w:rFonts w:eastAsia="Arial Unicode MS" w:cs="Times New Roman"/>
          <w:color w:val="000000"/>
          <w:u w:color="000000"/>
          <w:lang w:val="nl-NL"/>
        </w:rPr>
        <w:t xml:space="preserve"> FTE als assistente. </w:t>
      </w:r>
    </w:p>
    <w:p w14:paraId="362206F3" w14:textId="77777777" w:rsidR="00760213" w:rsidRPr="00866EBF" w:rsidRDefault="00760213" w:rsidP="00760213">
      <w:pPr>
        <w:pStyle w:val="Geenafstand"/>
        <w:rPr>
          <w:rFonts w:eastAsia="Arial Unicode MS" w:cs="Times New Roman"/>
          <w:color w:val="000000"/>
          <w:u w:color="000000"/>
          <w:lang w:val="nl-NL"/>
        </w:rPr>
      </w:pPr>
    </w:p>
    <w:p w14:paraId="52715D36" w14:textId="77777777" w:rsidR="007F7028" w:rsidRPr="00866EBF" w:rsidRDefault="007F7028" w:rsidP="00760213">
      <w:pPr>
        <w:pStyle w:val="Geenafstand"/>
        <w:rPr>
          <w:rFonts w:cs="Times New Roman"/>
          <w:lang w:val="nl-NL"/>
        </w:rPr>
      </w:pPr>
      <w:r w:rsidRPr="00866EBF">
        <w:rPr>
          <w:rFonts w:cs="Times New Roman"/>
          <w:b/>
          <w:bCs/>
          <w:i/>
          <w:iCs/>
          <w:lang w:val="nl-NL"/>
        </w:rPr>
        <w:t>Jacqueline Petrie</w:t>
      </w:r>
      <w:r w:rsidRPr="00866EBF">
        <w:rPr>
          <w:rFonts w:cs="Times New Roman"/>
          <w:lang w:val="nl-NL"/>
        </w:rPr>
        <w:t xml:space="preserve"> werkt </w:t>
      </w:r>
      <w:r w:rsidR="00292A21" w:rsidRPr="00866EBF">
        <w:rPr>
          <w:rFonts w:cs="Times New Roman"/>
          <w:lang w:val="nl-NL"/>
        </w:rPr>
        <w:t>sinds november 2018</w:t>
      </w:r>
      <w:r w:rsidR="00426522" w:rsidRPr="00866EBF">
        <w:rPr>
          <w:rFonts w:cs="Times New Roman"/>
          <w:lang w:val="nl-NL"/>
        </w:rPr>
        <w:t xml:space="preserve"> in d</w:t>
      </w:r>
      <w:r w:rsidR="00342483" w:rsidRPr="00866EBF">
        <w:rPr>
          <w:rFonts w:cs="Times New Roman"/>
          <w:lang w:val="nl-NL"/>
        </w:rPr>
        <w:t xml:space="preserve">e </w:t>
      </w:r>
      <w:r w:rsidR="00364664" w:rsidRPr="00866EBF">
        <w:rPr>
          <w:rFonts w:cs="Times New Roman"/>
          <w:lang w:val="nl-NL"/>
        </w:rPr>
        <w:t xml:space="preserve">praktijk. </w:t>
      </w:r>
      <w:r w:rsidR="00342483" w:rsidRPr="00866EBF">
        <w:rPr>
          <w:rFonts w:cs="Times New Roman"/>
          <w:lang w:val="nl-NL"/>
        </w:rPr>
        <w:t>Ze werkt 0,4</w:t>
      </w:r>
      <w:r w:rsidR="00426522" w:rsidRPr="00866EBF">
        <w:rPr>
          <w:rFonts w:cs="Times New Roman"/>
          <w:lang w:val="nl-NL"/>
        </w:rPr>
        <w:t xml:space="preserve"> FTE.</w:t>
      </w:r>
    </w:p>
    <w:p w14:paraId="6211BEA7" w14:textId="77777777" w:rsidR="00D0679C" w:rsidRPr="00866EBF" w:rsidRDefault="00D0679C" w:rsidP="00760213">
      <w:pPr>
        <w:pStyle w:val="Geenafstand"/>
        <w:rPr>
          <w:rFonts w:cs="Times New Roman"/>
          <w:lang w:val="nl-NL"/>
        </w:rPr>
      </w:pPr>
    </w:p>
    <w:p w14:paraId="5DCBE4EF" w14:textId="77777777" w:rsidR="005F1756" w:rsidRPr="00866EBF" w:rsidRDefault="005F1756" w:rsidP="00760213">
      <w:pPr>
        <w:pStyle w:val="Geenafstand"/>
        <w:rPr>
          <w:rFonts w:cs="Times New Roman"/>
          <w:lang w:val="nl-NL"/>
        </w:rPr>
      </w:pPr>
      <w:r w:rsidRPr="00866EBF">
        <w:rPr>
          <w:rFonts w:cs="Times New Roman"/>
          <w:b/>
          <w:i/>
          <w:lang w:val="nl-NL"/>
        </w:rPr>
        <w:t>Annelies Peters</w:t>
      </w:r>
      <w:r w:rsidRPr="00866EBF">
        <w:rPr>
          <w:rFonts w:cs="Times New Roman"/>
          <w:lang w:val="nl-NL"/>
        </w:rPr>
        <w:t xml:space="preserve"> werk</w:t>
      </w:r>
      <w:r w:rsidR="007F7028" w:rsidRPr="00866EBF">
        <w:rPr>
          <w:rFonts w:cs="Times New Roman"/>
          <w:lang w:val="nl-NL"/>
        </w:rPr>
        <w:t>t</w:t>
      </w:r>
      <w:r w:rsidRPr="00866EBF">
        <w:rPr>
          <w:rFonts w:cs="Times New Roman"/>
          <w:lang w:val="nl-NL"/>
        </w:rPr>
        <w:t xml:space="preserve"> </w:t>
      </w:r>
      <w:r w:rsidR="00292A21" w:rsidRPr="00866EBF">
        <w:rPr>
          <w:rFonts w:cs="Times New Roman"/>
          <w:lang w:val="nl-NL"/>
        </w:rPr>
        <w:t>sinds</w:t>
      </w:r>
      <w:r w:rsidRPr="00866EBF">
        <w:rPr>
          <w:rFonts w:cs="Times New Roman"/>
          <w:lang w:val="nl-NL"/>
        </w:rPr>
        <w:t xml:space="preserve"> maart 2014 in de praktijk. Zij is POG-GGZ en ze werkt 0,3 FTE.</w:t>
      </w:r>
    </w:p>
    <w:p w14:paraId="721A7D9D" w14:textId="77777777" w:rsidR="007F7028" w:rsidRPr="00866EBF" w:rsidRDefault="007F7028" w:rsidP="00760213">
      <w:pPr>
        <w:pStyle w:val="Geenafstand"/>
        <w:rPr>
          <w:rFonts w:cs="Times New Roman"/>
          <w:lang w:val="nl-NL"/>
        </w:rPr>
      </w:pPr>
    </w:p>
    <w:p w14:paraId="7D51D33D" w14:textId="2E2FC7B6" w:rsidR="007F7028" w:rsidRPr="00866EBF" w:rsidRDefault="007F7028" w:rsidP="00760213">
      <w:pPr>
        <w:pStyle w:val="Geenafstand"/>
        <w:rPr>
          <w:rFonts w:cs="Times New Roman"/>
          <w:lang w:val="nl-NL"/>
        </w:rPr>
      </w:pPr>
      <w:r w:rsidRPr="00866EBF">
        <w:rPr>
          <w:rFonts w:cs="Times New Roman"/>
          <w:b/>
          <w:bCs/>
          <w:i/>
          <w:iCs/>
          <w:lang w:val="nl-NL"/>
        </w:rPr>
        <w:t>Natasja Baan</w:t>
      </w:r>
      <w:r w:rsidRPr="00866EBF">
        <w:rPr>
          <w:rFonts w:cs="Times New Roman"/>
          <w:lang w:val="nl-NL"/>
        </w:rPr>
        <w:t xml:space="preserve"> werkt </w:t>
      </w:r>
      <w:r w:rsidR="00292A21" w:rsidRPr="00866EBF">
        <w:rPr>
          <w:rFonts w:cs="Times New Roman"/>
          <w:lang w:val="nl-NL"/>
        </w:rPr>
        <w:t>sinds</w:t>
      </w:r>
      <w:r w:rsidRPr="00866EBF">
        <w:rPr>
          <w:rFonts w:cs="Times New Roman"/>
          <w:lang w:val="nl-NL"/>
        </w:rPr>
        <w:t xml:space="preserve"> september 2018 in de praktijk. Zij is praktijkmanager en ze werkt 0,1 FTE. </w:t>
      </w:r>
      <w:r w:rsidR="00292A21" w:rsidRPr="00866EBF">
        <w:rPr>
          <w:rFonts w:cs="Times New Roman"/>
          <w:lang w:val="nl-NL"/>
        </w:rPr>
        <w:t xml:space="preserve">Zij ondersteunt de huisartsen op </w:t>
      </w:r>
      <w:r w:rsidR="005A7122" w:rsidRPr="00866EBF">
        <w:rPr>
          <w:rFonts w:cs="Times New Roman"/>
          <w:lang w:val="nl-NL"/>
        </w:rPr>
        <w:t>managementgebied</w:t>
      </w:r>
      <w:r w:rsidR="00292A21" w:rsidRPr="00866EBF">
        <w:rPr>
          <w:rFonts w:cs="Times New Roman"/>
          <w:lang w:val="nl-NL"/>
        </w:rPr>
        <w:t>.</w:t>
      </w:r>
    </w:p>
    <w:p w14:paraId="4721B7E2" w14:textId="77777777" w:rsidR="005F1756" w:rsidRPr="00866EBF" w:rsidRDefault="005F1756" w:rsidP="00760213">
      <w:pPr>
        <w:pStyle w:val="Geenafstand"/>
        <w:rPr>
          <w:rFonts w:cs="Times New Roman"/>
          <w:lang w:val="nl-NL"/>
        </w:rPr>
      </w:pPr>
    </w:p>
    <w:p w14:paraId="73982227" w14:textId="77777777" w:rsidR="005F1756" w:rsidRPr="00866EBF" w:rsidRDefault="00364664" w:rsidP="00760213">
      <w:pPr>
        <w:pStyle w:val="Geenafstand"/>
        <w:rPr>
          <w:rFonts w:cs="Times New Roman"/>
          <w:lang w:val="nl-NL"/>
        </w:rPr>
      </w:pPr>
      <w:r w:rsidRPr="00866EBF">
        <w:rPr>
          <w:rFonts w:cs="Times New Roman"/>
          <w:b/>
          <w:bCs/>
          <w:i/>
          <w:iCs/>
          <w:lang w:val="nl-NL"/>
        </w:rPr>
        <w:t>Ines Krabben</w:t>
      </w:r>
      <w:r w:rsidRPr="00866EBF">
        <w:rPr>
          <w:rFonts w:cs="Times New Roman"/>
          <w:lang w:val="nl-NL"/>
        </w:rPr>
        <w:t xml:space="preserve"> werkt sinds september 2018 mee</w:t>
      </w:r>
      <w:r w:rsidR="00426522" w:rsidRPr="00866EBF">
        <w:rPr>
          <w:rFonts w:cs="Times New Roman"/>
          <w:lang w:val="nl-NL"/>
        </w:rPr>
        <w:t xml:space="preserve"> als AIOS</w:t>
      </w:r>
      <w:r w:rsidRPr="00866EBF">
        <w:rPr>
          <w:rFonts w:cs="Times New Roman"/>
          <w:lang w:val="nl-NL"/>
        </w:rPr>
        <w:t xml:space="preserve">. In </w:t>
      </w:r>
      <w:r w:rsidR="00F04F7E" w:rsidRPr="00866EBF">
        <w:rPr>
          <w:rFonts w:cs="Times New Roman"/>
          <w:lang w:val="nl-NL"/>
        </w:rPr>
        <w:t>maart 2019</w:t>
      </w:r>
      <w:r w:rsidRPr="00866EBF">
        <w:rPr>
          <w:rFonts w:cs="Times New Roman"/>
          <w:lang w:val="nl-NL"/>
        </w:rPr>
        <w:t xml:space="preserve"> is Ines met zwangerschapsverlof gegaan en in juli weer gestart</w:t>
      </w:r>
      <w:r w:rsidR="00C2327F" w:rsidRPr="00866EBF">
        <w:rPr>
          <w:rFonts w:cs="Times New Roman"/>
          <w:lang w:val="nl-NL"/>
        </w:rPr>
        <w:t xml:space="preserve"> om haar opleiding af te maken.</w:t>
      </w:r>
    </w:p>
    <w:p w14:paraId="65D514A0" w14:textId="6AA57A40" w:rsidR="005F1756" w:rsidRPr="00866EBF" w:rsidRDefault="005F1756" w:rsidP="00760213">
      <w:pPr>
        <w:pStyle w:val="Kop1"/>
        <w:rPr>
          <w:rFonts w:eastAsia="Arial Unicode MS" w:cs="Times New Roman"/>
          <w:b w:val="0"/>
          <w:bCs w:val="0"/>
          <w:u w:val="single"/>
        </w:rPr>
      </w:pPr>
      <w:bookmarkStart w:id="6" w:name="_Toc57629124"/>
      <w:r w:rsidRPr="00866EBF">
        <w:rPr>
          <w:rFonts w:eastAsia="Arial Unicode MS" w:cs="Times New Roman"/>
          <w:b w:val="0"/>
          <w:bCs w:val="0"/>
          <w:u w:val="single"/>
        </w:rPr>
        <w:t>Praktijkorganisatie</w:t>
      </w:r>
      <w:bookmarkEnd w:id="6"/>
    </w:p>
    <w:p w14:paraId="3A853D94" w14:textId="648C4E7F" w:rsidR="00760213" w:rsidRPr="00866EBF" w:rsidRDefault="005F1756" w:rsidP="004F637F">
      <w:pPr>
        <w:pStyle w:val="Kop2"/>
        <w:rPr>
          <w:rFonts w:cs="Times New Roman"/>
        </w:rPr>
      </w:pPr>
      <w:bookmarkStart w:id="7" w:name="_Toc57629125"/>
      <w:r w:rsidRPr="00866EBF">
        <w:rPr>
          <w:rFonts w:cs="Times New Roman"/>
          <w:b/>
          <w:bCs/>
          <w:u w:color="4F82BE"/>
        </w:rPr>
        <w:t>Openingstijden en bereikbaarheid</w:t>
      </w:r>
      <w:bookmarkEnd w:id="7"/>
    </w:p>
    <w:p w14:paraId="24982F7C"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 xml:space="preserve">De praktijk is dagelijks geopende van 8.00 tot 17.00 uur. Voor het maken van afspraken kan er tot 10.30 uur gebeld worden. Daarna is er een kort overleg tussen de assistentes en de huisarts waardoor kortdurend een antwoordapparaat opstaat met de vraag om voor niet spoed op een later moment terug te bellen. Bij spoed kan men direct contact krijgen. Tussen 12.30 en 13.30 is er lunchpauze waarbij de assistente alleen voor spoed en intercollegiaal overleg te bereiken is. Vanaf 13.30 tot 15.00 </w:t>
      </w:r>
      <w:r w:rsidR="002775DE" w:rsidRPr="00866EBF">
        <w:rPr>
          <w:rFonts w:eastAsia="Arial Unicode MS" w:cs="Times New Roman"/>
          <w:u w:color="000000"/>
          <w:lang w:val="nl-NL"/>
        </w:rPr>
        <w:t>kan men</w:t>
      </w:r>
      <w:r w:rsidRPr="00866EBF">
        <w:rPr>
          <w:rFonts w:eastAsia="Arial Unicode MS" w:cs="Times New Roman"/>
          <w:u w:color="000000"/>
          <w:lang w:val="nl-NL"/>
        </w:rPr>
        <w:t xml:space="preserve"> bellen voor het opvragen van uitslagen. Na een kort moment van overleg waar bij het antwoordapparaat weer even op staat is de praktijk weer bereikbaar voor diverse vragen.</w:t>
      </w:r>
    </w:p>
    <w:p w14:paraId="7D625DEB"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 xml:space="preserve">De telefooncentrale beschikt over een keuzemenu namelijk contact met de assistente, intercollegiaal overleg, spoed en receptenlijn.  Naast de receptenlijn hebben patiënten ook de mogelijkheid om recepten aan te vragen via de email of gewoon tijdens telefonisch contact. Per email kunnen ook kleine vragen worden gesteld. </w:t>
      </w:r>
    </w:p>
    <w:p w14:paraId="41B9F137" w14:textId="77777777" w:rsidR="005748BF" w:rsidRPr="00866EBF" w:rsidRDefault="005748BF" w:rsidP="00760213">
      <w:pPr>
        <w:pStyle w:val="Geenafstand"/>
        <w:rPr>
          <w:rFonts w:eastAsia="Arial Unicode MS" w:cs="Times New Roman"/>
          <w:b/>
          <w:bCs/>
          <w:u w:color="000000"/>
          <w:lang w:val="nl-NL"/>
        </w:rPr>
      </w:pPr>
    </w:p>
    <w:p w14:paraId="156793BD" w14:textId="77777777" w:rsidR="005F1756" w:rsidRPr="00866EBF" w:rsidRDefault="005F1756" w:rsidP="00760213">
      <w:pPr>
        <w:pStyle w:val="Geenafstand"/>
        <w:rPr>
          <w:rFonts w:eastAsia="Arial Unicode MS" w:cs="Times New Roman"/>
          <w:b/>
          <w:bCs/>
          <w:u w:color="000000"/>
          <w:lang w:val="nl-NL"/>
        </w:rPr>
      </w:pPr>
      <w:r w:rsidRPr="00866EBF">
        <w:rPr>
          <w:rFonts w:eastAsia="Arial Unicode MS" w:cs="Times New Roman"/>
          <w:b/>
          <w:bCs/>
          <w:u w:color="000000"/>
          <w:lang w:val="nl-NL"/>
        </w:rPr>
        <w:t>Spreekuurverdeling</w:t>
      </w:r>
    </w:p>
    <w:p w14:paraId="419B7B73" w14:textId="77777777" w:rsidR="00D33A5B"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Beide huisartsen werken parttime in de praktijk. De spreekuurverdeling is als volgt:</w:t>
      </w:r>
    </w:p>
    <w:p w14:paraId="04DBB0B0" w14:textId="77777777" w:rsidR="008C6CC3" w:rsidRPr="00866EBF" w:rsidRDefault="008C6CC3" w:rsidP="00760213">
      <w:pPr>
        <w:pStyle w:val="Geenafstand"/>
        <w:rPr>
          <w:rFonts w:cs="Times New Roman"/>
          <w:lang w:val="nl-NL"/>
        </w:rPr>
      </w:pPr>
    </w:p>
    <w:tbl>
      <w:tblPr>
        <w:tblStyle w:val="Lichtelijst-accent1"/>
        <w:tblW w:w="0" w:type="auto"/>
        <w:tblLook w:val="0000" w:firstRow="0" w:lastRow="0" w:firstColumn="0" w:lastColumn="0" w:noHBand="0" w:noVBand="0"/>
      </w:tblPr>
      <w:tblGrid>
        <w:gridCol w:w="3019"/>
        <w:gridCol w:w="3008"/>
        <w:gridCol w:w="3019"/>
      </w:tblGrid>
      <w:tr w:rsidR="005F1756" w:rsidRPr="00866EBF" w14:paraId="537E7D68" w14:textId="77777777" w:rsidTr="00D33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8" w:type="dxa"/>
          </w:tcPr>
          <w:p w14:paraId="7B161578" w14:textId="77777777" w:rsidR="005F1756" w:rsidRPr="00866EBF" w:rsidRDefault="005F1756" w:rsidP="00760213">
            <w:pPr>
              <w:pStyle w:val="Geenafstand"/>
              <w:rPr>
                <w:rFonts w:eastAsia="Arial Unicode MS" w:cs="Times New Roman"/>
                <w:b/>
                <w:bCs/>
                <w:u w:color="000000"/>
                <w:lang w:val="nl-NL"/>
              </w:rPr>
            </w:pPr>
          </w:p>
        </w:tc>
        <w:tc>
          <w:tcPr>
            <w:tcW w:w="3069" w:type="dxa"/>
          </w:tcPr>
          <w:p w14:paraId="19428C04" w14:textId="77777777" w:rsidR="005F1756" w:rsidRPr="00866EBF" w:rsidRDefault="005F1756" w:rsidP="00760213">
            <w:pPr>
              <w:pStyle w:val="Geenafstand"/>
              <w:cnfStyle w:val="000000100000" w:firstRow="0" w:lastRow="0" w:firstColumn="0" w:lastColumn="0" w:oddVBand="0" w:evenVBand="0" w:oddHBand="1" w:evenHBand="0" w:firstRowFirstColumn="0" w:firstRowLastColumn="0" w:lastRowFirstColumn="0" w:lastRowLastColumn="0"/>
              <w:rPr>
                <w:rFonts w:eastAsia="Arial Unicode MS" w:cs="Times New Roman"/>
                <w:b/>
                <w:bCs/>
                <w:u w:color="000000"/>
                <w:lang w:val="nl-NL"/>
              </w:rPr>
            </w:pPr>
            <w:r w:rsidRPr="00866EBF">
              <w:rPr>
                <w:rFonts w:eastAsia="Arial Unicode MS" w:cs="Times New Roman"/>
                <w:b/>
                <w:bCs/>
                <w:u w:color="000000"/>
                <w:lang w:val="nl-NL"/>
              </w:rPr>
              <w:t>C. van Die</w:t>
            </w:r>
          </w:p>
        </w:tc>
        <w:tc>
          <w:tcPr>
            <w:cnfStyle w:val="000010000000" w:firstRow="0" w:lastRow="0" w:firstColumn="0" w:lastColumn="0" w:oddVBand="1" w:evenVBand="0" w:oddHBand="0" w:evenHBand="0" w:firstRowFirstColumn="0" w:firstRowLastColumn="0" w:lastRowFirstColumn="0" w:lastRowLastColumn="0"/>
            <w:tcW w:w="3069" w:type="dxa"/>
          </w:tcPr>
          <w:p w14:paraId="29022CD4" w14:textId="77777777" w:rsidR="005F1756" w:rsidRPr="00866EBF" w:rsidRDefault="005F1756" w:rsidP="00760213">
            <w:pPr>
              <w:pStyle w:val="Geenafstand"/>
              <w:rPr>
                <w:rFonts w:eastAsia="Arial Unicode MS" w:cs="Times New Roman"/>
                <w:b/>
                <w:bCs/>
                <w:u w:color="000000"/>
                <w:lang w:val="nl-NL"/>
              </w:rPr>
            </w:pPr>
            <w:r w:rsidRPr="00866EBF">
              <w:rPr>
                <w:rFonts w:eastAsia="Arial Unicode MS" w:cs="Times New Roman"/>
                <w:b/>
                <w:bCs/>
                <w:u w:color="000000"/>
                <w:lang w:val="nl-NL"/>
              </w:rPr>
              <w:t>TA.M. Teunissen</w:t>
            </w:r>
          </w:p>
        </w:tc>
      </w:tr>
      <w:tr w:rsidR="005F1756" w:rsidRPr="00866EBF" w14:paraId="5EF43879" w14:textId="77777777" w:rsidTr="00D33A5B">
        <w:tc>
          <w:tcPr>
            <w:cnfStyle w:val="000010000000" w:firstRow="0" w:lastRow="0" w:firstColumn="0" w:lastColumn="0" w:oddVBand="1" w:evenVBand="0" w:oddHBand="0" w:evenHBand="0" w:firstRowFirstColumn="0" w:firstRowLastColumn="0" w:lastRowFirstColumn="0" w:lastRowLastColumn="0"/>
            <w:tcW w:w="3068" w:type="dxa"/>
          </w:tcPr>
          <w:p w14:paraId="369DE80E"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Maandag</w:t>
            </w:r>
          </w:p>
        </w:tc>
        <w:tc>
          <w:tcPr>
            <w:tcW w:w="3069" w:type="dxa"/>
          </w:tcPr>
          <w:p w14:paraId="62DC42CA" w14:textId="77777777" w:rsidR="005F1756" w:rsidRPr="00866EBF" w:rsidRDefault="005F1756" w:rsidP="00760213">
            <w:pPr>
              <w:pStyle w:val="Geenafstand"/>
              <w:cnfStyle w:val="000000000000" w:firstRow="0" w:lastRow="0" w:firstColumn="0" w:lastColumn="0" w:oddVBand="0" w:evenVBand="0" w:oddHBand="0" w:evenHBand="0" w:firstRowFirstColumn="0" w:firstRowLastColumn="0" w:lastRowFirstColumn="0" w:lastRowLastColumn="0"/>
              <w:rPr>
                <w:rFonts w:eastAsia="Arial Unicode MS" w:cs="Times New Roman"/>
                <w:u w:color="000000"/>
                <w:lang w:val="nl-NL"/>
              </w:rPr>
            </w:pPr>
            <w:r w:rsidRPr="00866EBF">
              <w:rPr>
                <w:rFonts w:eastAsia="Arial Unicode MS" w:cs="Times New Roman"/>
                <w:u w:color="000000"/>
                <w:lang w:val="nl-NL"/>
              </w:rPr>
              <w:t>8.00-11.30 en 13.30-17.00</w:t>
            </w:r>
          </w:p>
        </w:tc>
        <w:tc>
          <w:tcPr>
            <w:cnfStyle w:val="000010000000" w:firstRow="0" w:lastRow="0" w:firstColumn="0" w:lastColumn="0" w:oddVBand="1" w:evenVBand="0" w:oddHBand="0" w:evenHBand="0" w:firstRowFirstColumn="0" w:firstRowLastColumn="0" w:lastRowFirstColumn="0" w:lastRowLastColumn="0"/>
            <w:tcW w:w="3069" w:type="dxa"/>
          </w:tcPr>
          <w:p w14:paraId="36FB3A31"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8.00-11.30</w:t>
            </w:r>
          </w:p>
        </w:tc>
      </w:tr>
      <w:tr w:rsidR="005F1756" w:rsidRPr="00866EBF" w14:paraId="37D9299C" w14:textId="77777777" w:rsidTr="00D33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8" w:type="dxa"/>
          </w:tcPr>
          <w:p w14:paraId="5A276F85"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Dinsdag</w:t>
            </w:r>
          </w:p>
        </w:tc>
        <w:tc>
          <w:tcPr>
            <w:tcW w:w="3069" w:type="dxa"/>
          </w:tcPr>
          <w:p w14:paraId="35EE1AEE" w14:textId="77777777" w:rsidR="005F1756" w:rsidRPr="00866EBF" w:rsidRDefault="005F1756" w:rsidP="00760213">
            <w:pPr>
              <w:pStyle w:val="Geenafstand"/>
              <w:cnfStyle w:val="000000100000" w:firstRow="0" w:lastRow="0" w:firstColumn="0" w:lastColumn="0" w:oddVBand="0" w:evenVBand="0" w:oddHBand="1" w:evenHBand="0" w:firstRowFirstColumn="0" w:firstRowLastColumn="0" w:lastRowFirstColumn="0" w:lastRowLastColumn="0"/>
              <w:rPr>
                <w:rFonts w:eastAsia="Arial Unicode MS" w:cs="Times New Roman"/>
                <w:u w:color="000000"/>
                <w:lang w:val="nl-NL"/>
              </w:rPr>
            </w:pPr>
            <w:r w:rsidRPr="00866EBF">
              <w:rPr>
                <w:rFonts w:eastAsia="Arial Unicode MS" w:cs="Times New Roman"/>
                <w:u w:color="000000"/>
                <w:lang w:val="nl-NL"/>
              </w:rPr>
              <w:t>vrij</w:t>
            </w:r>
          </w:p>
        </w:tc>
        <w:tc>
          <w:tcPr>
            <w:cnfStyle w:val="000010000000" w:firstRow="0" w:lastRow="0" w:firstColumn="0" w:lastColumn="0" w:oddVBand="1" w:evenVBand="0" w:oddHBand="0" w:evenHBand="0" w:firstRowFirstColumn="0" w:firstRowLastColumn="0" w:lastRowFirstColumn="0" w:lastRowLastColumn="0"/>
            <w:tcW w:w="3069" w:type="dxa"/>
          </w:tcPr>
          <w:p w14:paraId="0A8BFF98"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8.00-11.30 en 13.30-17.00</w:t>
            </w:r>
          </w:p>
        </w:tc>
      </w:tr>
      <w:tr w:rsidR="005F1756" w:rsidRPr="00866EBF" w14:paraId="70ADEEB0" w14:textId="77777777" w:rsidTr="00D33A5B">
        <w:tc>
          <w:tcPr>
            <w:cnfStyle w:val="000010000000" w:firstRow="0" w:lastRow="0" w:firstColumn="0" w:lastColumn="0" w:oddVBand="1" w:evenVBand="0" w:oddHBand="0" w:evenHBand="0" w:firstRowFirstColumn="0" w:firstRowLastColumn="0" w:lastRowFirstColumn="0" w:lastRowLastColumn="0"/>
            <w:tcW w:w="3068" w:type="dxa"/>
          </w:tcPr>
          <w:p w14:paraId="211E12C6"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Woensdag</w:t>
            </w:r>
          </w:p>
        </w:tc>
        <w:tc>
          <w:tcPr>
            <w:tcW w:w="3069" w:type="dxa"/>
          </w:tcPr>
          <w:p w14:paraId="19C30C40" w14:textId="77777777" w:rsidR="005F1756" w:rsidRPr="00866EBF" w:rsidRDefault="005F1756" w:rsidP="00760213">
            <w:pPr>
              <w:pStyle w:val="Geenafstand"/>
              <w:cnfStyle w:val="000000000000" w:firstRow="0" w:lastRow="0" w:firstColumn="0" w:lastColumn="0" w:oddVBand="0" w:evenVBand="0" w:oddHBand="0" w:evenHBand="0" w:firstRowFirstColumn="0" w:firstRowLastColumn="0" w:lastRowFirstColumn="0" w:lastRowLastColumn="0"/>
              <w:rPr>
                <w:rFonts w:eastAsia="Arial Unicode MS" w:cs="Times New Roman"/>
                <w:u w:color="000000"/>
                <w:lang w:val="nl-NL"/>
              </w:rPr>
            </w:pPr>
            <w:r w:rsidRPr="00866EBF">
              <w:rPr>
                <w:rFonts w:eastAsia="Arial Unicode MS" w:cs="Times New Roman"/>
                <w:u w:color="000000"/>
                <w:lang w:val="nl-NL"/>
              </w:rPr>
              <w:t>8.00-11.30 en 13.30-17.00</w:t>
            </w:r>
          </w:p>
        </w:tc>
        <w:tc>
          <w:tcPr>
            <w:cnfStyle w:val="000010000000" w:firstRow="0" w:lastRow="0" w:firstColumn="0" w:lastColumn="0" w:oddVBand="1" w:evenVBand="0" w:oddHBand="0" w:evenHBand="0" w:firstRowFirstColumn="0" w:firstRowLastColumn="0" w:lastRowFirstColumn="0" w:lastRowLastColumn="0"/>
            <w:tcW w:w="3069" w:type="dxa"/>
          </w:tcPr>
          <w:p w14:paraId="6AB9B050"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vrij</w:t>
            </w:r>
          </w:p>
        </w:tc>
      </w:tr>
      <w:tr w:rsidR="005F1756" w:rsidRPr="00866EBF" w14:paraId="2F7FC51E" w14:textId="77777777" w:rsidTr="00D33A5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068" w:type="dxa"/>
          </w:tcPr>
          <w:p w14:paraId="5BAAB8EB"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Donderdag</w:t>
            </w:r>
          </w:p>
        </w:tc>
        <w:tc>
          <w:tcPr>
            <w:tcW w:w="3069" w:type="dxa"/>
          </w:tcPr>
          <w:p w14:paraId="3F84E743" w14:textId="77777777" w:rsidR="005F1756" w:rsidRPr="00866EBF" w:rsidRDefault="005F1756" w:rsidP="00760213">
            <w:pPr>
              <w:pStyle w:val="Geenafstand"/>
              <w:cnfStyle w:val="000000100000" w:firstRow="0" w:lastRow="0" w:firstColumn="0" w:lastColumn="0" w:oddVBand="0" w:evenVBand="0" w:oddHBand="1" w:evenHBand="0" w:firstRowFirstColumn="0" w:firstRowLastColumn="0" w:lastRowFirstColumn="0" w:lastRowLastColumn="0"/>
              <w:rPr>
                <w:rFonts w:eastAsia="Arial Unicode MS" w:cs="Times New Roman"/>
                <w:u w:color="000000"/>
                <w:lang w:val="nl-NL"/>
              </w:rPr>
            </w:pPr>
            <w:r w:rsidRPr="00866EBF">
              <w:rPr>
                <w:rFonts w:eastAsia="Arial Unicode MS" w:cs="Times New Roman"/>
                <w:u w:color="000000"/>
                <w:lang w:val="nl-NL"/>
              </w:rPr>
              <w:t>8.00-11.30</w:t>
            </w:r>
          </w:p>
        </w:tc>
        <w:tc>
          <w:tcPr>
            <w:cnfStyle w:val="000010000000" w:firstRow="0" w:lastRow="0" w:firstColumn="0" w:lastColumn="0" w:oddVBand="1" w:evenVBand="0" w:oddHBand="0" w:evenHBand="0" w:firstRowFirstColumn="0" w:firstRowLastColumn="0" w:lastRowFirstColumn="0" w:lastRowLastColumn="0"/>
            <w:tcW w:w="3069" w:type="dxa"/>
          </w:tcPr>
          <w:p w14:paraId="68A8D1A6"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8.00-11.30 en 13.30-17.00</w:t>
            </w:r>
          </w:p>
        </w:tc>
      </w:tr>
      <w:tr w:rsidR="005F1756" w:rsidRPr="00866EBF" w14:paraId="0E3C2A82" w14:textId="77777777" w:rsidTr="00D33A5B">
        <w:tc>
          <w:tcPr>
            <w:cnfStyle w:val="000010000000" w:firstRow="0" w:lastRow="0" w:firstColumn="0" w:lastColumn="0" w:oddVBand="1" w:evenVBand="0" w:oddHBand="0" w:evenHBand="0" w:firstRowFirstColumn="0" w:firstRowLastColumn="0" w:lastRowFirstColumn="0" w:lastRowLastColumn="0"/>
            <w:tcW w:w="3068" w:type="dxa"/>
          </w:tcPr>
          <w:p w14:paraId="53B9D462"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 xml:space="preserve">Vrijdag </w:t>
            </w:r>
          </w:p>
        </w:tc>
        <w:tc>
          <w:tcPr>
            <w:tcW w:w="3069" w:type="dxa"/>
          </w:tcPr>
          <w:p w14:paraId="1B158E31" w14:textId="77777777" w:rsidR="005F1756" w:rsidRPr="00866EBF" w:rsidRDefault="005F1756" w:rsidP="00760213">
            <w:pPr>
              <w:pStyle w:val="Geenafstand"/>
              <w:cnfStyle w:val="000000000000" w:firstRow="0" w:lastRow="0" w:firstColumn="0" w:lastColumn="0" w:oddVBand="0" w:evenVBand="0" w:oddHBand="0" w:evenHBand="0" w:firstRowFirstColumn="0" w:firstRowLastColumn="0" w:lastRowFirstColumn="0" w:lastRowLastColumn="0"/>
              <w:rPr>
                <w:rFonts w:eastAsia="Arial Unicode MS" w:cs="Times New Roman"/>
                <w:u w:color="000000"/>
                <w:lang w:val="nl-NL"/>
              </w:rPr>
            </w:pPr>
            <w:r w:rsidRPr="00866EBF">
              <w:rPr>
                <w:rFonts w:eastAsia="Arial Unicode MS" w:cs="Times New Roman"/>
                <w:u w:color="000000"/>
                <w:lang w:val="nl-NL"/>
              </w:rPr>
              <w:t>8.00-11.30 en 13.30-17.00</w:t>
            </w:r>
          </w:p>
        </w:tc>
        <w:tc>
          <w:tcPr>
            <w:cnfStyle w:val="000010000000" w:firstRow="0" w:lastRow="0" w:firstColumn="0" w:lastColumn="0" w:oddVBand="1" w:evenVBand="0" w:oddHBand="0" w:evenHBand="0" w:firstRowFirstColumn="0" w:firstRowLastColumn="0" w:lastRowFirstColumn="0" w:lastRowLastColumn="0"/>
            <w:tcW w:w="3069" w:type="dxa"/>
          </w:tcPr>
          <w:p w14:paraId="24FCB86E"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vrij</w:t>
            </w:r>
          </w:p>
        </w:tc>
      </w:tr>
    </w:tbl>
    <w:p w14:paraId="353768D6" w14:textId="77777777" w:rsidR="006946DA" w:rsidRPr="00866EBF" w:rsidRDefault="006946DA" w:rsidP="00760213">
      <w:pPr>
        <w:pStyle w:val="Geenafstand"/>
        <w:rPr>
          <w:rFonts w:eastAsia="Arial Unicode MS" w:cs="Times New Roman"/>
          <w:b/>
          <w:bCs/>
          <w:u w:color="000000"/>
          <w:lang w:val="nl-NL"/>
        </w:rPr>
      </w:pPr>
    </w:p>
    <w:p w14:paraId="29BDA8A5" w14:textId="11CFCB90" w:rsidR="00760213" w:rsidRPr="00866EBF" w:rsidRDefault="005F1756" w:rsidP="004F637F">
      <w:pPr>
        <w:pStyle w:val="Kop2"/>
        <w:rPr>
          <w:rFonts w:cs="Times New Roman"/>
          <w:color w:val="000000"/>
        </w:rPr>
      </w:pPr>
      <w:bookmarkStart w:id="8" w:name="_Toc57629126"/>
      <w:r w:rsidRPr="00866EBF">
        <w:rPr>
          <w:rFonts w:cs="Times New Roman"/>
          <w:b/>
          <w:bCs/>
        </w:rPr>
        <w:lastRenderedPageBreak/>
        <w:t>Automatisering</w:t>
      </w:r>
      <w:bookmarkEnd w:id="8"/>
    </w:p>
    <w:p w14:paraId="6BFB7FAE"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 xml:space="preserve">Het Huisarts Informatie Systeem (HIS) is </w:t>
      </w:r>
      <w:proofErr w:type="spellStart"/>
      <w:r w:rsidRPr="00866EBF">
        <w:rPr>
          <w:rFonts w:eastAsia="Arial Unicode MS" w:cs="Times New Roman"/>
          <w:color w:val="000000"/>
          <w:u w:color="000000"/>
          <w:lang w:val="nl-NL"/>
        </w:rPr>
        <w:t>Medicom</w:t>
      </w:r>
      <w:proofErr w:type="spellEnd"/>
      <w:r w:rsidRPr="00866EBF">
        <w:rPr>
          <w:rFonts w:eastAsia="Arial Unicode MS" w:cs="Times New Roman"/>
          <w:color w:val="000000"/>
          <w:u w:color="000000"/>
          <w:lang w:val="nl-NL"/>
        </w:rPr>
        <w:t xml:space="preserve">. In het Sallandse gebied is dit het systeem dat de meeste praktijken gebruiken. Dat is plezierig, omdat zo alle medische gegevens op de huisartsenpost in Deventer beschikbaar zijn (uiteraard alleen voor bevoegden en omgeven door inlogcodes, wachtwoorden, en logboeken). De </w:t>
      </w:r>
      <w:r w:rsidR="002775DE" w:rsidRPr="00866EBF">
        <w:rPr>
          <w:rFonts w:eastAsia="Arial Unicode MS" w:cs="Times New Roman"/>
          <w:color w:val="000000"/>
          <w:u w:color="000000"/>
          <w:lang w:val="nl-NL"/>
        </w:rPr>
        <w:t>ICT-afdeling</w:t>
      </w:r>
      <w:r w:rsidRPr="00866EBF">
        <w:rPr>
          <w:rFonts w:eastAsia="Arial Unicode MS" w:cs="Times New Roman"/>
          <w:color w:val="000000"/>
          <w:u w:color="000000"/>
          <w:lang w:val="nl-NL"/>
        </w:rPr>
        <w:t xml:space="preserve"> van het Deventer Ziekenhuis is een belangrijke partner bij het beheer van de ICT in de praktijk. Via het beveiligde glasvezelnetwerk "</w:t>
      </w:r>
      <w:r w:rsidR="002775DE" w:rsidRPr="00866EBF">
        <w:rPr>
          <w:rFonts w:eastAsia="Arial Unicode MS" w:cs="Times New Roman"/>
          <w:color w:val="000000"/>
          <w:u w:color="000000"/>
          <w:lang w:val="nl-NL"/>
        </w:rPr>
        <w:t>Datanet Salland</w:t>
      </w:r>
      <w:r w:rsidRPr="00866EBF">
        <w:rPr>
          <w:rFonts w:eastAsia="Arial Unicode MS" w:cs="Times New Roman"/>
          <w:color w:val="000000"/>
          <w:u w:color="000000"/>
          <w:lang w:val="nl-NL"/>
        </w:rPr>
        <w:t>" worden ook gegevens uit het medisch dossier van het Deventer Ziekenhuis aan de huisarts van de patiënt ter beschikking gesteld.</w:t>
      </w:r>
    </w:p>
    <w:p w14:paraId="2A5E29D4" w14:textId="6BD65853" w:rsidR="005F1756" w:rsidRPr="00866EBF" w:rsidRDefault="005F1756" w:rsidP="00760213">
      <w:pPr>
        <w:pStyle w:val="Geenafstand"/>
        <w:rPr>
          <w:rFonts w:cs="Times New Roman"/>
          <w:lang w:val="nl-NL"/>
        </w:rPr>
      </w:pPr>
      <w:r w:rsidRPr="00866EBF">
        <w:rPr>
          <w:rFonts w:cs="Times New Roman"/>
          <w:lang w:val="nl-NL"/>
        </w:rPr>
        <w:t xml:space="preserve">Naast dit systeem zijn we in 2013 Care </w:t>
      </w:r>
      <w:proofErr w:type="spellStart"/>
      <w:r w:rsidRPr="00866EBF">
        <w:rPr>
          <w:rFonts w:cs="Times New Roman"/>
          <w:lang w:val="nl-NL"/>
        </w:rPr>
        <w:t>Sharing</w:t>
      </w:r>
      <w:proofErr w:type="spellEnd"/>
      <w:r w:rsidRPr="00866EBF">
        <w:rPr>
          <w:rFonts w:cs="Times New Roman"/>
          <w:lang w:val="nl-NL"/>
        </w:rPr>
        <w:t xml:space="preserve"> </w:t>
      </w:r>
      <w:r w:rsidR="00AE6206" w:rsidRPr="00866EBF">
        <w:rPr>
          <w:rFonts w:cs="Times New Roman"/>
          <w:lang w:val="nl-NL"/>
        </w:rPr>
        <w:t xml:space="preserve">als KIS gaan gebruiken </w:t>
      </w:r>
      <w:r w:rsidRPr="00866EBF">
        <w:rPr>
          <w:rFonts w:cs="Times New Roman"/>
          <w:lang w:val="nl-NL"/>
        </w:rPr>
        <w:t>en</w:t>
      </w:r>
      <w:r w:rsidR="00AE6206" w:rsidRPr="00866EBF">
        <w:rPr>
          <w:rFonts w:cs="Times New Roman"/>
          <w:lang w:val="nl-NL"/>
        </w:rPr>
        <w:t xml:space="preserve"> in 2016 </w:t>
      </w:r>
      <w:r w:rsidR="005A7122" w:rsidRPr="00866EBF">
        <w:rPr>
          <w:rFonts w:cs="Times New Roman"/>
          <w:lang w:val="nl-NL"/>
        </w:rPr>
        <w:t>overgestapt</w:t>
      </w:r>
      <w:r w:rsidR="00AE6206" w:rsidRPr="00866EBF">
        <w:rPr>
          <w:rFonts w:cs="Times New Roman"/>
          <w:lang w:val="nl-NL"/>
        </w:rPr>
        <w:t xml:space="preserve"> naar</w:t>
      </w:r>
      <w:r w:rsidRPr="00866EBF">
        <w:rPr>
          <w:rFonts w:cs="Times New Roman"/>
          <w:lang w:val="nl-NL"/>
        </w:rPr>
        <w:t xml:space="preserve"> </w:t>
      </w:r>
      <w:proofErr w:type="spellStart"/>
      <w:r w:rsidR="00AE6206" w:rsidRPr="00866EBF">
        <w:rPr>
          <w:rFonts w:cs="Times New Roman"/>
          <w:lang w:val="nl-NL"/>
        </w:rPr>
        <w:t>C</w:t>
      </w:r>
      <w:r w:rsidRPr="00866EBF">
        <w:rPr>
          <w:rFonts w:cs="Times New Roman"/>
          <w:lang w:val="nl-NL"/>
        </w:rPr>
        <w:t>ol</w:t>
      </w:r>
      <w:r w:rsidR="00470ADA" w:rsidRPr="00866EBF">
        <w:rPr>
          <w:rFonts w:cs="Times New Roman"/>
          <w:lang w:val="nl-NL"/>
        </w:rPr>
        <w:t>l</w:t>
      </w:r>
      <w:r w:rsidRPr="00866EBF">
        <w:rPr>
          <w:rFonts w:cs="Times New Roman"/>
          <w:lang w:val="nl-NL"/>
        </w:rPr>
        <w:t>ap</w:t>
      </w:r>
      <w:proofErr w:type="spellEnd"/>
      <w:r w:rsidRPr="00866EBF">
        <w:rPr>
          <w:rFonts w:cs="Times New Roman"/>
          <w:color w:val="FF0000"/>
          <w:lang w:val="nl-NL"/>
        </w:rPr>
        <w:t xml:space="preserve"> </w:t>
      </w:r>
      <w:r w:rsidRPr="00866EBF">
        <w:rPr>
          <w:rFonts w:cs="Times New Roman"/>
          <w:lang w:val="nl-NL"/>
        </w:rPr>
        <w:t>als gemeenschappelijk systeem voor het monitoren van diabetes</w:t>
      </w:r>
      <w:r w:rsidR="00AE6206" w:rsidRPr="00866EBF">
        <w:rPr>
          <w:rFonts w:cs="Times New Roman"/>
          <w:lang w:val="nl-NL"/>
        </w:rPr>
        <w:t xml:space="preserve">, </w:t>
      </w:r>
      <w:r w:rsidRPr="00866EBF">
        <w:rPr>
          <w:rFonts w:cs="Times New Roman"/>
          <w:lang w:val="nl-NL"/>
        </w:rPr>
        <w:t>COPD</w:t>
      </w:r>
      <w:r w:rsidR="00AE6206" w:rsidRPr="00866EBF">
        <w:rPr>
          <w:rFonts w:cs="Times New Roman"/>
          <w:lang w:val="nl-NL"/>
        </w:rPr>
        <w:t xml:space="preserve">, astma en CVRM </w:t>
      </w:r>
      <w:r w:rsidRPr="00866EBF">
        <w:rPr>
          <w:rFonts w:cs="Times New Roman"/>
          <w:lang w:val="nl-NL"/>
        </w:rPr>
        <w:t xml:space="preserve"> gaan gebruiken.</w:t>
      </w:r>
      <w:r w:rsidR="00342483" w:rsidRPr="00866EBF">
        <w:rPr>
          <w:rFonts w:cs="Times New Roman"/>
          <w:lang w:val="nl-NL"/>
        </w:rPr>
        <w:t xml:space="preserve"> In oktober 2018 is </w:t>
      </w:r>
      <w:proofErr w:type="spellStart"/>
      <w:r w:rsidR="00342483" w:rsidRPr="00866EBF">
        <w:rPr>
          <w:rFonts w:cs="Times New Roman"/>
          <w:lang w:val="nl-NL"/>
        </w:rPr>
        <w:t>Collap</w:t>
      </w:r>
      <w:proofErr w:type="spellEnd"/>
      <w:r w:rsidR="00342483" w:rsidRPr="00866EBF">
        <w:rPr>
          <w:rFonts w:cs="Times New Roman"/>
          <w:lang w:val="nl-NL"/>
        </w:rPr>
        <w:t xml:space="preserve"> vervangen </w:t>
      </w:r>
      <w:r w:rsidR="000967EB" w:rsidRPr="00866EBF">
        <w:rPr>
          <w:rFonts w:cs="Times New Roman"/>
          <w:lang w:val="nl-NL"/>
        </w:rPr>
        <w:t xml:space="preserve">door </w:t>
      </w:r>
      <w:proofErr w:type="spellStart"/>
      <w:r w:rsidR="000967EB" w:rsidRPr="00866EBF">
        <w:rPr>
          <w:rFonts w:cs="Times New Roman"/>
          <w:lang w:val="nl-NL"/>
        </w:rPr>
        <w:t>VipLive</w:t>
      </w:r>
      <w:proofErr w:type="spellEnd"/>
      <w:r w:rsidR="00C2327F" w:rsidRPr="00866EBF">
        <w:rPr>
          <w:rFonts w:cs="Times New Roman"/>
          <w:lang w:val="nl-NL"/>
        </w:rPr>
        <w:t>-Calculus</w:t>
      </w:r>
      <w:r w:rsidR="000967EB" w:rsidRPr="00866EBF">
        <w:rPr>
          <w:rFonts w:cs="Times New Roman"/>
          <w:lang w:val="nl-NL"/>
        </w:rPr>
        <w:t>.</w:t>
      </w:r>
    </w:p>
    <w:p w14:paraId="797767FA" w14:textId="77777777" w:rsidR="00F31D11" w:rsidRPr="00866EBF" w:rsidRDefault="00F31D11" w:rsidP="00760213">
      <w:pPr>
        <w:pStyle w:val="Geenafstand"/>
        <w:rPr>
          <w:rFonts w:eastAsia="Arial Unicode MS" w:cs="Times New Roman"/>
          <w:u w:color="000000"/>
          <w:lang w:val="nl-NL"/>
        </w:rPr>
      </w:pPr>
    </w:p>
    <w:p w14:paraId="74DCEA56" w14:textId="77777777" w:rsidR="005F1756" w:rsidRPr="00866EBF" w:rsidRDefault="005F1756" w:rsidP="00760213">
      <w:pPr>
        <w:pStyle w:val="Geenafstand"/>
        <w:rPr>
          <w:rFonts w:eastAsia="Arial Unicode MS" w:cs="Times New Roman"/>
          <w:u w:color="000000"/>
          <w:lang w:val="nl-NL"/>
        </w:rPr>
      </w:pPr>
      <w:r w:rsidRPr="00866EBF">
        <w:rPr>
          <w:rFonts w:eastAsia="Arial Unicode MS" w:cs="Times New Roman"/>
          <w:u w:color="000000"/>
          <w:lang w:val="nl-NL"/>
        </w:rPr>
        <w:t>De huisartsenpraktijken zijn ook gekoppeld aan de openbare apotheken in Deventer en omstreken,</w:t>
      </w:r>
      <w:r w:rsidR="00CF0AC3" w:rsidRPr="00866EBF">
        <w:rPr>
          <w:rFonts w:eastAsia="Arial Unicode MS" w:cs="Times New Roman"/>
          <w:u w:color="000000"/>
          <w:lang w:val="nl-NL"/>
        </w:rPr>
        <w:t xml:space="preserve"> </w:t>
      </w:r>
      <w:r w:rsidRPr="00866EBF">
        <w:rPr>
          <w:rFonts w:eastAsia="Arial Unicode MS" w:cs="Times New Roman"/>
          <w:u w:color="000000"/>
          <w:lang w:val="nl-NL"/>
        </w:rPr>
        <w:t xml:space="preserve">en de dienstapotheek in het Deventer Ziekenhuis, zodat een sluitend medisch-farmaceutisch systeem ontstaat. </w:t>
      </w:r>
      <w:r w:rsidR="00AE6206" w:rsidRPr="00866EBF">
        <w:rPr>
          <w:rFonts w:eastAsia="Arial Unicode MS" w:cs="Times New Roman"/>
          <w:u w:color="000000"/>
          <w:lang w:val="nl-NL"/>
        </w:rPr>
        <w:t xml:space="preserve">Omdat </w:t>
      </w:r>
      <w:r w:rsidR="002775DE" w:rsidRPr="00866EBF">
        <w:rPr>
          <w:rFonts w:eastAsia="Arial Unicode MS" w:cs="Times New Roman"/>
          <w:u w:color="000000"/>
          <w:lang w:val="nl-NL"/>
        </w:rPr>
        <w:t>het</w:t>
      </w:r>
      <w:r w:rsidR="00AE6206" w:rsidRPr="00866EBF">
        <w:rPr>
          <w:rFonts w:eastAsia="Arial Unicode MS" w:cs="Times New Roman"/>
          <w:u w:color="000000"/>
          <w:lang w:val="nl-NL"/>
        </w:rPr>
        <w:t xml:space="preserve"> dataverkeer binnenkort via </w:t>
      </w:r>
      <w:r w:rsidRPr="00866EBF">
        <w:rPr>
          <w:rFonts w:eastAsia="Arial Unicode MS" w:cs="Times New Roman"/>
          <w:u w:color="000000"/>
          <w:lang w:val="nl-NL"/>
        </w:rPr>
        <w:t xml:space="preserve">LSP </w:t>
      </w:r>
      <w:r w:rsidR="00AE6206" w:rsidRPr="00866EBF">
        <w:rPr>
          <w:rFonts w:eastAsia="Arial Unicode MS" w:cs="Times New Roman"/>
          <w:u w:color="000000"/>
          <w:lang w:val="nl-NL"/>
        </w:rPr>
        <w:t>gaat verlopen zijn we in 2016 gestart om alle patiënten</w:t>
      </w:r>
      <w:r w:rsidRPr="00866EBF">
        <w:rPr>
          <w:rFonts w:eastAsia="Arial Unicode MS" w:cs="Times New Roman"/>
          <w:u w:color="000000"/>
          <w:lang w:val="nl-NL"/>
        </w:rPr>
        <w:t xml:space="preserve"> toestemming </w:t>
      </w:r>
      <w:r w:rsidR="00AE6206" w:rsidRPr="00866EBF">
        <w:rPr>
          <w:rFonts w:eastAsia="Arial Unicode MS" w:cs="Times New Roman"/>
          <w:u w:color="000000"/>
          <w:lang w:val="nl-NL"/>
        </w:rPr>
        <w:t>te vragen of dat ze deze dat uitwisseling akkoord gaan.</w:t>
      </w:r>
      <w:r w:rsidR="00AE6206" w:rsidRPr="00866EBF">
        <w:rPr>
          <w:rFonts w:eastAsia="Arial Unicode MS" w:cs="Times New Roman"/>
          <w:color w:val="FF0000"/>
          <w:u w:color="000000"/>
          <w:lang w:val="nl-NL"/>
        </w:rPr>
        <w:t xml:space="preserve"> </w:t>
      </w:r>
    </w:p>
    <w:p w14:paraId="5A16E3A5" w14:textId="77777777" w:rsidR="005F1756" w:rsidRPr="00866EBF" w:rsidRDefault="005F1756" w:rsidP="00760213">
      <w:pPr>
        <w:pStyle w:val="Geenafstand"/>
        <w:rPr>
          <w:rFonts w:cs="Times New Roman"/>
          <w:lang w:val="nl-NL"/>
        </w:rPr>
      </w:pPr>
    </w:p>
    <w:p w14:paraId="3B281B44" w14:textId="372DD344" w:rsidR="004F637F" w:rsidRPr="00866EBF" w:rsidRDefault="005F1756" w:rsidP="004F637F">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Verder is het mogelijk om in de praktijk de röntgenfoto’s te bekijken</w:t>
      </w:r>
      <w:r w:rsidR="00CF0AC3" w:rsidRPr="00866EBF">
        <w:rPr>
          <w:rFonts w:eastAsia="Arial Unicode MS" w:cs="Times New Roman"/>
          <w:color w:val="000000"/>
          <w:u w:color="000000"/>
          <w:lang w:val="nl-NL"/>
        </w:rPr>
        <w:t>, alle laboratoriumonderzoek wat niet zelf hebben aangevraagd in te zien</w:t>
      </w:r>
      <w:r w:rsidRPr="00866EBF">
        <w:rPr>
          <w:rFonts w:eastAsia="Arial Unicode MS" w:cs="Times New Roman"/>
          <w:color w:val="000000"/>
          <w:u w:color="000000"/>
          <w:lang w:val="nl-NL"/>
        </w:rPr>
        <w:t xml:space="preserve"> en met de patiënt te bespreken. Ook maken we gebruik van </w:t>
      </w:r>
      <w:proofErr w:type="spellStart"/>
      <w:r w:rsidRPr="00866EBF">
        <w:rPr>
          <w:rFonts w:eastAsia="Arial Unicode MS" w:cs="Times New Roman"/>
          <w:color w:val="000000"/>
          <w:u w:color="000000"/>
          <w:lang w:val="nl-NL"/>
        </w:rPr>
        <w:t>teledermatologie</w:t>
      </w:r>
      <w:proofErr w:type="spellEnd"/>
      <w:r w:rsidRPr="00866EBF">
        <w:rPr>
          <w:rFonts w:eastAsia="Arial Unicode MS" w:cs="Times New Roman"/>
          <w:color w:val="000000"/>
          <w:u w:color="000000"/>
          <w:lang w:val="nl-NL"/>
        </w:rPr>
        <w:t xml:space="preserve">: een foto van een huidafwijking wordt naar de huidarts verstuurd, die binnen één of twee dagen een advies geeft. Deze mogelijkheid hadden we al langer maar </w:t>
      </w:r>
      <w:r w:rsidR="00CF0AC3" w:rsidRPr="00866EBF">
        <w:rPr>
          <w:rFonts w:eastAsia="Arial Unicode MS" w:cs="Times New Roman"/>
          <w:color w:val="000000"/>
          <w:u w:color="000000"/>
          <w:lang w:val="nl-NL"/>
        </w:rPr>
        <w:t>vanaf</w:t>
      </w:r>
      <w:r w:rsidRPr="00866EBF">
        <w:rPr>
          <w:rFonts w:eastAsia="Arial Unicode MS" w:cs="Times New Roman"/>
          <w:color w:val="000000"/>
          <w:u w:color="000000"/>
          <w:lang w:val="nl-NL"/>
        </w:rPr>
        <w:t xml:space="preserve"> 2013 zijn we daar gebruik van gaan maken.</w:t>
      </w:r>
      <w:r w:rsidR="00A77296" w:rsidRPr="00866EBF">
        <w:rPr>
          <w:rFonts w:eastAsia="Arial Unicode MS" w:cs="Times New Roman"/>
          <w:color w:val="000000"/>
          <w:u w:color="000000"/>
          <w:lang w:val="nl-NL"/>
        </w:rPr>
        <w:t xml:space="preserve"> In nov 2019 zijn we overgegaan op het zorgverlenersportaal. </w:t>
      </w:r>
    </w:p>
    <w:p w14:paraId="0CAACFE1" w14:textId="77777777" w:rsidR="00892209" w:rsidRPr="00866EBF" w:rsidRDefault="00892209" w:rsidP="004F637F">
      <w:pPr>
        <w:pStyle w:val="Geenafstand"/>
        <w:rPr>
          <w:rFonts w:eastAsia="Arial Unicode MS" w:cs="Times New Roman"/>
          <w:color w:val="000000"/>
          <w:u w:color="000000"/>
          <w:lang w:val="nl-NL"/>
        </w:rPr>
      </w:pPr>
    </w:p>
    <w:p w14:paraId="0FF5ABDB" w14:textId="60AA46E8" w:rsidR="005F1756" w:rsidRPr="00866EBF" w:rsidRDefault="005F1756" w:rsidP="0093176E">
      <w:pPr>
        <w:pStyle w:val="Kop2"/>
        <w:rPr>
          <w:rFonts w:cs="Times New Roman"/>
          <w:b/>
          <w:bCs/>
          <w:u w:color="365F92"/>
        </w:rPr>
      </w:pPr>
      <w:bookmarkStart w:id="9" w:name="_Toc57629127"/>
      <w:r w:rsidRPr="00866EBF">
        <w:rPr>
          <w:rFonts w:cs="Times New Roman"/>
          <w:b/>
          <w:bCs/>
          <w:u w:color="365F92"/>
        </w:rPr>
        <w:t>Samenwerking met andere praktijken</w:t>
      </w:r>
      <w:bookmarkEnd w:id="9"/>
    </w:p>
    <w:p w14:paraId="5ECE9E1D" w14:textId="77777777" w:rsidR="004F637F" w:rsidRPr="00866EBF" w:rsidRDefault="004F637F" w:rsidP="00760213">
      <w:pPr>
        <w:pStyle w:val="Geenafstand"/>
        <w:rPr>
          <w:rFonts w:eastAsia="Arial Unicode MS" w:cs="Times New Roman"/>
          <w:u w:color="365F92"/>
          <w:lang w:val="nl-NL"/>
        </w:rPr>
      </w:pPr>
    </w:p>
    <w:p w14:paraId="3794A929" w14:textId="48F9BE25" w:rsidR="005F1756" w:rsidRPr="00866EBF" w:rsidRDefault="005F1756" w:rsidP="00760213">
      <w:pPr>
        <w:pStyle w:val="Geenafstand"/>
        <w:rPr>
          <w:rFonts w:eastAsia="Arial Unicode MS" w:cs="Times New Roman"/>
          <w:u w:color="365F92"/>
          <w:lang w:val="nl-NL"/>
        </w:rPr>
      </w:pPr>
      <w:r w:rsidRPr="00866EBF">
        <w:rPr>
          <w:rFonts w:eastAsia="Arial Unicode MS" w:cs="Times New Roman"/>
          <w:u w:color="365F92"/>
          <w:lang w:val="nl-NL"/>
        </w:rPr>
        <w:t xml:space="preserve">Samen met de andere huisartsen in Colmschate vormen zij een waarneemverband voor het opvangen van de vakantie en afwezigheidwaarneming. </w:t>
      </w:r>
    </w:p>
    <w:p w14:paraId="5D2A4F94" w14:textId="3D785A6B" w:rsidR="005F1756" w:rsidRPr="00866EBF" w:rsidRDefault="005F1756" w:rsidP="004F637F">
      <w:pPr>
        <w:pStyle w:val="Kop1"/>
        <w:rPr>
          <w:rFonts w:eastAsia="Arial Unicode MS" w:cs="Times New Roman"/>
          <w:b w:val="0"/>
          <w:bCs w:val="0"/>
          <w:u w:val="single"/>
        </w:rPr>
      </w:pPr>
      <w:bookmarkStart w:id="10" w:name="_Toc57629128"/>
      <w:r w:rsidRPr="00866EBF">
        <w:rPr>
          <w:rFonts w:eastAsia="Arial Unicode MS" w:cs="Times New Roman"/>
          <w:b w:val="0"/>
          <w:bCs w:val="0"/>
          <w:u w:val="single"/>
        </w:rPr>
        <w:t>Kwaliteitsbeleid</w:t>
      </w:r>
      <w:bookmarkEnd w:id="10"/>
    </w:p>
    <w:p w14:paraId="3B3BB7C2" w14:textId="69B2F6CE" w:rsidR="005F1756" w:rsidRPr="00866EBF" w:rsidRDefault="005F1756" w:rsidP="004F637F">
      <w:pPr>
        <w:pStyle w:val="Kop2"/>
        <w:rPr>
          <w:rFonts w:cs="Times New Roman"/>
          <w:b/>
          <w:bCs/>
          <w:u w:color="4F82BE"/>
        </w:rPr>
      </w:pPr>
      <w:bookmarkStart w:id="11" w:name="_Toc57629129"/>
      <w:r w:rsidRPr="00866EBF">
        <w:rPr>
          <w:rFonts w:cs="Times New Roman"/>
          <w:b/>
          <w:bCs/>
          <w:u w:color="4F82BE"/>
        </w:rPr>
        <w:t>Klachtencommissie</w:t>
      </w:r>
      <w:bookmarkEnd w:id="11"/>
    </w:p>
    <w:p w14:paraId="7D0562E4" w14:textId="3A6A5DF1" w:rsidR="005F1756" w:rsidRPr="00866EBF" w:rsidRDefault="005F1756" w:rsidP="00760213">
      <w:pPr>
        <w:pStyle w:val="Geenafstand"/>
        <w:rPr>
          <w:rFonts w:eastAsia="Arial Unicode MS" w:cs="Times New Roman"/>
          <w:color w:val="0000FF"/>
          <w:u w:color="0000FF"/>
          <w:lang w:val="nl-NL"/>
        </w:rPr>
      </w:pPr>
      <w:r w:rsidRPr="00866EBF">
        <w:rPr>
          <w:rFonts w:eastAsia="Arial Unicode MS" w:cs="Times New Roman"/>
          <w:color w:val="000000"/>
          <w:u w:color="000000"/>
          <w:lang w:val="nl-NL"/>
        </w:rPr>
        <w:t xml:space="preserve">De praktijk is aangesloten bij de Klachtenregeling Huisartsen Stedendriehoek. Klachtenformulieren kunnen opgevraagd worden bij de assistente. In </w:t>
      </w:r>
      <w:r w:rsidR="005A7122" w:rsidRPr="00866EBF">
        <w:rPr>
          <w:rFonts w:eastAsia="Arial Unicode MS" w:cs="Times New Roman"/>
          <w:color w:val="000000"/>
          <w:u w:color="000000"/>
          <w:lang w:val="nl-NL"/>
        </w:rPr>
        <w:t>2018 werden</w:t>
      </w:r>
      <w:r w:rsidRPr="00866EBF">
        <w:rPr>
          <w:rFonts w:eastAsia="Arial Unicode MS" w:cs="Times New Roman"/>
          <w:color w:val="000000"/>
          <w:u w:color="000000"/>
          <w:lang w:val="nl-NL"/>
        </w:rPr>
        <w:t xml:space="preserve"> geen klachten ingediend. Meer informatie over de klachtenregeling kunt u vinden op </w:t>
      </w:r>
      <w:hyperlink r:id="rId9" w:history="1">
        <w:r w:rsidR="004F637F" w:rsidRPr="00866EBF">
          <w:rPr>
            <w:rStyle w:val="Hyperlink"/>
            <w:rFonts w:eastAsia="Arial Unicode MS" w:cs="Times New Roman"/>
            <w:lang w:val="nl-NL"/>
          </w:rPr>
          <w:t>http://www.archiatroszorg.nl</w:t>
        </w:r>
      </w:hyperlink>
      <w:r w:rsidRPr="00866EBF">
        <w:rPr>
          <w:rFonts w:eastAsia="Arial Unicode MS" w:cs="Times New Roman"/>
          <w:color w:val="0000FF"/>
          <w:u w:color="0000FF"/>
          <w:lang w:val="nl-NL"/>
        </w:rPr>
        <w:t>.</w:t>
      </w:r>
    </w:p>
    <w:p w14:paraId="52AFC7BA" w14:textId="77777777" w:rsidR="004F637F" w:rsidRPr="00866EBF" w:rsidRDefault="004F637F" w:rsidP="00760213">
      <w:pPr>
        <w:pStyle w:val="Geenafstand"/>
        <w:rPr>
          <w:rFonts w:eastAsia="Arial Unicode MS" w:cs="Times New Roman"/>
          <w:color w:val="0000FF"/>
          <w:u w:color="0000FF"/>
          <w:lang w:val="nl-NL"/>
        </w:rPr>
      </w:pPr>
    </w:p>
    <w:p w14:paraId="3C8E10FF" w14:textId="3883E134" w:rsidR="005F1756" w:rsidRPr="00866EBF" w:rsidRDefault="005F1756" w:rsidP="004F637F">
      <w:pPr>
        <w:pStyle w:val="Kop2"/>
        <w:rPr>
          <w:rFonts w:cs="Times New Roman"/>
          <w:b/>
          <w:bCs/>
        </w:rPr>
      </w:pPr>
      <w:bookmarkStart w:id="12" w:name="_Toc57629130"/>
      <w:r w:rsidRPr="00866EBF">
        <w:rPr>
          <w:rFonts w:cs="Times New Roman"/>
          <w:b/>
          <w:bCs/>
        </w:rPr>
        <w:t>Praktijkaccreditatie (NPA)</w:t>
      </w:r>
      <w:bookmarkEnd w:id="12"/>
      <w:r w:rsidRPr="00866EBF">
        <w:rPr>
          <w:rFonts w:cs="Times New Roman"/>
          <w:b/>
          <w:bCs/>
        </w:rPr>
        <w:t xml:space="preserve"> </w:t>
      </w:r>
    </w:p>
    <w:p w14:paraId="312EEC17" w14:textId="06F536ED" w:rsidR="001215B9"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 xml:space="preserve">Sinds 2012 is de praktijk geaccrediteerd. </w:t>
      </w:r>
      <w:r w:rsidR="00CF0AC3" w:rsidRPr="00866EBF">
        <w:rPr>
          <w:rFonts w:eastAsia="Arial Unicode MS" w:cs="Times New Roman"/>
          <w:color w:val="000000"/>
          <w:u w:color="000000"/>
          <w:lang w:val="nl-NL"/>
        </w:rPr>
        <w:t xml:space="preserve">In 2015 zijn we aangesloten bij de regioaccreditering </w:t>
      </w:r>
      <w:r w:rsidR="002775DE" w:rsidRPr="00866EBF">
        <w:rPr>
          <w:rFonts w:eastAsia="Arial Unicode MS" w:cs="Times New Roman"/>
          <w:color w:val="000000"/>
          <w:u w:color="000000"/>
          <w:lang w:val="nl-NL"/>
        </w:rPr>
        <w:t>en zijn</w:t>
      </w:r>
      <w:r w:rsidR="00CF0AC3" w:rsidRPr="00866EBF">
        <w:rPr>
          <w:rFonts w:eastAsia="Arial Unicode MS" w:cs="Times New Roman"/>
          <w:color w:val="000000"/>
          <w:u w:color="000000"/>
          <w:lang w:val="nl-NL"/>
        </w:rPr>
        <w:t xml:space="preserve"> we overgegaan op versie 2011. Inmiddels hebben we een kwaliteitsplan ontwikkeld wat </w:t>
      </w:r>
      <w:r w:rsidR="005A7122" w:rsidRPr="00866EBF">
        <w:rPr>
          <w:rFonts w:eastAsia="Arial Unicode MS" w:cs="Times New Roman"/>
          <w:color w:val="000000"/>
          <w:u w:color="000000"/>
          <w:lang w:val="nl-NL"/>
        </w:rPr>
        <w:t>ervoor</w:t>
      </w:r>
      <w:r w:rsidR="00CF0AC3" w:rsidRPr="00866EBF">
        <w:rPr>
          <w:rFonts w:eastAsia="Arial Unicode MS" w:cs="Times New Roman"/>
          <w:color w:val="000000"/>
          <w:u w:color="000000"/>
          <w:lang w:val="nl-NL"/>
        </w:rPr>
        <w:t xml:space="preserve"> zorgt dat we systematisch de kwaliteit van de zorg</w:t>
      </w:r>
      <w:r w:rsidR="001215B9" w:rsidRPr="00866EBF">
        <w:rPr>
          <w:rFonts w:eastAsia="Arial Unicode MS" w:cs="Times New Roman"/>
          <w:color w:val="000000"/>
          <w:u w:color="000000"/>
          <w:lang w:val="nl-NL"/>
        </w:rPr>
        <w:t xml:space="preserve"> die we leveren</w:t>
      </w:r>
      <w:r w:rsidR="00CF0AC3" w:rsidRPr="00866EBF">
        <w:rPr>
          <w:rFonts w:eastAsia="Arial Unicode MS" w:cs="Times New Roman"/>
          <w:color w:val="000000"/>
          <w:u w:color="000000"/>
          <w:lang w:val="nl-NL"/>
        </w:rPr>
        <w:t xml:space="preserve"> </w:t>
      </w:r>
      <w:r w:rsidR="001215B9" w:rsidRPr="00866EBF">
        <w:rPr>
          <w:rFonts w:eastAsia="Arial Unicode MS" w:cs="Times New Roman"/>
          <w:color w:val="000000"/>
          <w:u w:color="000000"/>
          <w:lang w:val="nl-NL"/>
        </w:rPr>
        <w:t xml:space="preserve">evalueren. </w:t>
      </w:r>
    </w:p>
    <w:p w14:paraId="702405F2" w14:textId="77777777" w:rsidR="004F637F"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 xml:space="preserve">De accrediterende organisatie is de </w:t>
      </w:r>
      <w:r w:rsidR="00AE6206" w:rsidRPr="00866EBF">
        <w:rPr>
          <w:rFonts w:eastAsia="Arial Unicode MS" w:cs="Times New Roman"/>
          <w:color w:val="000000"/>
          <w:u w:color="000000"/>
          <w:lang w:val="nl-NL"/>
        </w:rPr>
        <w:t>NPA (NHG Praktijk Accreditering</w:t>
      </w:r>
      <w:r w:rsidR="00280334" w:rsidRPr="00866EBF">
        <w:rPr>
          <w:rFonts w:eastAsia="Arial Unicode MS" w:cs="Times New Roman"/>
          <w:color w:val="000000"/>
          <w:u w:color="000000"/>
          <w:lang w:val="nl-NL"/>
        </w:rPr>
        <w:t>)</w:t>
      </w:r>
    </w:p>
    <w:p w14:paraId="2BFD620B" w14:textId="77777777" w:rsidR="00283AE1" w:rsidRDefault="00AE6206" w:rsidP="00280334">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w:t>
      </w:r>
      <w:r w:rsidR="005A7122" w:rsidRPr="00866EBF">
        <w:rPr>
          <w:rFonts w:eastAsia="Arial Unicode MS" w:cs="Times New Roman"/>
          <w:color w:val="0000FF"/>
          <w:u w:color="0000FF"/>
          <w:lang w:val="nl-NL"/>
        </w:rPr>
        <w:t>www.npa.artsennet.nl)</w:t>
      </w:r>
      <w:r w:rsidR="005F1756" w:rsidRPr="00866EBF">
        <w:rPr>
          <w:rFonts w:eastAsia="Arial Unicode MS" w:cs="Times New Roman"/>
          <w:color w:val="000000"/>
          <w:u w:color="000000"/>
          <w:lang w:val="nl-NL"/>
        </w:rPr>
        <w:t>, een door de beroepsgroep ingestelde accrediteringsorganisatie die op onafhankelijke wijze de kwaliteit van huisartsenpraktijken toetst en bevordert.</w:t>
      </w:r>
      <w:r w:rsidR="00280334" w:rsidRPr="00866EBF">
        <w:rPr>
          <w:rFonts w:eastAsia="Arial Unicode MS" w:cs="Times New Roman"/>
          <w:color w:val="000000"/>
          <w:u w:color="000000"/>
          <w:lang w:val="nl-NL"/>
        </w:rPr>
        <w:t xml:space="preserve"> </w:t>
      </w:r>
    </w:p>
    <w:p w14:paraId="3042924D" w14:textId="77777777" w:rsidR="00283AE1" w:rsidRDefault="00283AE1" w:rsidP="00280334">
      <w:pPr>
        <w:pStyle w:val="Geenafstand"/>
        <w:rPr>
          <w:rFonts w:eastAsia="Arial Unicode MS" w:cs="Times New Roman"/>
          <w:color w:val="000000"/>
          <w:u w:color="000000"/>
          <w:lang w:val="nl-NL"/>
        </w:rPr>
      </w:pPr>
    </w:p>
    <w:p w14:paraId="49EFF903" w14:textId="04BA4892" w:rsidR="00283AE1" w:rsidRDefault="00283AE1" w:rsidP="00280334">
      <w:pPr>
        <w:pStyle w:val="Geenafstand"/>
        <w:rPr>
          <w:rFonts w:eastAsia="Arial Unicode MS" w:cs="Times New Roman"/>
          <w:color w:val="000000"/>
          <w:u w:color="000000"/>
          <w:lang w:val="nl-NL"/>
        </w:rPr>
      </w:pPr>
    </w:p>
    <w:p w14:paraId="797EB026" w14:textId="77777777" w:rsidR="00283AE1" w:rsidRDefault="00283AE1" w:rsidP="00280334">
      <w:pPr>
        <w:pStyle w:val="Geenafstand"/>
        <w:rPr>
          <w:rFonts w:eastAsia="Arial Unicode MS" w:cs="Times New Roman"/>
          <w:color w:val="000000"/>
          <w:u w:color="000000"/>
          <w:lang w:val="nl-NL"/>
        </w:rPr>
      </w:pPr>
    </w:p>
    <w:p w14:paraId="3104FBB8" w14:textId="7D052882" w:rsidR="00280334" w:rsidRPr="00866EBF" w:rsidRDefault="00280334" w:rsidP="00280334">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lastRenderedPageBreak/>
        <w:t>De jaarlijkse audit zal vanaf januari 2019 wijzigen in 3 vormen:</w:t>
      </w:r>
    </w:p>
    <w:p w14:paraId="27397D6A" w14:textId="76B9792F" w:rsidR="00280334" w:rsidRPr="00866EBF" w:rsidRDefault="005A7122" w:rsidP="00280334">
      <w:pPr>
        <w:pStyle w:val="Geenafstand"/>
        <w:numPr>
          <w:ilvl w:val="0"/>
          <w:numId w:val="10"/>
        </w:numPr>
        <w:rPr>
          <w:rFonts w:eastAsia="Arial Unicode MS" w:cs="Times New Roman"/>
          <w:color w:val="000000"/>
          <w:u w:color="000000"/>
          <w:lang w:val="nl-NL"/>
        </w:rPr>
      </w:pPr>
      <w:r w:rsidRPr="00866EBF">
        <w:rPr>
          <w:rFonts w:eastAsia="Arial Unicode MS" w:cs="Times New Roman"/>
          <w:color w:val="000000"/>
          <w:u w:color="000000"/>
          <w:lang w:val="nl-NL"/>
        </w:rPr>
        <w:t>Driejaarlijkse</w:t>
      </w:r>
      <w:r w:rsidR="00280334" w:rsidRPr="00866EBF">
        <w:rPr>
          <w:rFonts w:eastAsia="Arial Unicode MS" w:cs="Times New Roman"/>
          <w:color w:val="000000"/>
          <w:u w:color="000000"/>
          <w:lang w:val="nl-NL"/>
        </w:rPr>
        <w:t xml:space="preserve"> NHG-Praktijkaccreditering</w:t>
      </w:r>
    </w:p>
    <w:p w14:paraId="638D0E7E" w14:textId="58FC09D8" w:rsidR="00280334" w:rsidRPr="00866EBF" w:rsidRDefault="005A7122" w:rsidP="00280334">
      <w:pPr>
        <w:pStyle w:val="Geenafstand"/>
        <w:numPr>
          <w:ilvl w:val="0"/>
          <w:numId w:val="10"/>
        </w:numPr>
        <w:rPr>
          <w:rFonts w:eastAsia="Arial Unicode MS" w:cs="Times New Roman"/>
          <w:color w:val="000000"/>
          <w:u w:color="000000"/>
          <w:lang w:val="nl-NL"/>
        </w:rPr>
      </w:pPr>
      <w:r w:rsidRPr="00866EBF">
        <w:rPr>
          <w:rFonts w:eastAsia="Arial Unicode MS" w:cs="Times New Roman"/>
          <w:color w:val="000000"/>
          <w:u w:color="000000"/>
          <w:lang w:val="nl-NL"/>
        </w:rPr>
        <w:t>Driejaarlijkse</w:t>
      </w:r>
      <w:r w:rsidR="00280334" w:rsidRPr="00866EBF">
        <w:rPr>
          <w:rFonts w:eastAsia="Arial Unicode MS" w:cs="Times New Roman"/>
          <w:color w:val="000000"/>
          <w:u w:color="000000"/>
          <w:lang w:val="nl-NL"/>
        </w:rPr>
        <w:t xml:space="preserve"> NHG-Praktijkaccreditering plus thematische ontwikkeling</w:t>
      </w:r>
    </w:p>
    <w:p w14:paraId="3571E073" w14:textId="5BAE0B38" w:rsidR="009822B7" w:rsidRPr="00866EBF" w:rsidRDefault="005A7122" w:rsidP="009822B7">
      <w:pPr>
        <w:pStyle w:val="Geenafstand"/>
        <w:numPr>
          <w:ilvl w:val="0"/>
          <w:numId w:val="10"/>
        </w:numPr>
        <w:rPr>
          <w:rFonts w:eastAsia="Arial Unicode MS" w:cs="Times New Roman"/>
          <w:color w:val="000000"/>
          <w:u w:color="000000"/>
          <w:lang w:val="nl-NL"/>
        </w:rPr>
      </w:pPr>
      <w:r w:rsidRPr="00866EBF">
        <w:rPr>
          <w:rFonts w:eastAsia="Arial Unicode MS" w:cs="Times New Roman"/>
          <w:color w:val="000000"/>
          <w:u w:color="000000"/>
          <w:lang w:val="nl-NL"/>
        </w:rPr>
        <w:t>Jaarlijkse</w:t>
      </w:r>
      <w:r w:rsidR="00280334" w:rsidRPr="00866EBF">
        <w:rPr>
          <w:rFonts w:eastAsia="Arial Unicode MS" w:cs="Times New Roman"/>
          <w:color w:val="000000"/>
          <w:u w:color="000000"/>
          <w:lang w:val="nl-NL"/>
        </w:rPr>
        <w:t xml:space="preserve"> NHG-Praktijkaccreditering met ondersteuning op maat</w:t>
      </w:r>
    </w:p>
    <w:p w14:paraId="6CBC6C19" w14:textId="77777777" w:rsidR="009822B7" w:rsidRPr="00866EBF" w:rsidRDefault="009822B7" w:rsidP="009822B7">
      <w:pPr>
        <w:rPr>
          <w:rFonts w:eastAsia="Arial Unicode MS" w:cs="Times New Roman"/>
          <w:u w:color="000000"/>
          <w:lang w:val="nl-NL"/>
        </w:rPr>
      </w:pPr>
      <w:r w:rsidRPr="00866EBF">
        <w:rPr>
          <w:rFonts w:eastAsia="Arial Unicode MS" w:cs="Times New Roman"/>
          <w:u w:color="000000"/>
          <w:lang w:val="nl-NL"/>
        </w:rPr>
        <w:t xml:space="preserve">De praktijk heeft gekozen voor de driejaarlijkse NHG-Praktijkaccreditering. Op 21 maart 2019 heeft er een audit plaatsgevonden en is de certificering van de praktijk weer verlengd. Volgens de nieuwe vorm zal in 2021 een nieuwe audit gaan plaatsvinden. </w:t>
      </w:r>
    </w:p>
    <w:p w14:paraId="138BF07F" w14:textId="77777777" w:rsidR="004F637F" w:rsidRPr="00866EBF" w:rsidRDefault="004F637F" w:rsidP="00760213">
      <w:pPr>
        <w:pStyle w:val="Geenafstand"/>
        <w:rPr>
          <w:rFonts w:eastAsia="Arial Unicode MS" w:cs="Times New Roman"/>
          <w:color w:val="000000"/>
          <w:u w:color="000000"/>
          <w:lang w:val="nl-NL"/>
        </w:rPr>
      </w:pPr>
    </w:p>
    <w:p w14:paraId="7A9603E3" w14:textId="32500AC3" w:rsidR="005F1756" w:rsidRPr="00866EBF" w:rsidRDefault="005A7122" w:rsidP="004F637F">
      <w:pPr>
        <w:pStyle w:val="Kop2"/>
        <w:rPr>
          <w:rFonts w:cs="Times New Roman"/>
          <w:b/>
          <w:bCs/>
        </w:rPr>
      </w:pPr>
      <w:bookmarkStart w:id="13" w:name="_Toc57629131"/>
      <w:r w:rsidRPr="00866EBF">
        <w:rPr>
          <w:rFonts w:cs="Times New Roman"/>
          <w:b/>
          <w:bCs/>
        </w:rPr>
        <w:t>Opleiding/</w:t>
      </w:r>
      <w:r w:rsidR="005F1756" w:rsidRPr="00866EBF">
        <w:rPr>
          <w:rFonts w:cs="Times New Roman"/>
          <w:b/>
          <w:bCs/>
        </w:rPr>
        <w:t xml:space="preserve"> nascholing</w:t>
      </w:r>
      <w:bookmarkEnd w:id="13"/>
    </w:p>
    <w:p w14:paraId="68200DCE" w14:textId="77777777" w:rsidR="005F1756"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De praktijk doet mee aan een aantal opleidingen als stage- of opleidingsplaats:</w:t>
      </w:r>
    </w:p>
    <w:p w14:paraId="30BE78DF" w14:textId="77777777" w:rsidR="002E6A17" w:rsidRPr="00866EBF" w:rsidRDefault="005F1756" w:rsidP="00760213">
      <w:pPr>
        <w:pStyle w:val="Geenafstand"/>
        <w:rPr>
          <w:rFonts w:eastAsia="Arial Unicode MS" w:cs="Times New Roman"/>
          <w:u w:color="000000"/>
          <w:lang w:val="nl-NL"/>
        </w:rPr>
      </w:pPr>
      <w:r w:rsidRPr="00866EBF">
        <w:rPr>
          <w:rFonts w:eastAsia="Arial Unicode MS" w:cs="Times New Roman"/>
          <w:color w:val="000000"/>
          <w:u w:color="000000"/>
          <w:lang w:val="nl-NL"/>
        </w:rPr>
        <w:t>Voortgezette medische opleiding tot specialisme huisartsgeneeskunde via de universiteit van Groningen, Stageplaats coass</w:t>
      </w:r>
      <w:r w:rsidR="00A77296" w:rsidRPr="00866EBF">
        <w:rPr>
          <w:rFonts w:eastAsia="Arial Unicode MS" w:cs="Times New Roman"/>
          <w:color w:val="000000"/>
          <w:u w:color="000000"/>
          <w:lang w:val="nl-NL"/>
        </w:rPr>
        <w:t>istenten Universiteit Groningen en</w:t>
      </w:r>
      <w:r w:rsidRPr="00866EBF">
        <w:rPr>
          <w:rFonts w:eastAsia="Arial Unicode MS" w:cs="Times New Roman"/>
          <w:color w:val="000000"/>
          <w:u w:color="000000"/>
          <w:lang w:val="nl-NL"/>
        </w:rPr>
        <w:t xml:space="preserve"> Stageplaats ee</w:t>
      </w:r>
      <w:r w:rsidR="00A77296" w:rsidRPr="00866EBF">
        <w:rPr>
          <w:rFonts w:eastAsia="Arial Unicode MS" w:cs="Times New Roman"/>
          <w:color w:val="000000"/>
          <w:u w:color="000000"/>
          <w:lang w:val="nl-NL"/>
        </w:rPr>
        <w:t>rstejaars studenten geneeskunde</w:t>
      </w:r>
      <w:r w:rsidRPr="00866EBF">
        <w:rPr>
          <w:rFonts w:eastAsia="Arial Unicode MS" w:cs="Times New Roman"/>
          <w:color w:val="000000"/>
          <w:u w:color="000000"/>
          <w:lang w:val="nl-NL"/>
        </w:rPr>
        <w:t xml:space="preserve"> Universiteit Nijmegen</w:t>
      </w:r>
      <w:r w:rsidR="00587994" w:rsidRPr="00866EBF">
        <w:rPr>
          <w:rFonts w:cs="Times New Roman"/>
          <w:lang w:val="nl-NL"/>
        </w:rPr>
        <w:t>.</w:t>
      </w:r>
    </w:p>
    <w:p w14:paraId="40C33C36" w14:textId="16F8B896" w:rsidR="005F1756" w:rsidRPr="00866EBF" w:rsidRDefault="005F1756" w:rsidP="004F637F">
      <w:pPr>
        <w:pStyle w:val="Kop1"/>
        <w:rPr>
          <w:rFonts w:eastAsia="Arial Unicode MS" w:cs="Times New Roman"/>
          <w:b w:val="0"/>
          <w:bCs w:val="0"/>
          <w:u w:val="single"/>
        </w:rPr>
      </w:pPr>
      <w:bookmarkStart w:id="14" w:name="_Toc57629132"/>
      <w:r w:rsidRPr="00866EBF">
        <w:rPr>
          <w:rFonts w:eastAsia="Arial Unicode MS" w:cs="Times New Roman"/>
          <w:b w:val="0"/>
          <w:bCs w:val="0"/>
          <w:u w:val="single"/>
        </w:rPr>
        <w:t>Patiënten</w:t>
      </w:r>
      <w:bookmarkEnd w:id="14"/>
    </w:p>
    <w:p w14:paraId="1CE9AF72" w14:textId="5074CAE6" w:rsidR="005F1756" w:rsidRPr="00866EBF" w:rsidRDefault="005F1756" w:rsidP="004F637F">
      <w:pPr>
        <w:pStyle w:val="Kop2"/>
        <w:rPr>
          <w:rFonts w:cs="Times New Roman"/>
          <w:b/>
          <w:bCs/>
        </w:rPr>
      </w:pPr>
      <w:bookmarkStart w:id="15" w:name="_Toc57629133"/>
      <w:r w:rsidRPr="00866EBF">
        <w:rPr>
          <w:rFonts w:cs="Times New Roman"/>
          <w:b/>
          <w:bCs/>
        </w:rPr>
        <w:t>Algemeen</w:t>
      </w:r>
      <w:bookmarkEnd w:id="15"/>
    </w:p>
    <w:p w14:paraId="4BFC7B5C" w14:textId="77777777" w:rsidR="005F1756" w:rsidRPr="00866EBF" w:rsidRDefault="005F1756" w:rsidP="00760213">
      <w:pPr>
        <w:pStyle w:val="Geenafstand"/>
        <w:rPr>
          <w:rFonts w:cs="Times New Roman"/>
          <w:lang w:val="nl-NL"/>
        </w:rPr>
      </w:pPr>
      <w:r w:rsidRPr="00866EBF">
        <w:rPr>
          <w:rFonts w:cs="Times New Roman"/>
          <w:lang w:val="nl-NL"/>
        </w:rPr>
        <w:t xml:space="preserve">De praktijk is gevestigd in de nieuwbouwwijk ‘de </w:t>
      </w:r>
      <w:r w:rsidR="00892209" w:rsidRPr="00866EBF">
        <w:rPr>
          <w:rFonts w:cs="Times New Roman"/>
          <w:lang w:val="nl-NL"/>
        </w:rPr>
        <w:t>V</w:t>
      </w:r>
      <w:r w:rsidRPr="00866EBF">
        <w:rPr>
          <w:rFonts w:cs="Times New Roman"/>
          <w:lang w:val="nl-NL"/>
        </w:rPr>
        <w:t xml:space="preserve">ijfhoek’. Deze wijk bestaat vooral uit eengezinswoningen en enkele flatwoningen met een redelijke doorstroming. </w:t>
      </w:r>
    </w:p>
    <w:p w14:paraId="3015552F" w14:textId="77777777" w:rsidR="005F1756" w:rsidRPr="00866EBF" w:rsidRDefault="005F1756" w:rsidP="00760213">
      <w:pPr>
        <w:pStyle w:val="Geenafstand"/>
        <w:rPr>
          <w:rFonts w:cs="Times New Roman"/>
          <w:lang w:val="nl-NL"/>
        </w:rPr>
      </w:pPr>
    </w:p>
    <w:p w14:paraId="3D71C0F8" w14:textId="49C8A710" w:rsidR="005F1756" w:rsidRPr="00866EBF" w:rsidRDefault="005F1756" w:rsidP="004F637F">
      <w:pPr>
        <w:pStyle w:val="Kop2"/>
        <w:rPr>
          <w:rFonts w:cs="Times New Roman"/>
          <w:b/>
          <w:bCs/>
        </w:rPr>
      </w:pPr>
      <w:bookmarkStart w:id="16" w:name="_Toc57629134"/>
      <w:r w:rsidRPr="00866EBF">
        <w:rPr>
          <w:rFonts w:cs="Times New Roman"/>
          <w:b/>
          <w:bCs/>
        </w:rPr>
        <w:t>Aantallen en verdeling</w:t>
      </w:r>
      <w:bookmarkEnd w:id="16"/>
    </w:p>
    <w:p w14:paraId="5004BC37" w14:textId="1C5D0AB6" w:rsidR="005F1756" w:rsidRPr="00866EBF" w:rsidRDefault="00525D93" w:rsidP="00760213">
      <w:pPr>
        <w:pStyle w:val="Geenafstand"/>
        <w:rPr>
          <w:rFonts w:cs="Times New Roman"/>
          <w:lang w:val="nl-NL"/>
        </w:rPr>
      </w:pPr>
      <w:r w:rsidRPr="00866EBF">
        <w:rPr>
          <w:rFonts w:cs="Times New Roman"/>
          <w:lang w:val="nl-NL"/>
        </w:rPr>
        <w:t>Op 01-01-2019 stonden er</w:t>
      </w:r>
      <w:r w:rsidR="00F04F7E" w:rsidRPr="00866EBF">
        <w:rPr>
          <w:rFonts w:cs="Times New Roman"/>
          <w:lang w:val="nl-NL"/>
        </w:rPr>
        <w:t xml:space="preserve"> 3</w:t>
      </w:r>
      <w:r w:rsidR="00C74451" w:rsidRPr="00866EBF">
        <w:rPr>
          <w:rFonts w:cs="Times New Roman"/>
          <w:lang w:val="nl-NL"/>
        </w:rPr>
        <w:t>060</w:t>
      </w:r>
      <w:r w:rsidR="00F04F7E" w:rsidRPr="00866EBF">
        <w:rPr>
          <w:rFonts w:cs="Times New Roman"/>
          <w:lang w:val="nl-NL"/>
        </w:rPr>
        <w:t xml:space="preserve"> </w:t>
      </w:r>
      <w:r w:rsidR="002775DE" w:rsidRPr="00866EBF">
        <w:rPr>
          <w:rFonts w:cs="Times New Roman"/>
          <w:lang w:val="nl-NL"/>
        </w:rPr>
        <w:t>patiënten</w:t>
      </w:r>
      <w:r w:rsidR="009047E7" w:rsidRPr="00866EBF">
        <w:rPr>
          <w:rFonts w:cs="Times New Roman"/>
          <w:lang w:val="nl-NL"/>
        </w:rPr>
        <w:t xml:space="preserve"> </w:t>
      </w:r>
      <w:r w:rsidR="00F04F7E" w:rsidRPr="00866EBF">
        <w:rPr>
          <w:rFonts w:cs="Times New Roman"/>
          <w:lang w:val="nl-NL"/>
        </w:rPr>
        <w:t>ingeschreven</w:t>
      </w:r>
      <w:r w:rsidRPr="00866EBF">
        <w:rPr>
          <w:rFonts w:cs="Times New Roman"/>
          <w:lang w:val="nl-NL"/>
        </w:rPr>
        <w:t>.</w:t>
      </w:r>
      <w:r w:rsidR="005F1756" w:rsidRPr="00866EBF">
        <w:rPr>
          <w:rFonts w:cs="Times New Roman"/>
          <w:lang w:val="nl-NL"/>
        </w:rPr>
        <w:t xml:space="preserve"> </w:t>
      </w:r>
    </w:p>
    <w:p w14:paraId="60B566D1" w14:textId="77777777" w:rsidR="00525D93" w:rsidRPr="00866EBF" w:rsidRDefault="00525D93" w:rsidP="00760213">
      <w:pPr>
        <w:pStyle w:val="Geenafstand"/>
        <w:rPr>
          <w:rFonts w:cs="Times New Roman"/>
          <w:lang w:val="nl-NL"/>
        </w:rPr>
      </w:pPr>
    </w:p>
    <w:p w14:paraId="2A363BCA" w14:textId="2140140E" w:rsidR="00C2147F" w:rsidRPr="00866EBF" w:rsidRDefault="002352D8" w:rsidP="00760213">
      <w:pPr>
        <w:pStyle w:val="Geenafstand"/>
        <w:rPr>
          <w:rFonts w:cs="Times New Roman"/>
          <w:lang w:val="nl-NL"/>
        </w:rPr>
      </w:pPr>
      <w:r w:rsidRPr="00866EBF">
        <w:rPr>
          <w:rFonts w:cs="Times New Roman"/>
          <w:noProof/>
          <w:lang w:val="nl-NL" w:eastAsia="nl-NL"/>
        </w:rPr>
        <w:drawing>
          <wp:inline distT="0" distB="0" distL="0" distR="0" wp14:anchorId="7E78062F" wp14:editId="18ABD816">
            <wp:extent cx="5756910" cy="2319655"/>
            <wp:effectExtent l="0" t="0" r="0" b="444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319655"/>
                    </a:xfrm>
                    <a:prstGeom prst="rect">
                      <a:avLst/>
                    </a:prstGeom>
                    <a:noFill/>
                    <a:ln>
                      <a:noFill/>
                    </a:ln>
                  </pic:spPr>
                </pic:pic>
              </a:graphicData>
            </a:graphic>
          </wp:inline>
        </w:drawing>
      </w:r>
    </w:p>
    <w:p w14:paraId="7DA08261" w14:textId="4BB56327" w:rsidR="00C2147F" w:rsidRDefault="00C2147F" w:rsidP="00760213">
      <w:pPr>
        <w:pStyle w:val="Geenafstand"/>
        <w:rPr>
          <w:rFonts w:cs="Times New Roman"/>
          <w:lang w:val="nl-NL"/>
        </w:rPr>
      </w:pPr>
    </w:p>
    <w:p w14:paraId="11B6C6D1" w14:textId="35EF5B78" w:rsidR="00C2147F" w:rsidRPr="00866EBF" w:rsidRDefault="002352D8" w:rsidP="00760213">
      <w:pPr>
        <w:pStyle w:val="Geenafstand"/>
        <w:rPr>
          <w:rFonts w:cs="Times New Roman"/>
          <w:lang w:val="nl-NL"/>
        </w:rPr>
      </w:pPr>
      <w:r w:rsidRPr="00866EBF">
        <w:rPr>
          <w:rFonts w:cs="Times New Roman"/>
          <w:noProof/>
          <w:lang w:val="nl-NL" w:eastAsia="nl-NL"/>
        </w:rPr>
        <w:lastRenderedPageBreak/>
        <w:drawing>
          <wp:inline distT="0" distB="0" distL="0" distR="0" wp14:anchorId="1B111D1D" wp14:editId="6B7EB8F0">
            <wp:extent cx="5995670" cy="2674655"/>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7122" cy="2684225"/>
                    </a:xfrm>
                    <a:prstGeom prst="rect">
                      <a:avLst/>
                    </a:prstGeom>
                    <a:noFill/>
                  </pic:spPr>
                </pic:pic>
              </a:graphicData>
            </a:graphic>
          </wp:inline>
        </w:drawing>
      </w:r>
    </w:p>
    <w:p w14:paraId="2BF5F1E8" w14:textId="7789C472" w:rsidR="00F04F7E" w:rsidRPr="00866EBF" w:rsidRDefault="00F04F7E" w:rsidP="00760213">
      <w:pPr>
        <w:pStyle w:val="Geenafstand"/>
        <w:rPr>
          <w:rFonts w:cs="Times New Roman"/>
          <w:lang w:val="nl-NL"/>
        </w:rPr>
      </w:pPr>
    </w:p>
    <w:p w14:paraId="7B4253F4" w14:textId="0751215C" w:rsidR="002352D8" w:rsidRPr="00866EBF" w:rsidRDefault="002352D8" w:rsidP="00760213">
      <w:pPr>
        <w:pStyle w:val="Geenafstand"/>
        <w:rPr>
          <w:rFonts w:cs="Times New Roman"/>
          <w:lang w:val="nl-NL"/>
        </w:rPr>
      </w:pPr>
      <w:r w:rsidRPr="00866EBF">
        <w:rPr>
          <w:rFonts w:cs="Times New Roman"/>
          <w:noProof/>
          <w:lang w:val="nl-NL" w:eastAsia="nl-NL"/>
        </w:rPr>
        <w:drawing>
          <wp:inline distT="0" distB="0" distL="0" distR="0" wp14:anchorId="7EF937B2" wp14:editId="26732AF7">
            <wp:extent cx="6043930" cy="2320383"/>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1840" cy="2342616"/>
                    </a:xfrm>
                    <a:prstGeom prst="rect">
                      <a:avLst/>
                    </a:prstGeom>
                    <a:noFill/>
                  </pic:spPr>
                </pic:pic>
              </a:graphicData>
            </a:graphic>
          </wp:inline>
        </w:drawing>
      </w:r>
    </w:p>
    <w:p w14:paraId="154E0AAE" w14:textId="77777777" w:rsidR="00F04F7E" w:rsidRPr="00866EBF" w:rsidRDefault="00F04F7E" w:rsidP="00760213">
      <w:pPr>
        <w:pStyle w:val="Geenafstand"/>
        <w:rPr>
          <w:rFonts w:cs="Times New Roman"/>
          <w:lang w:val="nl-NL"/>
        </w:rPr>
      </w:pPr>
    </w:p>
    <w:p w14:paraId="0812308F" w14:textId="77777777" w:rsidR="009822B7" w:rsidRPr="00866EBF" w:rsidRDefault="009822B7" w:rsidP="00760213">
      <w:pPr>
        <w:pStyle w:val="Geenafstand"/>
        <w:rPr>
          <w:rFonts w:cs="Times New Roman"/>
          <w:lang w:val="nl-NL"/>
        </w:rPr>
      </w:pPr>
    </w:p>
    <w:p w14:paraId="3CDDA369" w14:textId="6E92418B" w:rsidR="005F1756" w:rsidRPr="00866EBF" w:rsidRDefault="007B4554" w:rsidP="007B4554">
      <w:pPr>
        <w:pStyle w:val="Kop2"/>
        <w:rPr>
          <w:rFonts w:cs="Times New Roman"/>
          <w:b/>
          <w:bCs/>
        </w:rPr>
      </w:pPr>
      <w:bookmarkStart w:id="17" w:name="_Toc57629135"/>
      <w:r w:rsidRPr="00866EBF">
        <w:rPr>
          <w:rFonts w:cs="Times New Roman"/>
          <w:b/>
          <w:bCs/>
        </w:rPr>
        <w:t>Mutaties</w:t>
      </w:r>
      <w:bookmarkEnd w:id="17"/>
    </w:p>
    <w:p w14:paraId="1DD2B53C" w14:textId="77777777" w:rsidR="00892209" w:rsidRPr="00866EBF" w:rsidRDefault="00892209" w:rsidP="00892209">
      <w:pPr>
        <w:pStyle w:val="Geenafstand"/>
        <w:rPr>
          <w:rFonts w:cs="Times New Roman"/>
          <w:b/>
          <w:bCs/>
          <w:lang w:val="nl-NL" w:eastAsia="nl-NL"/>
        </w:rPr>
      </w:pPr>
    </w:p>
    <w:p w14:paraId="377F7A37" w14:textId="51007CEA" w:rsidR="00BD2AD7" w:rsidRPr="00866EBF" w:rsidRDefault="001C759D" w:rsidP="00760213">
      <w:pPr>
        <w:pStyle w:val="Geenafstand"/>
        <w:rPr>
          <w:rFonts w:eastAsia="Arial Unicode MS" w:cs="Times New Roman"/>
          <w:u w:color="000000"/>
          <w:lang w:val="nl-NL"/>
        </w:rPr>
      </w:pPr>
      <w:r w:rsidRPr="00866EBF">
        <w:rPr>
          <w:rFonts w:eastAsia="Arial Unicode MS" w:cs="Times New Roman"/>
          <w:color w:val="000000"/>
          <w:u w:color="000000"/>
          <w:lang w:val="nl-NL"/>
        </w:rPr>
        <w:t>In 201</w:t>
      </w:r>
      <w:r w:rsidR="00DE068C" w:rsidRPr="00866EBF">
        <w:rPr>
          <w:rFonts w:eastAsia="Arial Unicode MS" w:cs="Times New Roman"/>
          <w:color w:val="000000"/>
          <w:u w:color="000000"/>
          <w:lang w:val="nl-NL"/>
        </w:rPr>
        <w:t>9</w:t>
      </w:r>
      <w:r w:rsidR="00993AEE" w:rsidRPr="00866EBF">
        <w:rPr>
          <w:rFonts w:eastAsia="Arial Unicode MS" w:cs="Times New Roman"/>
          <w:color w:val="000000"/>
          <w:u w:color="000000"/>
          <w:lang w:val="nl-NL"/>
        </w:rPr>
        <w:t xml:space="preserve"> is </w:t>
      </w:r>
      <w:r w:rsidR="00DA17DA" w:rsidRPr="00866EBF">
        <w:rPr>
          <w:rFonts w:eastAsia="Arial Unicode MS" w:cs="Times New Roman"/>
          <w:color w:val="000000"/>
          <w:u w:color="000000"/>
          <w:lang w:val="nl-NL"/>
        </w:rPr>
        <w:t xml:space="preserve">het aantal </w:t>
      </w:r>
      <w:r w:rsidR="005748BF" w:rsidRPr="00866EBF">
        <w:rPr>
          <w:rFonts w:eastAsia="Arial Unicode MS" w:cs="Times New Roman"/>
          <w:color w:val="000000"/>
          <w:u w:color="000000"/>
          <w:lang w:val="nl-NL"/>
        </w:rPr>
        <w:t>patiënten</w:t>
      </w:r>
      <w:r w:rsidR="00DA17DA" w:rsidRPr="00866EBF">
        <w:rPr>
          <w:rFonts w:eastAsia="Arial Unicode MS" w:cs="Times New Roman"/>
          <w:color w:val="000000"/>
          <w:u w:color="000000"/>
          <w:lang w:val="nl-NL"/>
        </w:rPr>
        <w:t xml:space="preserve"> in de</w:t>
      </w:r>
      <w:r w:rsidR="00993AEE" w:rsidRPr="00866EBF">
        <w:rPr>
          <w:rFonts w:eastAsia="Arial Unicode MS" w:cs="Times New Roman"/>
          <w:color w:val="000000"/>
          <w:u w:color="000000"/>
          <w:lang w:val="nl-NL"/>
        </w:rPr>
        <w:t xml:space="preserve"> praktijk </w:t>
      </w:r>
      <w:r w:rsidR="00B04526" w:rsidRPr="00866EBF">
        <w:rPr>
          <w:rFonts w:eastAsia="Arial Unicode MS" w:cs="Times New Roman"/>
          <w:color w:val="000000"/>
          <w:u w:color="000000"/>
          <w:lang w:val="nl-NL"/>
        </w:rPr>
        <w:t>weer groter</w:t>
      </w:r>
      <w:r w:rsidR="00DA17DA" w:rsidRPr="00866EBF">
        <w:rPr>
          <w:rFonts w:eastAsia="Arial Unicode MS" w:cs="Times New Roman"/>
          <w:color w:val="000000"/>
          <w:u w:color="000000"/>
          <w:lang w:val="nl-NL"/>
        </w:rPr>
        <w:t xml:space="preserve"> geworden</w:t>
      </w:r>
      <w:r w:rsidR="00DA17DA" w:rsidRPr="00866EBF">
        <w:rPr>
          <w:rFonts w:eastAsia="Arial Unicode MS" w:cs="Times New Roman"/>
          <w:u w:color="000000"/>
          <w:lang w:val="nl-NL"/>
        </w:rPr>
        <w:t>.</w:t>
      </w:r>
      <w:r w:rsidRPr="00866EBF">
        <w:rPr>
          <w:rFonts w:eastAsia="Arial Unicode MS" w:cs="Times New Roman"/>
          <w:u w:color="000000"/>
          <w:lang w:val="nl-NL"/>
        </w:rPr>
        <w:t xml:space="preserve"> Er zijn in </w:t>
      </w:r>
      <w:r w:rsidR="00B04526" w:rsidRPr="00866EBF">
        <w:rPr>
          <w:rFonts w:eastAsia="Arial Unicode MS" w:cs="Times New Roman"/>
          <w:u w:color="000000"/>
          <w:lang w:val="nl-NL"/>
        </w:rPr>
        <w:t xml:space="preserve">totaal </w:t>
      </w:r>
      <w:r w:rsidR="004322E3" w:rsidRPr="00866EBF">
        <w:rPr>
          <w:rFonts w:eastAsia="Arial Unicode MS" w:cs="Times New Roman"/>
          <w:u w:color="000000"/>
          <w:lang w:val="nl-NL"/>
        </w:rPr>
        <w:t>2</w:t>
      </w:r>
      <w:r w:rsidR="00DE068C" w:rsidRPr="00866EBF">
        <w:rPr>
          <w:rFonts w:eastAsia="Arial Unicode MS" w:cs="Times New Roman"/>
          <w:u w:color="000000"/>
          <w:lang w:val="nl-NL"/>
        </w:rPr>
        <w:t>6</w:t>
      </w:r>
      <w:r w:rsidR="00BD2AD7" w:rsidRPr="00866EBF">
        <w:rPr>
          <w:rFonts w:eastAsia="Arial Unicode MS" w:cs="Times New Roman"/>
          <w:u w:color="000000"/>
          <w:lang w:val="nl-NL"/>
        </w:rPr>
        <w:t xml:space="preserve"> </w:t>
      </w:r>
      <w:r w:rsidRPr="00866EBF">
        <w:rPr>
          <w:rFonts w:eastAsia="Arial Unicode MS" w:cs="Times New Roman"/>
          <w:u w:color="000000"/>
          <w:lang w:val="nl-NL"/>
        </w:rPr>
        <w:t xml:space="preserve">kinderen geboren en </w:t>
      </w:r>
      <w:r w:rsidR="00B04526" w:rsidRPr="00866EBF">
        <w:rPr>
          <w:rFonts w:eastAsia="Arial Unicode MS" w:cs="Times New Roman"/>
          <w:u w:color="000000"/>
          <w:lang w:val="nl-NL"/>
        </w:rPr>
        <w:t>1</w:t>
      </w:r>
      <w:r w:rsidR="00DE068C" w:rsidRPr="00866EBF">
        <w:rPr>
          <w:rFonts w:eastAsia="Arial Unicode MS" w:cs="Times New Roman"/>
          <w:u w:color="000000"/>
          <w:lang w:val="nl-NL"/>
        </w:rPr>
        <w:t>5</w:t>
      </w:r>
      <w:r w:rsidR="005F1756" w:rsidRPr="00866EBF">
        <w:rPr>
          <w:rFonts w:eastAsia="Arial Unicode MS" w:cs="Times New Roman"/>
          <w:u w:color="000000"/>
          <w:lang w:val="nl-NL"/>
        </w:rPr>
        <w:t xml:space="preserve"> patiënten gestorven.</w:t>
      </w:r>
      <w:r w:rsidR="00BD2AD7" w:rsidRPr="00866EBF">
        <w:rPr>
          <w:rFonts w:eastAsia="Arial Unicode MS" w:cs="Times New Roman"/>
          <w:u w:color="000000"/>
          <w:lang w:val="nl-NL"/>
        </w:rPr>
        <w:t xml:space="preserve"> Daarnaast zijn er </w:t>
      </w:r>
      <w:r w:rsidR="00892209" w:rsidRPr="00866EBF">
        <w:rPr>
          <w:rFonts w:eastAsia="Arial Unicode MS" w:cs="Times New Roman"/>
          <w:u w:color="000000"/>
          <w:lang w:val="nl-NL"/>
        </w:rPr>
        <w:t>1</w:t>
      </w:r>
      <w:r w:rsidR="00525D93" w:rsidRPr="00866EBF">
        <w:rPr>
          <w:rFonts w:eastAsia="Arial Unicode MS" w:cs="Times New Roman"/>
          <w:u w:color="000000"/>
          <w:lang w:val="nl-NL"/>
        </w:rPr>
        <w:t>0</w:t>
      </w:r>
      <w:r w:rsidR="00092991" w:rsidRPr="00866EBF">
        <w:rPr>
          <w:rFonts w:eastAsia="Arial Unicode MS" w:cs="Times New Roman"/>
          <w:u w:color="000000"/>
          <w:lang w:val="nl-NL"/>
        </w:rPr>
        <w:t>7</w:t>
      </w:r>
      <w:r w:rsidR="00BD2AD7" w:rsidRPr="00866EBF">
        <w:rPr>
          <w:rFonts w:eastAsia="Arial Unicode MS" w:cs="Times New Roman"/>
          <w:u w:color="000000"/>
          <w:lang w:val="nl-NL"/>
        </w:rPr>
        <w:t xml:space="preserve"> meer mensen</w:t>
      </w:r>
      <w:r w:rsidR="001579B7" w:rsidRPr="00866EBF">
        <w:rPr>
          <w:rFonts w:eastAsia="Arial Unicode MS" w:cs="Times New Roman"/>
          <w:u w:color="000000"/>
          <w:lang w:val="nl-NL"/>
        </w:rPr>
        <w:t xml:space="preserve"> ingeschreven dan uit</w:t>
      </w:r>
      <w:r w:rsidR="00BD2AD7" w:rsidRPr="00866EBF">
        <w:rPr>
          <w:rFonts w:eastAsia="Arial Unicode MS" w:cs="Times New Roman"/>
          <w:u w:color="000000"/>
          <w:lang w:val="nl-NL"/>
        </w:rPr>
        <w:t xml:space="preserve">geschreven. </w:t>
      </w:r>
      <w:r w:rsidR="005F1756" w:rsidRPr="00866EBF">
        <w:rPr>
          <w:rFonts w:eastAsia="Arial Unicode MS" w:cs="Times New Roman"/>
          <w:u w:color="000000"/>
          <w:lang w:val="nl-NL"/>
        </w:rPr>
        <w:t xml:space="preserve">  </w:t>
      </w:r>
    </w:p>
    <w:p w14:paraId="30806B65" w14:textId="77777777" w:rsidR="004F637F" w:rsidRPr="00866EBF" w:rsidRDefault="004F637F" w:rsidP="00760213">
      <w:pPr>
        <w:pStyle w:val="Geenafstand"/>
        <w:rPr>
          <w:rFonts w:eastAsia="Arial Unicode MS" w:cs="Times New Roman"/>
          <w:color w:val="FF0000"/>
          <w:u w:color="000000"/>
          <w:lang w:val="nl-NL"/>
        </w:rPr>
      </w:pPr>
    </w:p>
    <w:tbl>
      <w:tblPr>
        <w:tblW w:w="9361" w:type="dxa"/>
        <w:tblInd w:w="-68" w:type="dxa"/>
        <w:tblCellMar>
          <w:left w:w="70" w:type="dxa"/>
          <w:right w:w="70" w:type="dxa"/>
        </w:tblCellMar>
        <w:tblLook w:val="0000" w:firstRow="0" w:lastRow="0" w:firstColumn="0" w:lastColumn="0" w:noHBand="0" w:noVBand="0"/>
      </w:tblPr>
      <w:tblGrid>
        <w:gridCol w:w="2332"/>
        <w:gridCol w:w="627"/>
        <w:gridCol w:w="944"/>
        <w:gridCol w:w="690"/>
        <w:gridCol w:w="627"/>
        <w:gridCol w:w="942"/>
        <w:gridCol w:w="785"/>
        <w:gridCol w:w="627"/>
        <w:gridCol w:w="146"/>
        <w:gridCol w:w="627"/>
        <w:gridCol w:w="186"/>
        <w:gridCol w:w="828"/>
      </w:tblGrid>
      <w:tr w:rsidR="000D187E" w:rsidRPr="00866EBF" w14:paraId="4FA7552C" w14:textId="77777777" w:rsidTr="00DE068C">
        <w:trPr>
          <w:trHeight w:val="315"/>
        </w:trPr>
        <w:tc>
          <w:tcPr>
            <w:tcW w:w="2332" w:type="dxa"/>
            <w:tcBorders>
              <w:top w:val="single" w:sz="4" w:space="0" w:color="auto"/>
              <w:left w:val="single" w:sz="4" w:space="0" w:color="auto"/>
              <w:bottom w:val="single" w:sz="4" w:space="0" w:color="auto"/>
              <w:right w:val="single" w:sz="4" w:space="0" w:color="auto"/>
            </w:tcBorders>
            <w:noWrap/>
            <w:vAlign w:val="bottom"/>
          </w:tcPr>
          <w:p w14:paraId="49A4CC3F" w14:textId="77777777" w:rsidR="000D187E" w:rsidRPr="00866EBF" w:rsidRDefault="000D187E" w:rsidP="00760213">
            <w:pPr>
              <w:pStyle w:val="Geenafstand"/>
              <w:rPr>
                <w:rFonts w:cs="Times New Roman"/>
                <w:b/>
                <w:bCs/>
                <w:lang w:val="nl-NL" w:eastAsia="nl-NL"/>
              </w:rPr>
            </w:pPr>
            <w:r w:rsidRPr="00866EBF">
              <w:rPr>
                <w:rFonts w:cs="Times New Roman"/>
                <w:b/>
                <w:bCs/>
                <w:lang w:val="nl-NL" w:eastAsia="nl-NL"/>
              </w:rPr>
              <w:t>Tabel: Mutaties</w:t>
            </w:r>
          </w:p>
        </w:tc>
        <w:tc>
          <w:tcPr>
            <w:tcW w:w="627" w:type="dxa"/>
            <w:tcBorders>
              <w:top w:val="single" w:sz="4" w:space="0" w:color="auto"/>
              <w:left w:val="nil"/>
              <w:bottom w:val="single" w:sz="4" w:space="0" w:color="auto"/>
              <w:right w:val="nil"/>
            </w:tcBorders>
          </w:tcPr>
          <w:p w14:paraId="523C5C76" w14:textId="77777777" w:rsidR="000D187E" w:rsidRPr="00866EBF" w:rsidRDefault="000D187E" w:rsidP="00760213">
            <w:pPr>
              <w:pStyle w:val="Geenafstand"/>
              <w:rPr>
                <w:rFonts w:cs="Times New Roman"/>
                <w:lang w:val="nl-NL" w:eastAsia="nl-NL"/>
              </w:rPr>
            </w:pPr>
          </w:p>
        </w:tc>
        <w:tc>
          <w:tcPr>
            <w:tcW w:w="1634" w:type="dxa"/>
            <w:gridSpan w:val="2"/>
            <w:tcBorders>
              <w:top w:val="single" w:sz="4" w:space="0" w:color="auto"/>
              <w:left w:val="nil"/>
              <w:bottom w:val="single" w:sz="4" w:space="0" w:color="auto"/>
              <w:right w:val="single" w:sz="4" w:space="0" w:color="auto"/>
            </w:tcBorders>
            <w:noWrap/>
            <w:vAlign w:val="bottom"/>
          </w:tcPr>
          <w:p w14:paraId="70B3F0F5" w14:textId="77777777" w:rsidR="000D187E" w:rsidRPr="00866EBF" w:rsidRDefault="000D187E" w:rsidP="00760213">
            <w:pPr>
              <w:pStyle w:val="Geenafstand"/>
              <w:rPr>
                <w:rFonts w:cs="Times New Roman"/>
                <w:lang w:val="nl-NL" w:eastAsia="nl-NL"/>
              </w:rPr>
            </w:pPr>
            <w:r w:rsidRPr="00866EBF">
              <w:rPr>
                <w:rFonts w:cs="Times New Roman"/>
                <w:lang w:val="nl-NL" w:eastAsia="nl-NL"/>
              </w:rPr>
              <w:t> </w:t>
            </w:r>
          </w:p>
        </w:tc>
        <w:tc>
          <w:tcPr>
            <w:tcW w:w="627" w:type="dxa"/>
            <w:tcBorders>
              <w:top w:val="single" w:sz="4" w:space="0" w:color="auto"/>
              <w:left w:val="nil"/>
              <w:bottom w:val="single" w:sz="4" w:space="0" w:color="auto"/>
              <w:right w:val="nil"/>
            </w:tcBorders>
          </w:tcPr>
          <w:p w14:paraId="422FDBE4" w14:textId="77777777" w:rsidR="000D187E" w:rsidRPr="00866EBF" w:rsidRDefault="000D187E" w:rsidP="00760213">
            <w:pPr>
              <w:pStyle w:val="Geenafstand"/>
              <w:rPr>
                <w:rFonts w:cs="Times New Roman"/>
                <w:lang w:val="nl-NL" w:eastAsia="nl-NL"/>
              </w:rPr>
            </w:pPr>
          </w:p>
        </w:tc>
        <w:tc>
          <w:tcPr>
            <w:tcW w:w="1727" w:type="dxa"/>
            <w:gridSpan w:val="2"/>
            <w:tcBorders>
              <w:top w:val="single" w:sz="4" w:space="0" w:color="auto"/>
              <w:left w:val="nil"/>
              <w:bottom w:val="single" w:sz="4" w:space="0" w:color="auto"/>
              <w:right w:val="single" w:sz="4" w:space="0" w:color="auto"/>
            </w:tcBorders>
            <w:noWrap/>
            <w:vAlign w:val="bottom"/>
          </w:tcPr>
          <w:p w14:paraId="4113A174" w14:textId="77777777" w:rsidR="000D187E" w:rsidRPr="00866EBF" w:rsidRDefault="000D187E" w:rsidP="00760213">
            <w:pPr>
              <w:pStyle w:val="Geenafstand"/>
              <w:rPr>
                <w:rFonts w:cs="Times New Roman"/>
                <w:lang w:val="nl-NL" w:eastAsia="nl-NL"/>
              </w:rPr>
            </w:pPr>
            <w:r w:rsidRPr="00866EBF">
              <w:rPr>
                <w:rFonts w:cs="Times New Roman"/>
                <w:lang w:val="nl-NL" w:eastAsia="nl-NL"/>
              </w:rPr>
              <w:t> </w:t>
            </w:r>
          </w:p>
        </w:tc>
        <w:tc>
          <w:tcPr>
            <w:tcW w:w="627" w:type="dxa"/>
            <w:tcBorders>
              <w:top w:val="single" w:sz="4" w:space="0" w:color="auto"/>
              <w:left w:val="nil"/>
              <w:bottom w:val="single" w:sz="4" w:space="0" w:color="auto"/>
              <w:right w:val="nil"/>
            </w:tcBorders>
          </w:tcPr>
          <w:p w14:paraId="2925C100" w14:textId="77777777" w:rsidR="000D187E" w:rsidRPr="00866EBF" w:rsidRDefault="000D187E" w:rsidP="00760213">
            <w:pPr>
              <w:pStyle w:val="Geenafstand"/>
              <w:rPr>
                <w:rFonts w:cs="Times New Roman"/>
                <w:lang w:val="nl-NL" w:eastAsia="nl-NL"/>
              </w:rPr>
            </w:pPr>
          </w:p>
        </w:tc>
        <w:tc>
          <w:tcPr>
            <w:tcW w:w="146" w:type="dxa"/>
            <w:tcBorders>
              <w:top w:val="single" w:sz="4" w:space="0" w:color="auto"/>
              <w:left w:val="nil"/>
              <w:bottom w:val="single" w:sz="4" w:space="0" w:color="auto"/>
              <w:right w:val="nil"/>
            </w:tcBorders>
          </w:tcPr>
          <w:p w14:paraId="2869D905" w14:textId="77777777" w:rsidR="000D187E" w:rsidRPr="00866EBF" w:rsidRDefault="000D187E" w:rsidP="00760213">
            <w:pPr>
              <w:pStyle w:val="Geenafstand"/>
              <w:rPr>
                <w:rFonts w:cs="Times New Roman"/>
                <w:lang w:val="nl-NL" w:eastAsia="nl-NL"/>
              </w:rPr>
            </w:pPr>
          </w:p>
        </w:tc>
        <w:tc>
          <w:tcPr>
            <w:tcW w:w="627" w:type="dxa"/>
            <w:tcBorders>
              <w:top w:val="single" w:sz="4" w:space="0" w:color="auto"/>
              <w:left w:val="nil"/>
              <w:bottom w:val="single" w:sz="4" w:space="0" w:color="auto"/>
              <w:right w:val="nil"/>
            </w:tcBorders>
          </w:tcPr>
          <w:p w14:paraId="7FB75B3F" w14:textId="77777777" w:rsidR="000D187E" w:rsidRPr="00866EBF" w:rsidRDefault="000D187E" w:rsidP="00760213">
            <w:pPr>
              <w:pStyle w:val="Geenafstand"/>
              <w:rPr>
                <w:rFonts w:cs="Times New Roman"/>
                <w:lang w:val="nl-NL" w:eastAsia="nl-NL"/>
              </w:rPr>
            </w:pPr>
          </w:p>
        </w:tc>
        <w:tc>
          <w:tcPr>
            <w:tcW w:w="1014" w:type="dxa"/>
            <w:gridSpan w:val="2"/>
            <w:tcBorders>
              <w:top w:val="single" w:sz="4" w:space="0" w:color="auto"/>
              <w:left w:val="nil"/>
              <w:bottom w:val="single" w:sz="4" w:space="0" w:color="auto"/>
              <w:right w:val="single" w:sz="4" w:space="0" w:color="auto"/>
            </w:tcBorders>
            <w:noWrap/>
            <w:vAlign w:val="bottom"/>
          </w:tcPr>
          <w:p w14:paraId="38347633" w14:textId="77777777" w:rsidR="000D187E" w:rsidRPr="00866EBF" w:rsidRDefault="000D187E" w:rsidP="00760213">
            <w:pPr>
              <w:pStyle w:val="Geenafstand"/>
              <w:rPr>
                <w:rFonts w:cs="Times New Roman"/>
                <w:lang w:val="nl-NL" w:eastAsia="nl-NL"/>
              </w:rPr>
            </w:pPr>
            <w:r w:rsidRPr="00866EBF">
              <w:rPr>
                <w:rFonts w:cs="Times New Roman"/>
                <w:lang w:val="nl-NL" w:eastAsia="nl-NL"/>
              </w:rPr>
              <w:t> </w:t>
            </w:r>
          </w:p>
        </w:tc>
      </w:tr>
      <w:tr w:rsidR="000D187E" w:rsidRPr="00866EBF" w14:paraId="425B4624" w14:textId="77777777" w:rsidTr="00DE068C">
        <w:trPr>
          <w:trHeight w:val="765"/>
        </w:trPr>
        <w:tc>
          <w:tcPr>
            <w:tcW w:w="2332" w:type="dxa"/>
            <w:tcBorders>
              <w:top w:val="nil"/>
              <w:left w:val="single" w:sz="4" w:space="0" w:color="auto"/>
              <w:bottom w:val="single" w:sz="4" w:space="0" w:color="auto"/>
              <w:right w:val="single" w:sz="4" w:space="0" w:color="auto"/>
            </w:tcBorders>
            <w:noWrap/>
            <w:vAlign w:val="center"/>
          </w:tcPr>
          <w:p w14:paraId="617B603C" w14:textId="77777777" w:rsidR="000D187E" w:rsidRPr="00866EBF" w:rsidRDefault="000D187E" w:rsidP="00760213">
            <w:pPr>
              <w:pStyle w:val="Geenafstand"/>
              <w:rPr>
                <w:rFonts w:cs="Times New Roman"/>
                <w:b/>
                <w:bCs/>
                <w:lang w:val="nl-NL" w:eastAsia="nl-NL"/>
              </w:rPr>
            </w:pPr>
            <w:r w:rsidRPr="00866EBF">
              <w:rPr>
                <w:rFonts w:cs="Times New Roman"/>
                <w:b/>
                <w:bCs/>
                <w:lang w:val="nl-NL" w:eastAsia="nl-NL"/>
              </w:rPr>
              <w:t> </w:t>
            </w:r>
          </w:p>
        </w:tc>
        <w:tc>
          <w:tcPr>
            <w:tcW w:w="627" w:type="dxa"/>
            <w:tcBorders>
              <w:top w:val="nil"/>
              <w:left w:val="nil"/>
              <w:bottom w:val="single" w:sz="4" w:space="0" w:color="auto"/>
              <w:right w:val="nil"/>
            </w:tcBorders>
          </w:tcPr>
          <w:p w14:paraId="5527C32D" w14:textId="77777777" w:rsidR="000D187E" w:rsidRPr="00866EBF" w:rsidRDefault="000D187E" w:rsidP="00760213">
            <w:pPr>
              <w:pStyle w:val="Geenafstand"/>
              <w:rPr>
                <w:rFonts w:cs="Times New Roman"/>
                <w:b/>
                <w:bCs/>
                <w:lang w:val="nl-NL" w:eastAsia="nl-NL"/>
              </w:rPr>
            </w:pPr>
          </w:p>
        </w:tc>
        <w:tc>
          <w:tcPr>
            <w:tcW w:w="1634" w:type="dxa"/>
            <w:gridSpan w:val="2"/>
            <w:tcBorders>
              <w:top w:val="nil"/>
              <w:left w:val="nil"/>
              <w:bottom w:val="single" w:sz="4" w:space="0" w:color="auto"/>
              <w:right w:val="single" w:sz="4" w:space="0" w:color="auto"/>
            </w:tcBorders>
            <w:noWrap/>
            <w:vAlign w:val="center"/>
          </w:tcPr>
          <w:p w14:paraId="717765F8" w14:textId="77777777" w:rsidR="000D187E" w:rsidRPr="00866EBF" w:rsidRDefault="000D187E" w:rsidP="00760213">
            <w:pPr>
              <w:pStyle w:val="Geenafstand"/>
              <w:rPr>
                <w:rFonts w:cs="Times New Roman"/>
                <w:b/>
                <w:bCs/>
                <w:lang w:val="nl-NL" w:eastAsia="nl-NL"/>
              </w:rPr>
            </w:pPr>
            <w:r w:rsidRPr="00866EBF">
              <w:rPr>
                <w:rFonts w:cs="Times New Roman"/>
                <w:b/>
                <w:bCs/>
                <w:lang w:val="nl-NL" w:eastAsia="nl-NL"/>
              </w:rPr>
              <w:t>Inschrijvingen</w:t>
            </w:r>
          </w:p>
        </w:tc>
        <w:tc>
          <w:tcPr>
            <w:tcW w:w="627" w:type="dxa"/>
            <w:tcBorders>
              <w:top w:val="nil"/>
              <w:left w:val="nil"/>
              <w:bottom w:val="single" w:sz="4" w:space="0" w:color="auto"/>
              <w:right w:val="nil"/>
            </w:tcBorders>
          </w:tcPr>
          <w:p w14:paraId="0C8FC605" w14:textId="77777777" w:rsidR="000D187E" w:rsidRPr="00866EBF" w:rsidRDefault="000D187E" w:rsidP="00760213">
            <w:pPr>
              <w:pStyle w:val="Geenafstand"/>
              <w:rPr>
                <w:rFonts w:cs="Times New Roman"/>
                <w:b/>
                <w:bCs/>
                <w:lang w:val="nl-NL" w:eastAsia="nl-NL"/>
              </w:rPr>
            </w:pPr>
          </w:p>
        </w:tc>
        <w:tc>
          <w:tcPr>
            <w:tcW w:w="1727" w:type="dxa"/>
            <w:gridSpan w:val="2"/>
            <w:tcBorders>
              <w:top w:val="nil"/>
              <w:left w:val="nil"/>
              <w:bottom w:val="single" w:sz="4" w:space="0" w:color="auto"/>
              <w:right w:val="single" w:sz="4" w:space="0" w:color="auto"/>
            </w:tcBorders>
            <w:noWrap/>
            <w:vAlign w:val="center"/>
          </w:tcPr>
          <w:p w14:paraId="02AC6917" w14:textId="77777777" w:rsidR="000D187E" w:rsidRPr="00866EBF" w:rsidRDefault="000D187E" w:rsidP="00760213">
            <w:pPr>
              <w:pStyle w:val="Geenafstand"/>
              <w:rPr>
                <w:rFonts w:cs="Times New Roman"/>
                <w:b/>
                <w:bCs/>
                <w:lang w:val="nl-NL" w:eastAsia="nl-NL"/>
              </w:rPr>
            </w:pPr>
            <w:r w:rsidRPr="00866EBF">
              <w:rPr>
                <w:rFonts w:cs="Times New Roman"/>
                <w:b/>
                <w:bCs/>
                <w:lang w:val="nl-NL" w:eastAsia="nl-NL"/>
              </w:rPr>
              <w:t>Uitschrijvingen</w:t>
            </w:r>
          </w:p>
        </w:tc>
        <w:tc>
          <w:tcPr>
            <w:tcW w:w="627" w:type="dxa"/>
            <w:tcBorders>
              <w:top w:val="nil"/>
              <w:left w:val="nil"/>
              <w:bottom w:val="single" w:sz="4" w:space="0" w:color="auto"/>
              <w:right w:val="nil"/>
            </w:tcBorders>
          </w:tcPr>
          <w:p w14:paraId="2B483E78" w14:textId="77777777" w:rsidR="000D187E" w:rsidRPr="00866EBF" w:rsidRDefault="000D187E" w:rsidP="00760213">
            <w:pPr>
              <w:pStyle w:val="Geenafstand"/>
              <w:rPr>
                <w:rFonts w:cs="Times New Roman"/>
                <w:b/>
                <w:bCs/>
                <w:lang w:val="nl-NL" w:eastAsia="nl-NL"/>
              </w:rPr>
            </w:pPr>
          </w:p>
        </w:tc>
        <w:tc>
          <w:tcPr>
            <w:tcW w:w="146" w:type="dxa"/>
            <w:tcBorders>
              <w:top w:val="nil"/>
              <w:left w:val="nil"/>
              <w:bottom w:val="single" w:sz="4" w:space="0" w:color="auto"/>
              <w:right w:val="nil"/>
            </w:tcBorders>
          </w:tcPr>
          <w:p w14:paraId="0D915465" w14:textId="77777777" w:rsidR="000D187E" w:rsidRPr="00866EBF" w:rsidRDefault="000D187E" w:rsidP="00760213">
            <w:pPr>
              <w:pStyle w:val="Geenafstand"/>
              <w:rPr>
                <w:rFonts w:cs="Times New Roman"/>
                <w:b/>
                <w:bCs/>
                <w:lang w:val="nl-NL" w:eastAsia="nl-NL"/>
              </w:rPr>
            </w:pPr>
          </w:p>
        </w:tc>
        <w:tc>
          <w:tcPr>
            <w:tcW w:w="627" w:type="dxa"/>
            <w:tcBorders>
              <w:top w:val="nil"/>
              <w:left w:val="nil"/>
              <w:bottom w:val="single" w:sz="4" w:space="0" w:color="auto"/>
              <w:right w:val="nil"/>
            </w:tcBorders>
          </w:tcPr>
          <w:p w14:paraId="1B5F6629" w14:textId="77777777" w:rsidR="000D187E" w:rsidRPr="00866EBF" w:rsidRDefault="000D187E" w:rsidP="00760213">
            <w:pPr>
              <w:pStyle w:val="Geenafstand"/>
              <w:rPr>
                <w:rFonts w:cs="Times New Roman"/>
                <w:b/>
                <w:bCs/>
                <w:lang w:val="nl-NL" w:eastAsia="nl-NL"/>
              </w:rPr>
            </w:pPr>
          </w:p>
        </w:tc>
        <w:tc>
          <w:tcPr>
            <w:tcW w:w="1014" w:type="dxa"/>
            <w:gridSpan w:val="2"/>
            <w:tcBorders>
              <w:top w:val="nil"/>
              <w:left w:val="nil"/>
              <w:bottom w:val="single" w:sz="4" w:space="0" w:color="auto"/>
              <w:right w:val="single" w:sz="4" w:space="0" w:color="auto"/>
            </w:tcBorders>
            <w:noWrap/>
            <w:vAlign w:val="center"/>
          </w:tcPr>
          <w:p w14:paraId="35DEE09A" w14:textId="77777777" w:rsidR="000D187E" w:rsidRPr="00866EBF" w:rsidRDefault="000D187E" w:rsidP="00760213">
            <w:pPr>
              <w:pStyle w:val="Geenafstand"/>
              <w:rPr>
                <w:rFonts w:cs="Times New Roman"/>
                <w:b/>
                <w:bCs/>
                <w:lang w:val="nl-NL" w:eastAsia="nl-NL"/>
              </w:rPr>
            </w:pPr>
            <w:r w:rsidRPr="00866EBF">
              <w:rPr>
                <w:rFonts w:cs="Times New Roman"/>
                <w:b/>
                <w:bCs/>
                <w:lang w:val="nl-NL" w:eastAsia="nl-NL"/>
              </w:rPr>
              <w:t>Totaal</w:t>
            </w:r>
          </w:p>
        </w:tc>
      </w:tr>
      <w:tr w:rsidR="00DE068C" w:rsidRPr="00866EBF" w14:paraId="2E3CF710" w14:textId="77777777" w:rsidTr="004D04CF">
        <w:trPr>
          <w:trHeight w:val="255"/>
        </w:trPr>
        <w:tc>
          <w:tcPr>
            <w:tcW w:w="2332" w:type="dxa"/>
            <w:tcBorders>
              <w:top w:val="nil"/>
              <w:left w:val="single" w:sz="4" w:space="0" w:color="auto"/>
              <w:bottom w:val="single" w:sz="4" w:space="0" w:color="auto"/>
              <w:right w:val="single" w:sz="4" w:space="0" w:color="auto"/>
            </w:tcBorders>
            <w:noWrap/>
            <w:vAlign w:val="bottom"/>
          </w:tcPr>
          <w:p w14:paraId="429EB6E2" w14:textId="77777777" w:rsidR="00DE068C" w:rsidRPr="00866EBF" w:rsidRDefault="00DE068C" w:rsidP="00DE068C">
            <w:pPr>
              <w:pStyle w:val="Geenafstand"/>
              <w:rPr>
                <w:rFonts w:cs="Times New Roman"/>
                <w:b/>
                <w:bCs/>
                <w:lang w:val="nl-NL" w:eastAsia="nl-NL"/>
              </w:rPr>
            </w:pPr>
          </w:p>
        </w:tc>
        <w:tc>
          <w:tcPr>
            <w:tcW w:w="627" w:type="dxa"/>
            <w:tcBorders>
              <w:top w:val="single" w:sz="4" w:space="0" w:color="auto"/>
              <w:left w:val="nil"/>
              <w:bottom w:val="single" w:sz="4" w:space="0" w:color="auto"/>
              <w:right w:val="single" w:sz="4" w:space="0" w:color="auto"/>
            </w:tcBorders>
            <w:shd w:val="clear" w:color="auto" w:fill="FFFFFF" w:themeFill="background1"/>
            <w:vAlign w:val="bottom"/>
          </w:tcPr>
          <w:p w14:paraId="5DDAD3D7"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2017</w:t>
            </w:r>
          </w:p>
        </w:tc>
        <w:tc>
          <w:tcPr>
            <w:tcW w:w="944" w:type="dxa"/>
            <w:tcBorders>
              <w:top w:val="nil"/>
              <w:left w:val="single" w:sz="4" w:space="0" w:color="auto"/>
              <w:bottom w:val="single" w:sz="4" w:space="0" w:color="auto"/>
              <w:right w:val="single" w:sz="4" w:space="0" w:color="auto"/>
            </w:tcBorders>
            <w:shd w:val="clear" w:color="auto" w:fill="FFFFFF" w:themeFill="background1"/>
            <w:noWrap/>
            <w:vAlign w:val="bottom"/>
          </w:tcPr>
          <w:p w14:paraId="2EFDD3D8"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2018</w:t>
            </w:r>
          </w:p>
        </w:tc>
        <w:tc>
          <w:tcPr>
            <w:tcW w:w="690" w:type="dxa"/>
            <w:tcBorders>
              <w:top w:val="nil"/>
              <w:left w:val="nil"/>
              <w:bottom w:val="single" w:sz="4" w:space="0" w:color="auto"/>
              <w:right w:val="single" w:sz="4" w:space="0" w:color="auto"/>
            </w:tcBorders>
            <w:shd w:val="clear" w:color="auto" w:fill="FFFFFF" w:themeFill="background1"/>
            <w:vAlign w:val="bottom"/>
          </w:tcPr>
          <w:p w14:paraId="5AB4DF28"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2019</w:t>
            </w:r>
          </w:p>
        </w:tc>
        <w:tc>
          <w:tcPr>
            <w:tcW w:w="627" w:type="dxa"/>
            <w:tcBorders>
              <w:top w:val="nil"/>
              <w:left w:val="nil"/>
              <w:bottom w:val="single" w:sz="4" w:space="0" w:color="auto"/>
              <w:right w:val="single" w:sz="4" w:space="0" w:color="auto"/>
            </w:tcBorders>
            <w:shd w:val="clear" w:color="auto" w:fill="FFFFFF" w:themeFill="background1"/>
            <w:vAlign w:val="bottom"/>
          </w:tcPr>
          <w:p w14:paraId="67E1EBA1"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2017</w:t>
            </w:r>
          </w:p>
        </w:tc>
        <w:tc>
          <w:tcPr>
            <w:tcW w:w="942" w:type="dxa"/>
            <w:tcBorders>
              <w:top w:val="nil"/>
              <w:left w:val="single" w:sz="4" w:space="0" w:color="auto"/>
              <w:bottom w:val="single" w:sz="4" w:space="0" w:color="auto"/>
              <w:right w:val="single" w:sz="4" w:space="0" w:color="auto"/>
            </w:tcBorders>
            <w:shd w:val="clear" w:color="auto" w:fill="FFFFFF" w:themeFill="background1"/>
            <w:noWrap/>
            <w:vAlign w:val="bottom"/>
          </w:tcPr>
          <w:p w14:paraId="6119611E"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2018</w:t>
            </w:r>
          </w:p>
        </w:tc>
        <w:tc>
          <w:tcPr>
            <w:tcW w:w="785" w:type="dxa"/>
            <w:tcBorders>
              <w:top w:val="nil"/>
              <w:left w:val="nil"/>
              <w:bottom w:val="single" w:sz="4" w:space="0" w:color="auto"/>
              <w:right w:val="single" w:sz="4" w:space="0" w:color="auto"/>
            </w:tcBorders>
            <w:shd w:val="clear" w:color="auto" w:fill="FFFFFF" w:themeFill="background1"/>
            <w:vAlign w:val="bottom"/>
          </w:tcPr>
          <w:p w14:paraId="25AFAFBD"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2019</w:t>
            </w:r>
          </w:p>
        </w:tc>
        <w:tc>
          <w:tcPr>
            <w:tcW w:w="627" w:type="dxa"/>
            <w:tcBorders>
              <w:top w:val="nil"/>
              <w:left w:val="nil"/>
              <w:bottom w:val="single" w:sz="4" w:space="0" w:color="auto"/>
              <w:right w:val="nil"/>
            </w:tcBorders>
            <w:vAlign w:val="bottom"/>
          </w:tcPr>
          <w:p w14:paraId="5FF5B874"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2017</w:t>
            </w:r>
          </w:p>
        </w:tc>
        <w:tc>
          <w:tcPr>
            <w:tcW w:w="146" w:type="dxa"/>
            <w:tcBorders>
              <w:top w:val="nil"/>
              <w:left w:val="nil"/>
              <w:bottom w:val="single" w:sz="4" w:space="0" w:color="auto"/>
              <w:right w:val="single" w:sz="4" w:space="0" w:color="auto"/>
            </w:tcBorders>
          </w:tcPr>
          <w:p w14:paraId="70B22F53" w14:textId="77777777" w:rsidR="00DE068C" w:rsidRPr="00866EBF" w:rsidRDefault="00DE068C" w:rsidP="00DE068C">
            <w:pPr>
              <w:pStyle w:val="Geenafstand"/>
              <w:rPr>
                <w:rFonts w:cs="Times New Roman"/>
                <w:b/>
                <w:bCs/>
                <w:lang w:val="nl-NL" w:eastAsia="nl-NL"/>
              </w:rPr>
            </w:pPr>
          </w:p>
        </w:tc>
        <w:tc>
          <w:tcPr>
            <w:tcW w:w="627" w:type="dxa"/>
            <w:tcBorders>
              <w:top w:val="nil"/>
              <w:left w:val="single" w:sz="4" w:space="0" w:color="auto"/>
              <w:bottom w:val="single" w:sz="4" w:space="0" w:color="auto"/>
              <w:right w:val="nil"/>
            </w:tcBorders>
            <w:vAlign w:val="bottom"/>
          </w:tcPr>
          <w:p w14:paraId="7ECE86A6"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2018</w:t>
            </w:r>
          </w:p>
        </w:tc>
        <w:tc>
          <w:tcPr>
            <w:tcW w:w="186" w:type="dxa"/>
            <w:tcBorders>
              <w:top w:val="nil"/>
              <w:left w:val="nil"/>
              <w:bottom w:val="single" w:sz="4" w:space="0" w:color="auto"/>
              <w:right w:val="single" w:sz="4" w:space="0" w:color="auto"/>
            </w:tcBorders>
            <w:noWrap/>
            <w:vAlign w:val="bottom"/>
          </w:tcPr>
          <w:p w14:paraId="5410861D" w14:textId="77777777" w:rsidR="00DE068C" w:rsidRPr="00866EBF" w:rsidRDefault="00DE068C" w:rsidP="00DE068C">
            <w:pPr>
              <w:pStyle w:val="Geenafstand"/>
              <w:rPr>
                <w:rFonts w:cs="Times New Roman"/>
                <w:b/>
                <w:bCs/>
                <w:lang w:val="nl-NL" w:eastAsia="nl-NL"/>
              </w:rPr>
            </w:pPr>
          </w:p>
        </w:tc>
        <w:tc>
          <w:tcPr>
            <w:tcW w:w="828" w:type="dxa"/>
            <w:tcBorders>
              <w:top w:val="nil"/>
              <w:left w:val="nil"/>
              <w:bottom w:val="single" w:sz="4" w:space="0" w:color="auto"/>
              <w:right w:val="single" w:sz="4" w:space="0" w:color="auto"/>
            </w:tcBorders>
            <w:vAlign w:val="bottom"/>
          </w:tcPr>
          <w:p w14:paraId="18F5F176"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2019</w:t>
            </w:r>
          </w:p>
        </w:tc>
      </w:tr>
      <w:tr w:rsidR="00DE068C" w:rsidRPr="00866EBF" w14:paraId="5D4D901E" w14:textId="77777777" w:rsidTr="004D04CF">
        <w:trPr>
          <w:trHeight w:val="255"/>
        </w:trPr>
        <w:tc>
          <w:tcPr>
            <w:tcW w:w="2332" w:type="dxa"/>
            <w:tcBorders>
              <w:top w:val="nil"/>
              <w:left w:val="single" w:sz="4" w:space="0" w:color="auto"/>
              <w:bottom w:val="single" w:sz="4" w:space="0" w:color="auto"/>
              <w:right w:val="single" w:sz="4" w:space="0" w:color="auto"/>
            </w:tcBorders>
            <w:noWrap/>
            <w:vAlign w:val="bottom"/>
          </w:tcPr>
          <w:p w14:paraId="73DEE751"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Mutaties</w:t>
            </w:r>
          </w:p>
        </w:tc>
        <w:tc>
          <w:tcPr>
            <w:tcW w:w="627" w:type="dxa"/>
            <w:tcBorders>
              <w:top w:val="single" w:sz="4" w:space="0" w:color="auto"/>
              <w:left w:val="nil"/>
              <w:bottom w:val="single" w:sz="4" w:space="0" w:color="auto"/>
              <w:right w:val="single" w:sz="4" w:space="0" w:color="auto"/>
            </w:tcBorders>
            <w:shd w:val="clear" w:color="auto" w:fill="FFFFFF" w:themeFill="background1"/>
            <w:vAlign w:val="bottom"/>
          </w:tcPr>
          <w:p w14:paraId="495D0BB5" w14:textId="77777777" w:rsidR="00DE068C" w:rsidRPr="00866EBF" w:rsidRDefault="00DE068C" w:rsidP="00DE068C">
            <w:pPr>
              <w:pStyle w:val="Geenafstand"/>
              <w:rPr>
                <w:rFonts w:cs="Times New Roman"/>
                <w:lang w:val="nl-NL" w:eastAsia="nl-NL"/>
              </w:rPr>
            </w:pPr>
            <w:r w:rsidRPr="00866EBF">
              <w:rPr>
                <w:rFonts w:cs="Times New Roman"/>
                <w:lang w:val="nl-NL" w:eastAsia="nl-NL"/>
              </w:rPr>
              <w:t>85</w:t>
            </w:r>
          </w:p>
        </w:tc>
        <w:tc>
          <w:tcPr>
            <w:tcW w:w="944" w:type="dxa"/>
            <w:tcBorders>
              <w:top w:val="nil"/>
              <w:left w:val="single" w:sz="4" w:space="0" w:color="auto"/>
              <w:bottom w:val="single" w:sz="4" w:space="0" w:color="auto"/>
              <w:right w:val="single" w:sz="4" w:space="0" w:color="auto"/>
            </w:tcBorders>
            <w:shd w:val="clear" w:color="auto" w:fill="FFFFFF" w:themeFill="background1"/>
            <w:noWrap/>
            <w:vAlign w:val="bottom"/>
          </w:tcPr>
          <w:p w14:paraId="1196ED35" w14:textId="77777777" w:rsidR="00DE068C" w:rsidRPr="00866EBF" w:rsidRDefault="00DE068C" w:rsidP="00DE068C">
            <w:pPr>
              <w:pStyle w:val="Geenafstand"/>
              <w:rPr>
                <w:rFonts w:cs="Times New Roman"/>
                <w:lang w:val="nl-NL" w:eastAsia="nl-NL"/>
              </w:rPr>
            </w:pPr>
            <w:r w:rsidRPr="00866EBF">
              <w:rPr>
                <w:rFonts w:cs="Times New Roman"/>
                <w:lang w:val="nl-NL" w:eastAsia="nl-NL"/>
              </w:rPr>
              <w:t>13</w:t>
            </w:r>
            <w:r w:rsidR="00525D93" w:rsidRPr="00866EBF">
              <w:rPr>
                <w:rFonts w:cs="Times New Roman"/>
                <w:lang w:val="nl-NL" w:eastAsia="nl-NL"/>
              </w:rPr>
              <w:t>1</w:t>
            </w:r>
          </w:p>
        </w:tc>
        <w:tc>
          <w:tcPr>
            <w:tcW w:w="690" w:type="dxa"/>
            <w:tcBorders>
              <w:top w:val="nil"/>
              <w:left w:val="nil"/>
              <w:bottom w:val="single" w:sz="4" w:space="0" w:color="auto"/>
              <w:right w:val="single" w:sz="4" w:space="0" w:color="auto"/>
            </w:tcBorders>
            <w:shd w:val="clear" w:color="auto" w:fill="FFFFFF" w:themeFill="background1"/>
            <w:vAlign w:val="bottom"/>
          </w:tcPr>
          <w:p w14:paraId="6616C48C" w14:textId="77777777" w:rsidR="00DE068C" w:rsidRPr="00866EBF" w:rsidRDefault="00DE068C" w:rsidP="00DE068C">
            <w:pPr>
              <w:pStyle w:val="Geenafstand"/>
              <w:rPr>
                <w:rFonts w:cs="Times New Roman"/>
                <w:lang w:val="nl-NL" w:eastAsia="nl-NL"/>
              </w:rPr>
            </w:pPr>
            <w:r w:rsidRPr="00866EBF">
              <w:rPr>
                <w:rFonts w:cs="Times New Roman"/>
                <w:lang w:val="nl-NL" w:eastAsia="nl-NL"/>
              </w:rPr>
              <w:t>14</w:t>
            </w:r>
            <w:r w:rsidR="00E018F8" w:rsidRPr="00866EBF">
              <w:rPr>
                <w:rFonts w:cs="Times New Roman"/>
                <w:lang w:val="nl-NL" w:eastAsia="nl-NL"/>
              </w:rPr>
              <w:t>7</w:t>
            </w:r>
          </w:p>
        </w:tc>
        <w:tc>
          <w:tcPr>
            <w:tcW w:w="627" w:type="dxa"/>
            <w:tcBorders>
              <w:top w:val="nil"/>
              <w:left w:val="nil"/>
              <w:bottom w:val="single" w:sz="4" w:space="0" w:color="auto"/>
              <w:right w:val="single" w:sz="4" w:space="0" w:color="auto"/>
            </w:tcBorders>
            <w:shd w:val="clear" w:color="auto" w:fill="FFFFFF" w:themeFill="background1"/>
            <w:vAlign w:val="bottom"/>
          </w:tcPr>
          <w:p w14:paraId="127F14D7" w14:textId="77777777" w:rsidR="00DE068C" w:rsidRPr="00866EBF" w:rsidRDefault="00DE068C" w:rsidP="00DE068C">
            <w:pPr>
              <w:pStyle w:val="Geenafstand"/>
              <w:rPr>
                <w:rFonts w:cs="Times New Roman"/>
                <w:lang w:val="nl-NL" w:eastAsia="nl-NL"/>
              </w:rPr>
            </w:pPr>
            <w:r w:rsidRPr="00866EBF">
              <w:rPr>
                <w:rFonts w:cs="Times New Roman"/>
                <w:lang w:val="nl-NL" w:eastAsia="nl-NL"/>
              </w:rPr>
              <w:t>76</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04F37C0" w14:textId="77777777" w:rsidR="00DE068C" w:rsidRPr="00866EBF" w:rsidRDefault="00525D93" w:rsidP="00DE068C">
            <w:pPr>
              <w:pStyle w:val="Geenafstand"/>
              <w:rPr>
                <w:rFonts w:cs="Times New Roman"/>
                <w:lang w:val="nl-NL" w:eastAsia="nl-NL"/>
              </w:rPr>
            </w:pPr>
            <w:r w:rsidRPr="00866EBF">
              <w:rPr>
                <w:rFonts w:cs="Times New Roman"/>
                <w:lang w:val="nl-NL" w:eastAsia="nl-NL"/>
              </w:rPr>
              <w:t>18</w:t>
            </w:r>
          </w:p>
        </w:tc>
        <w:tc>
          <w:tcPr>
            <w:tcW w:w="785" w:type="dxa"/>
            <w:tcBorders>
              <w:top w:val="nil"/>
              <w:left w:val="nil"/>
              <w:bottom w:val="single" w:sz="4" w:space="0" w:color="auto"/>
              <w:right w:val="single" w:sz="4" w:space="0" w:color="auto"/>
            </w:tcBorders>
            <w:shd w:val="clear" w:color="auto" w:fill="FFFFFF" w:themeFill="background1"/>
            <w:vAlign w:val="bottom"/>
          </w:tcPr>
          <w:p w14:paraId="6A1A8AB4" w14:textId="769CF699" w:rsidR="00DE068C" w:rsidRPr="00866EBF" w:rsidRDefault="00DE068C" w:rsidP="00DE068C">
            <w:pPr>
              <w:pStyle w:val="Geenafstand"/>
              <w:rPr>
                <w:rFonts w:cs="Times New Roman"/>
                <w:lang w:val="nl-NL" w:eastAsia="nl-NL"/>
              </w:rPr>
            </w:pPr>
            <w:r w:rsidRPr="00866EBF">
              <w:rPr>
                <w:rFonts w:cs="Times New Roman"/>
                <w:lang w:val="nl-NL" w:eastAsia="nl-NL"/>
              </w:rPr>
              <w:t>4</w:t>
            </w:r>
            <w:r w:rsidR="00C74451" w:rsidRPr="00866EBF">
              <w:rPr>
                <w:rFonts w:cs="Times New Roman"/>
                <w:lang w:val="nl-NL" w:eastAsia="nl-NL"/>
              </w:rPr>
              <w:t>0</w:t>
            </w:r>
          </w:p>
        </w:tc>
        <w:tc>
          <w:tcPr>
            <w:tcW w:w="627" w:type="dxa"/>
            <w:tcBorders>
              <w:top w:val="nil"/>
              <w:left w:val="nil"/>
              <w:bottom w:val="single" w:sz="4" w:space="0" w:color="auto"/>
              <w:right w:val="nil"/>
            </w:tcBorders>
            <w:vAlign w:val="bottom"/>
          </w:tcPr>
          <w:p w14:paraId="1747FFF2" w14:textId="77777777" w:rsidR="00DE068C" w:rsidRPr="00866EBF" w:rsidRDefault="00DE068C" w:rsidP="00DE068C">
            <w:pPr>
              <w:pStyle w:val="Geenafstand"/>
              <w:rPr>
                <w:rFonts w:cs="Times New Roman"/>
                <w:lang w:val="nl-NL" w:eastAsia="nl-NL"/>
              </w:rPr>
            </w:pPr>
            <w:r w:rsidRPr="00866EBF">
              <w:rPr>
                <w:rFonts w:cs="Times New Roman"/>
                <w:lang w:val="nl-NL" w:eastAsia="nl-NL"/>
              </w:rPr>
              <w:t>9</w:t>
            </w:r>
          </w:p>
        </w:tc>
        <w:tc>
          <w:tcPr>
            <w:tcW w:w="146" w:type="dxa"/>
            <w:tcBorders>
              <w:top w:val="nil"/>
              <w:left w:val="nil"/>
              <w:bottom w:val="single" w:sz="4" w:space="0" w:color="auto"/>
              <w:right w:val="single" w:sz="4" w:space="0" w:color="auto"/>
            </w:tcBorders>
          </w:tcPr>
          <w:p w14:paraId="4032B79D" w14:textId="77777777" w:rsidR="00DE068C" w:rsidRPr="00866EBF" w:rsidRDefault="00DE068C" w:rsidP="00DE068C">
            <w:pPr>
              <w:pStyle w:val="Geenafstand"/>
              <w:rPr>
                <w:rFonts w:cs="Times New Roman"/>
                <w:lang w:val="nl-NL" w:eastAsia="nl-NL"/>
              </w:rPr>
            </w:pPr>
          </w:p>
        </w:tc>
        <w:tc>
          <w:tcPr>
            <w:tcW w:w="627" w:type="dxa"/>
            <w:tcBorders>
              <w:top w:val="single" w:sz="4" w:space="0" w:color="auto"/>
              <w:left w:val="single" w:sz="4" w:space="0" w:color="auto"/>
              <w:bottom w:val="single" w:sz="4" w:space="0" w:color="auto"/>
              <w:right w:val="nil"/>
            </w:tcBorders>
            <w:vAlign w:val="bottom"/>
          </w:tcPr>
          <w:p w14:paraId="74BACD8F" w14:textId="77777777" w:rsidR="00DE068C" w:rsidRPr="00866EBF" w:rsidRDefault="00DE068C" w:rsidP="00DE068C">
            <w:pPr>
              <w:pStyle w:val="Geenafstand"/>
              <w:rPr>
                <w:rFonts w:cs="Times New Roman"/>
                <w:lang w:val="nl-NL" w:eastAsia="nl-NL"/>
              </w:rPr>
            </w:pPr>
            <w:r w:rsidRPr="00866EBF">
              <w:rPr>
                <w:rFonts w:cs="Times New Roman"/>
                <w:lang w:val="nl-NL" w:eastAsia="nl-NL"/>
              </w:rPr>
              <w:t>11</w:t>
            </w:r>
            <w:r w:rsidR="00525D93" w:rsidRPr="00866EBF">
              <w:rPr>
                <w:rFonts w:cs="Times New Roman"/>
                <w:lang w:val="nl-NL" w:eastAsia="nl-NL"/>
              </w:rPr>
              <w:t>3</w:t>
            </w:r>
          </w:p>
        </w:tc>
        <w:tc>
          <w:tcPr>
            <w:tcW w:w="186" w:type="dxa"/>
            <w:tcBorders>
              <w:top w:val="single" w:sz="4" w:space="0" w:color="auto"/>
              <w:left w:val="nil"/>
              <w:bottom w:val="single" w:sz="4" w:space="0" w:color="auto"/>
              <w:right w:val="single" w:sz="4" w:space="0" w:color="auto"/>
            </w:tcBorders>
            <w:noWrap/>
            <w:vAlign w:val="bottom"/>
          </w:tcPr>
          <w:p w14:paraId="3D6CEAC0" w14:textId="77777777" w:rsidR="00DE068C" w:rsidRPr="00866EBF" w:rsidRDefault="00DE068C" w:rsidP="00DE068C">
            <w:pPr>
              <w:pStyle w:val="Geenafstand"/>
              <w:rPr>
                <w:rFonts w:cs="Times New Roman"/>
                <w:lang w:val="nl-NL" w:eastAsia="nl-NL"/>
              </w:rPr>
            </w:pPr>
          </w:p>
        </w:tc>
        <w:tc>
          <w:tcPr>
            <w:tcW w:w="828" w:type="dxa"/>
            <w:tcBorders>
              <w:top w:val="nil"/>
              <w:left w:val="nil"/>
              <w:bottom w:val="single" w:sz="4" w:space="0" w:color="auto"/>
              <w:right w:val="single" w:sz="4" w:space="0" w:color="auto"/>
            </w:tcBorders>
            <w:vAlign w:val="bottom"/>
          </w:tcPr>
          <w:p w14:paraId="16768EB6" w14:textId="571C2864" w:rsidR="00DE068C" w:rsidRPr="00866EBF" w:rsidRDefault="00DE068C" w:rsidP="00DE068C">
            <w:pPr>
              <w:pStyle w:val="Geenafstand"/>
              <w:rPr>
                <w:rFonts w:cs="Times New Roman"/>
                <w:lang w:val="nl-NL" w:eastAsia="nl-NL"/>
              </w:rPr>
            </w:pPr>
            <w:r w:rsidRPr="00866EBF">
              <w:rPr>
                <w:rFonts w:cs="Times New Roman"/>
                <w:lang w:val="nl-NL" w:eastAsia="nl-NL"/>
              </w:rPr>
              <w:t>10</w:t>
            </w:r>
            <w:r w:rsidR="00C74451" w:rsidRPr="00866EBF">
              <w:rPr>
                <w:rFonts w:cs="Times New Roman"/>
                <w:lang w:val="nl-NL" w:eastAsia="nl-NL"/>
              </w:rPr>
              <w:t>7</w:t>
            </w:r>
          </w:p>
        </w:tc>
      </w:tr>
      <w:tr w:rsidR="00DE068C" w:rsidRPr="00866EBF" w14:paraId="03AC4187" w14:textId="77777777" w:rsidTr="004D04CF">
        <w:trPr>
          <w:trHeight w:val="255"/>
        </w:trPr>
        <w:tc>
          <w:tcPr>
            <w:tcW w:w="2332" w:type="dxa"/>
            <w:tcBorders>
              <w:top w:val="nil"/>
              <w:left w:val="single" w:sz="4" w:space="0" w:color="auto"/>
              <w:bottom w:val="single" w:sz="4" w:space="0" w:color="auto"/>
              <w:right w:val="single" w:sz="4" w:space="0" w:color="auto"/>
            </w:tcBorders>
            <w:noWrap/>
            <w:vAlign w:val="bottom"/>
          </w:tcPr>
          <w:p w14:paraId="039EAAFD" w14:textId="77777777" w:rsidR="00DE068C" w:rsidRPr="00866EBF" w:rsidRDefault="00DE068C" w:rsidP="00DE068C">
            <w:pPr>
              <w:pStyle w:val="Geenafstand"/>
              <w:rPr>
                <w:rFonts w:cs="Times New Roman"/>
                <w:b/>
                <w:bCs/>
                <w:lang w:val="nl-NL" w:eastAsia="nl-NL"/>
              </w:rPr>
            </w:pPr>
            <w:r w:rsidRPr="00866EBF">
              <w:rPr>
                <w:rFonts w:cs="Times New Roman"/>
                <w:b/>
                <w:bCs/>
                <w:lang w:val="nl-NL" w:eastAsia="nl-NL"/>
              </w:rPr>
              <w:t>Geboorte/Sterfte</w:t>
            </w:r>
          </w:p>
        </w:tc>
        <w:tc>
          <w:tcPr>
            <w:tcW w:w="627" w:type="dxa"/>
            <w:tcBorders>
              <w:top w:val="single" w:sz="4" w:space="0" w:color="auto"/>
              <w:left w:val="nil"/>
              <w:bottom w:val="single" w:sz="4" w:space="0" w:color="auto"/>
              <w:right w:val="single" w:sz="4" w:space="0" w:color="auto"/>
            </w:tcBorders>
            <w:shd w:val="clear" w:color="auto" w:fill="FFFFFF" w:themeFill="background1"/>
            <w:vAlign w:val="bottom"/>
          </w:tcPr>
          <w:p w14:paraId="79126873" w14:textId="77777777" w:rsidR="00DE068C" w:rsidRPr="00866EBF" w:rsidRDefault="00DE068C" w:rsidP="00DE068C">
            <w:pPr>
              <w:pStyle w:val="Geenafstand"/>
              <w:rPr>
                <w:rFonts w:cs="Times New Roman"/>
                <w:lang w:val="nl-NL" w:eastAsia="nl-NL"/>
              </w:rPr>
            </w:pPr>
            <w:r w:rsidRPr="00866EBF">
              <w:rPr>
                <w:rFonts w:cs="Times New Roman"/>
                <w:lang w:val="nl-NL" w:eastAsia="nl-NL"/>
              </w:rPr>
              <w:t>15</w:t>
            </w:r>
          </w:p>
        </w:tc>
        <w:tc>
          <w:tcPr>
            <w:tcW w:w="944" w:type="dxa"/>
            <w:tcBorders>
              <w:top w:val="nil"/>
              <w:left w:val="single" w:sz="4" w:space="0" w:color="auto"/>
              <w:bottom w:val="single" w:sz="4" w:space="0" w:color="auto"/>
              <w:right w:val="single" w:sz="4" w:space="0" w:color="auto"/>
            </w:tcBorders>
            <w:shd w:val="clear" w:color="auto" w:fill="FFFFFF" w:themeFill="background1"/>
            <w:noWrap/>
            <w:vAlign w:val="bottom"/>
          </w:tcPr>
          <w:p w14:paraId="523DFAFD" w14:textId="77777777" w:rsidR="00DE068C" w:rsidRPr="00866EBF" w:rsidRDefault="00DE068C" w:rsidP="00DE068C">
            <w:pPr>
              <w:pStyle w:val="Geenafstand"/>
              <w:rPr>
                <w:rFonts w:cs="Times New Roman"/>
                <w:lang w:val="nl-NL" w:eastAsia="nl-NL"/>
              </w:rPr>
            </w:pPr>
            <w:r w:rsidRPr="00866EBF">
              <w:rPr>
                <w:rFonts w:cs="Times New Roman"/>
                <w:lang w:val="nl-NL" w:eastAsia="nl-NL"/>
              </w:rPr>
              <w:t>21</w:t>
            </w:r>
          </w:p>
        </w:tc>
        <w:tc>
          <w:tcPr>
            <w:tcW w:w="690" w:type="dxa"/>
            <w:tcBorders>
              <w:top w:val="nil"/>
              <w:left w:val="nil"/>
              <w:bottom w:val="single" w:sz="4" w:space="0" w:color="auto"/>
              <w:right w:val="single" w:sz="4" w:space="0" w:color="auto"/>
            </w:tcBorders>
            <w:shd w:val="clear" w:color="auto" w:fill="FFFFFF" w:themeFill="background1"/>
            <w:vAlign w:val="bottom"/>
          </w:tcPr>
          <w:p w14:paraId="2ED29573" w14:textId="77777777" w:rsidR="00DE068C" w:rsidRPr="00866EBF" w:rsidRDefault="00DE068C" w:rsidP="00DE068C">
            <w:pPr>
              <w:pStyle w:val="Geenafstand"/>
              <w:rPr>
                <w:rFonts w:cs="Times New Roman"/>
                <w:lang w:val="nl-NL" w:eastAsia="nl-NL"/>
              </w:rPr>
            </w:pPr>
            <w:r w:rsidRPr="00866EBF">
              <w:rPr>
                <w:rFonts w:cs="Times New Roman"/>
                <w:lang w:val="nl-NL" w:eastAsia="nl-NL"/>
              </w:rPr>
              <w:t>26</w:t>
            </w:r>
          </w:p>
        </w:tc>
        <w:tc>
          <w:tcPr>
            <w:tcW w:w="627" w:type="dxa"/>
            <w:tcBorders>
              <w:top w:val="nil"/>
              <w:left w:val="nil"/>
              <w:bottom w:val="single" w:sz="4" w:space="0" w:color="auto"/>
              <w:right w:val="single" w:sz="4" w:space="0" w:color="auto"/>
            </w:tcBorders>
            <w:shd w:val="clear" w:color="auto" w:fill="FFFFFF" w:themeFill="background1"/>
            <w:vAlign w:val="bottom"/>
          </w:tcPr>
          <w:p w14:paraId="5FBC38F0" w14:textId="77777777" w:rsidR="00DE068C" w:rsidRPr="00866EBF" w:rsidRDefault="00DE068C" w:rsidP="00DE068C">
            <w:pPr>
              <w:pStyle w:val="Geenafstand"/>
              <w:rPr>
                <w:rFonts w:cs="Times New Roman"/>
                <w:lang w:val="nl-NL" w:eastAsia="nl-NL"/>
              </w:rPr>
            </w:pPr>
            <w:r w:rsidRPr="00866EBF">
              <w:rPr>
                <w:rFonts w:cs="Times New Roman"/>
                <w:lang w:val="nl-NL" w:eastAsia="nl-NL"/>
              </w:rPr>
              <w:t>10</w:t>
            </w:r>
          </w:p>
        </w:tc>
        <w:tc>
          <w:tcPr>
            <w:tcW w:w="9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E1390F" w14:textId="77777777" w:rsidR="00DE068C" w:rsidRPr="00866EBF" w:rsidRDefault="00DE068C" w:rsidP="00DE068C">
            <w:pPr>
              <w:pStyle w:val="Geenafstand"/>
              <w:rPr>
                <w:rFonts w:cs="Times New Roman"/>
                <w:lang w:val="nl-NL" w:eastAsia="nl-NL"/>
              </w:rPr>
            </w:pPr>
            <w:r w:rsidRPr="00866EBF">
              <w:rPr>
                <w:rFonts w:cs="Times New Roman"/>
                <w:lang w:val="nl-NL" w:eastAsia="nl-NL"/>
              </w:rPr>
              <w:t>10</w:t>
            </w:r>
          </w:p>
        </w:tc>
        <w:tc>
          <w:tcPr>
            <w:tcW w:w="785" w:type="dxa"/>
            <w:tcBorders>
              <w:top w:val="nil"/>
              <w:left w:val="nil"/>
              <w:bottom w:val="single" w:sz="4" w:space="0" w:color="auto"/>
              <w:right w:val="single" w:sz="4" w:space="0" w:color="auto"/>
            </w:tcBorders>
            <w:shd w:val="clear" w:color="auto" w:fill="FFFFFF" w:themeFill="background1"/>
            <w:vAlign w:val="bottom"/>
          </w:tcPr>
          <w:p w14:paraId="2556E78B" w14:textId="77777777" w:rsidR="00DE068C" w:rsidRPr="00866EBF" w:rsidRDefault="00DE068C" w:rsidP="00DE068C">
            <w:pPr>
              <w:pStyle w:val="Geenafstand"/>
              <w:rPr>
                <w:rFonts w:cs="Times New Roman"/>
                <w:lang w:val="nl-NL" w:eastAsia="nl-NL"/>
              </w:rPr>
            </w:pPr>
            <w:r w:rsidRPr="00866EBF">
              <w:rPr>
                <w:rFonts w:cs="Times New Roman"/>
                <w:lang w:val="nl-NL" w:eastAsia="nl-NL"/>
              </w:rPr>
              <w:t>15</w:t>
            </w:r>
          </w:p>
        </w:tc>
        <w:tc>
          <w:tcPr>
            <w:tcW w:w="627" w:type="dxa"/>
            <w:tcBorders>
              <w:top w:val="nil"/>
              <w:left w:val="nil"/>
              <w:bottom w:val="single" w:sz="4" w:space="0" w:color="auto"/>
              <w:right w:val="nil"/>
            </w:tcBorders>
            <w:vAlign w:val="bottom"/>
          </w:tcPr>
          <w:p w14:paraId="11FD72FA" w14:textId="77777777" w:rsidR="00DE068C" w:rsidRPr="00866EBF" w:rsidRDefault="00DE068C" w:rsidP="00DE068C">
            <w:pPr>
              <w:pStyle w:val="Geenafstand"/>
              <w:rPr>
                <w:rFonts w:cs="Times New Roman"/>
                <w:lang w:val="nl-NL" w:eastAsia="nl-NL"/>
              </w:rPr>
            </w:pPr>
            <w:r w:rsidRPr="00866EBF">
              <w:rPr>
                <w:rFonts w:cs="Times New Roman"/>
                <w:lang w:val="nl-NL" w:eastAsia="nl-NL"/>
              </w:rPr>
              <w:t>5</w:t>
            </w:r>
          </w:p>
        </w:tc>
        <w:tc>
          <w:tcPr>
            <w:tcW w:w="146" w:type="dxa"/>
            <w:tcBorders>
              <w:top w:val="nil"/>
              <w:left w:val="nil"/>
              <w:bottom w:val="single" w:sz="4" w:space="0" w:color="auto"/>
              <w:right w:val="single" w:sz="4" w:space="0" w:color="auto"/>
            </w:tcBorders>
          </w:tcPr>
          <w:p w14:paraId="43308C21" w14:textId="77777777" w:rsidR="00DE068C" w:rsidRPr="00866EBF" w:rsidRDefault="00DE068C" w:rsidP="00DE068C">
            <w:pPr>
              <w:pStyle w:val="Geenafstand"/>
              <w:rPr>
                <w:rFonts w:cs="Times New Roman"/>
                <w:lang w:val="nl-NL" w:eastAsia="nl-NL"/>
              </w:rPr>
            </w:pPr>
          </w:p>
        </w:tc>
        <w:tc>
          <w:tcPr>
            <w:tcW w:w="627" w:type="dxa"/>
            <w:tcBorders>
              <w:top w:val="single" w:sz="4" w:space="0" w:color="auto"/>
              <w:left w:val="single" w:sz="4" w:space="0" w:color="auto"/>
              <w:bottom w:val="single" w:sz="4" w:space="0" w:color="auto"/>
              <w:right w:val="nil"/>
            </w:tcBorders>
            <w:vAlign w:val="bottom"/>
          </w:tcPr>
          <w:p w14:paraId="387CA761" w14:textId="77777777" w:rsidR="00DE068C" w:rsidRPr="00866EBF" w:rsidRDefault="00DE068C" w:rsidP="00DE068C">
            <w:pPr>
              <w:pStyle w:val="Geenafstand"/>
              <w:rPr>
                <w:rFonts w:cs="Times New Roman"/>
                <w:lang w:val="nl-NL" w:eastAsia="nl-NL"/>
              </w:rPr>
            </w:pPr>
            <w:r w:rsidRPr="00866EBF">
              <w:rPr>
                <w:rFonts w:cs="Times New Roman"/>
                <w:lang w:val="nl-NL" w:eastAsia="nl-NL"/>
              </w:rPr>
              <w:t>11</w:t>
            </w:r>
          </w:p>
        </w:tc>
        <w:tc>
          <w:tcPr>
            <w:tcW w:w="186" w:type="dxa"/>
            <w:tcBorders>
              <w:top w:val="single" w:sz="4" w:space="0" w:color="auto"/>
              <w:left w:val="nil"/>
              <w:bottom w:val="single" w:sz="4" w:space="0" w:color="auto"/>
              <w:right w:val="single" w:sz="4" w:space="0" w:color="auto"/>
            </w:tcBorders>
            <w:noWrap/>
            <w:vAlign w:val="bottom"/>
          </w:tcPr>
          <w:p w14:paraId="212E0277" w14:textId="77777777" w:rsidR="00DE068C" w:rsidRPr="00866EBF" w:rsidRDefault="00DE068C" w:rsidP="00DE068C">
            <w:pPr>
              <w:pStyle w:val="Geenafstand"/>
              <w:rPr>
                <w:rFonts w:cs="Times New Roman"/>
                <w:lang w:val="nl-NL" w:eastAsia="nl-NL"/>
              </w:rPr>
            </w:pPr>
          </w:p>
        </w:tc>
        <w:tc>
          <w:tcPr>
            <w:tcW w:w="828" w:type="dxa"/>
            <w:tcBorders>
              <w:top w:val="nil"/>
              <w:left w:val="nil"/>
              <w:bottom w:val="single" w:sz="4" w:space="0" w:color="auto"/>
              <w:right w:val="single" w:sz="4" w:space="0" w:color="auto"/>
            </w:tcBorders>
            <w:vAlign w:val="bottom"/>
          </w:tcPr>
          <w:p w14:paraId="7D215AFB" w14:textId="77777777" w:rsidR="00DE068C" w:rsidRPr="00866EBF" w:rsidRDefault="00DE068C" w:rsidP="00DE068C">
            <w:pPr>
              <w:pStyle w:val="Geenafstand"/>
              <w:rPr>
                <w:rFonts w:cs="Times New Roman"/>
                <w:lang w:val="nl-NL" w:eastAsia="nl-NL"/>
              </w:rPr>
            </w:pPr>
            <w:r w:rsidRPr="00866EBF">
              <w:rPr>
                <w:rFonts w:cs="Times New Roman"/>
                <w:lang w:val="nl-NL" w:eastAsia="nl-NL"/>
              </w:rPr>
              <w:t>11</w:t>
            </w:r>
          </w:p>
        </w:tc>
      </w:tr>
      <w:tr w:rsidR="00DE068C" w:rsidRPr="00866EBF" w14:paraId="62F189AC" w14:textId="77777777" w:rsidTr="00DE068C">
        <w:trPr>
          <w:trHeight w:val="255"/>
        </w:trPr>
        <w:tc>
          <w:tcPr>
            <w:tcW w:w="2332" w:type="dxa"/>
            <w:tcBorders>
              <w:top w:val="nil"/>
              <w:left w:val="nil"/>
              <w:bottom w:val="nil"/>
              <w:right w:val="nil"/>
            </w:tcBorders>
            <w:noWrap/>
            <w:vAlign w:val="bottom"/>
          </w:tcPr>
          <w:p w14:paraId="025A92B7" w14:textId="77777777" w:rsidR="00DE068C" w:rsidRPr="00866EBF" w:rsidRDefault="00DE068C" w:rsidP="00DE068C">
            <w:pPr>
              <w:pStyle w:val="Geenafstand"/>
              <w:rPr>
                <w:rFonts w:cs="Times New Roman"/>
                <w:b/>
                <w:bCs/>
                <w:lang w:val="nl-NL" w:eastAsia="nl-NL"/>
              </w:rPr>
            </w:pPr>
          </w:p>
        </w:tc>
        <w:tc>
          <w:tcPr>
            <w:tcW w:w="627" w:type="dxa"/>
            <w:tcBorders>
              <w:top w:val="nil"/>
              <w:left w:val="nil"/>
              <w:bottom w:val="nil"/>
              <w:right w:val="nil"/>
            </w:tcBorders>
          </w:tcPr>
          <w:p w14:paraId="67BB3292" w14:textId="77777777" w:rsidR="00DE068C" w:rsidRPr="00866EBF" w:rsidRDefault="00DE068C" w:rsidP="00DE068C">
            <w:pPr>
              <w:pStyle w:val="Geenafstand"/>
              <w:rPr>
                <w:rFonts w:cs="Times New Roman"/>
                <w:b/>
                <w:bCs/>
                <w:lang w:val="nl-NL" w:eastAsia="nl-NL"/>
              </w:rPr>
            </w:pPr>
          </w:p>
        </w:tc>
        <w:tc>
          <w:tcPr>
            <w:tcW w:w="1634" w:type="dxa"/>
            <w:gridSpan w:val="2"/>
            <w:tcBorders>
              <w:top w:val="nil"/>
              <w:left w:val="nil"/>
              <w:bottom w:val="nil"/>
              <w:right w:val="nil"/>
            </w:tcBorders>
            <w:noWrap/>
            <w:vAlign w:val="bottom"/>
          </w:tcPr>
          <w:p w14:paraId="138FFECF" w14:textId="77777777" w:rsidR="00DE068C" w:rsidRPr="00866EBF" w:rsidRDefault="00DE068C" w:rsidP="00DE068C">
            <w:pPr>
              <w:pStyle w:val="Geenafstand"/>
              <w:rPr>
                <w:rFonts w:cs="Times New Roman"/>
                <w:b/>
                <w:bCs/>
                <w:lang w:val="nl-NL" w:eastAsia="nl-NL"/>
              </w:rPr>
            </w:pPr>
          </w:p>
        </w:tc>
        <w:tc>
          <w:tcPr>
            <w:tcW w:w="627" w:type="dxa"/>
            <w:tcBorders>
              <w:top w:val="nil"/>
              <w:left w:val="nil"/>
              <w:bottom w:val="nil"/>
              <w:right w:val="nil"/>
            </w:tcBorders>
          </w:tcPr>
          <w:p w14:paraId="162F07AB" w14:textId="77777777" w:rsidR="00DE068C" w:rsidRPr="00866EBF" w:rsidRDefault="00DE068C" w:rsidP="00DE068C">
            <w:pPr>
              <w:pStyle w:val="Geenafstand"/>
              <w:rPr>
                <w:rFonts w:cs="Times New Roman"/>
                <w:b/>
                <w:bCs/>
                <w:lang w:val="nl-NL" w:eastAsia="nl-NL"/>
              </w:rPr>
            </w:pPr>
          </w:p>
        </w:tc>
        <w:tc>
          <w:tcPr>
            <w:tcW w:w="1727" w:type="dxa"/>
            <w:gridSpan w:val="2"/>
            <w:tcBorders>
              <w:top w:val="nil"/>
              <w:left w:val="nil"/>
              <w:bottom w:val="nil"/>
              <w:right w:val="nil"/>
            </w:tcBorders>
            <w:noWrap/>
            <w:vAlign w:val="bottom"/>
          </w:tcPr>
          <w:p w14:paraId="2545F501" w14:textId="77777777" w:rsidR="00DE068C" w:rsidRPr="00866EBF" w:rsidRDefault="00DE068C" w:rsidP="00DE068C">
            <w:pPr>
              <w:pStyle w:val="Geenafstand"/>
              <w:rPr>
                <w:rFonts w:cs="Times New Roman"/>
                <w:b/>
                <w:bCs/>
                <w:lang w:val="nl-NL" w:eastAsia="nl-NL"/>
              </w:rPr>
            </w:pPr>
          </w:p>
        </w:tc>
        <w:tc>
          <w:tcPr>
            <w:tcW w:w="627" w:type="dxa"/>
            <w:tcBorders>
              <w:top w:val="nil"/>
              <w:left w:val="nil"/>
              <w:bottom w:val="nil"/>
              <w:right w:val="nil"/>
            </w:tcBorders>
          </w:tcPr>
          <w:p w14:paraId="07D4DE97" w14:textId="77777777" w:rsidR="00DE068C" w:rsidRPr="00866EBF" w:rsidRDefault="00DE068C" w:rsidP="00DE068C">
            <w:pPr>
              <w:pStyle w:val="Geenafstand"/>
              <w:rPr>
                <w:rFonts w:cs="Times New Roman"/>
                <w:lang w:val="nl-NL" w:eastAsia="nl-NL"/>
              </w:rPr>
            </w:pPr>
          </w:p>
        </w:tc>
        <w:tc>
          <w:tcPr>
            <w:tcW w:w="146" w:type="dxa"/>
            <w:tcBorders>
              <w:top w:val="nil"/>
              <w:left w:val="nil"/>
              <w:bottom w:val="nil"/>
              <w:right w:val="nil"/>
            </w:tcBorders>
          </w:tcPr>
          <w:p w14:paraId="0C6BF551" w14:textId="77777777" w:rsidR="00DE068C" w:rsidRPr="00866EBF" w:rsidRDefault="00DE068C" w:rsidP="00DE068C">
            <w:pPr>
              <w:pStyle w:val="Geenafstand"/>
              <w:rPr>
                <w:rFonts w:cs="Times New Roman"/>
                <w:lang w:val="nl-NL" w:eastAsia="nl-NL"/>
              </w:rPr>
            </w:pPr>
          </w:p>
        </w:tc>
        <w:tc>
          <w:tcPr>
            <w:tcW w:w="627" w:type="dxa"/>
            <w:tcBorders>
              <w:top w:val="nil"/>
              <w:left w:val="nil"/>
              <w:bottom w:val="nil"/>
              <w:right w:val="nil"/>
            </w:tcBorders>
          </w:tcPr>
          <w:p w14:paraId="24AEC938" w14:textId="77777777" w:rsidR="00DE068C" w:rsidRPr="00866EBF" w:rsidRDefault="00DE068C" w:rsidP="00DE068C">
            <w:pPr>
              <w:pStyle w:val="Geenafstand"/>
              <w:rPr>
                <w:rFonts w:cs="Times New Roman"/>
                <w:lang w:val="nl-NL" w:eastAsia="nl-NL"/>
              </w:rPr>
            </w:pPr>
          </w:p>
        </w:tc>
        <w:tc>
          <w:tcPr>
            <w:tcW w:w="1014" w:type="dxa"/>
            <w:gridSpan w:val="2"/>
            <w:tcBorders>
              <w:top w:val="nil"/>
              <w:left w:val="nil"/>
              <w:bottom w:val="nil"/>
              <w:right w:val="nil"/>
            </w:tcBorders>
            <w:noWrap/>
            <w:vAlign w:val="bottom"/>
          </w:tcPr>
          <w:p w14:paraId="606A23F0" w14:textId="77777777" w:rsidR="00DE068C" w:rsidRPr="00866EBF" w:rsidRDefault="00DE068C" w:rsidP="00DE068C">
            <w:pPr>
              <w:pStyle w:val="Geenafstand"/>
              <w:rPr>
                <w:rFonts w:cs="Times New Roman"/>
                <w:lang w:val="nl-NL" w:eastAsia="nl-NL"/>
              </w:rPr>
            </w:pPr>
          </w:p>
        </w:tc>
      </w:tr>
    </w:tbl>
    <w:p w14:paraId="11A270DA" w14:textId="77777777" w:rsidR="00866EBF" w:rsidRDefault="005F1756" w:rsidP="00760213">
      <w:pPr>
        <w:pStyle w:val="Geenafstand"/>
        <w:rPr>
          <w:rFonts w:cs="Times New Roman"/>
          <w:lang w:val="nl-NL"/>
        </w:rPr>
      </w:pPr>
      <w:r w:rsidRPr="00866EBF">
        <w:rPr>
          <w:rFonts w:cs="Times New Roman"/>
          <w:lang w:val="nl-NL"/>
        </w:rPr>
        <w:tab/>
      </w:r>
      <w:r w:rsidRPr="00866EBF">
        <w:rPr>
          <w:rFonts w:cs="Times New Roman"/>
          <w:lang w:val="nl-NL"/>
        </w:rPr>
        <w:tab/>
      </w:r>
    </w:p>
    <w:p w14:paraId="673B835E" w14:textId="18806B56" w:rsidR="005F1756" w:rsidRPr="00866EBF" w:rsidRDefault="005F1756" w:rsidP="00760213">
      <w:pPr>
        <w:pStyle w:val="Geenafstand"/>
        <w:rPr>
          <w:rFonts w:eastAsia="Arial Unicode MS" w:cs="Times New Roman"/>
          <w:lang w:val="nl-NL"/>
        </w:rPr>
      </w:pPr>
      <w:r w:rsidRPr="00866EBF">
        <w:rPr>
          <w:rFonts w:cs="Times New Roman"/>
          <w:lang w:val="nl-NL"/>
        </w:rPr>
        <w:tab/>
      </w:r>
      <w:r w:rsidRPr="00866EBF">
        <w:rPr>
          <w:rFonts w:cs="Times New Roman"/>
          <w:lang w:val="nl-NL"/>
        </w:rPr>
        <w:tab/>
      </w:r>
      <w:r w:rsidRPr="00866EBF">
        <w:rPr>
          <w:rFonts w:cs="Times New Roman"/>
          <w:lang w:val="nl-NL"/>
        </w:rPr>
        <w:tab/>
      </w:r>
    </w:p>
    <w:p w14:paraId="712B9EF6" w14:textId="646627D1" w:rsidR="005F1756" w:rsidRPr="00866EBF" w:rsidRDefault="000D187E" w:rsidP="004F637F">
      <w:pPr>
        <w:pStyle w:val="Kop2"/>
        <w:rPr>
          <w:rFonts w:cs="Times New Roman"/>
          <w:b/>
          <w:bCs/>
          <w:u w:color="365F92"/>
        </w:rPr>
      </w:pPr>
      <w:bookmarkStart w:id="18" w:name="_Toc57629136"/>
      <w:r w:rsidRPr="00866EBF">
        <w:rPr>
          <w:rFonts w:cs="Times New Roman"/>
          <w:b/>
          <w:bCs/>
          <w:u w:color="365F92"/>
        </w:rPr>
        <w:lastRenderedPageBreak/>
        <w:t>Z</w:t>
      </w:r>
      <w:r w:rsidR="005F1756" w:rsidRPr="00866EBF">
        <w:rPr>
          <w:rFonts w:cs="Times New Roman"/>
          <w:b/>
          <w:bCs/>
          <w:u w:color="365F92"/>
        </w:rPr>
        <w:t>orgverzekeraars</w:t>
      </w:r>
      <w:bookmarkEnd w:id="18"/>
    </w:p>
    <w:p w14:paraId="317E4033" w14:textId="77777777" w:rsidR="004F637F" w:rsidRPr="00866EBF" w:rsidRDefault="005F1756" w:rsidP="00760213">
      <w:pPr>
        <w:pStyle w:val="Geenafstand"/>
        <w:rPr>
          <w:rFonts w:eastAsia="Arial Unicode MS" w:cs="Times New Roman"/>
          <w:color w:val="000000"/>
          <w:u w:color="000000"/>
          <w:lang w:val="nl-NL"/>
        </w:rPr>
      </w:pPr>
      <w:r w:rsidRPr="00866EBF">
        <w:rPr>
          <w:rFonts w:eastAsia="Arial Unicode MS" w:cs="Times New Roman"/>
          <w:color w:val="000000"/>
          <w:u w:color="000000"/>
          <w:lang w:val="nl-NL"/>
        </w:rPr>
        <w:t xml:space="preserve">De meeste patiënten hebben </w:t>
      </w:r>
      <w:r w:rsidR="00004B59" w:rsidRPr="00866EBF">
        <w:rPr>
          <w:rFonts w:eastAsia="Arial Unicode MS" w:cs="Times New Roman"/>
          <w:color w:val="000000"/>
          <w:u w:color="000000"/>
          <w:lang w:val="nl-NL"/>
        </w:rPr>
        <w:t>dit</w:t>
      </w:r>
      <w:r w:rsidR="00CB73DB" w:rsidRPr="00866EBF">
        <w:rPr>
          <w:rFonts w:eastAsia="Arial Unicode MS" w:cs="Times New Roman"/>
          <w:color w:val="000000"/>
          <w:u w:color="000000"/>
          <w:lang w:val="nl-NL"/>
        </w:rPr>
        <w:t xml:space="preserve"> jaar</w:t>
      </w:r>
      <w:r w:rsidR="00467E1B" w:rsidRPr="00866EBF">
        <w:rPr>
          <w:rFonts w:eastAsia="Arial Unicode MS" w:cs="Times New Roman"/>
          <w:color w:val="000000"/>
          <w:u w:color="000000"/>
          <w:lang w:val="nl-NL"/>
        </w:rPr>
        <w:t xml:space="preserve"> </w:t>
      </w:r>
      <w:proofErr w:type="spellStart"/>
      <w:r w:rsidR="00004B59" w:rsidRPr="00866EBF">
        <w:rPr>
          <w:rFonts w:eastAsia="Arial Unicode MS" w:cs="Times New Roman"/>
          <w:color w:val="000000"/>
          <w:u w:color="000000"/>
          <w:lang w:val="nl-NL"/>
        </w:rPr>
        <w:t>Eno</w:t>
      </w:r>
      <w:proofErr w:type="spellEnd"/>
      <w:r w:rsidR="00004B59" w:rsidRPr="00866EBF">
        <w:rPr>
          <w:rFonts w:eastAsia="Arial Unicode MS" w:cs="Times New Roman"/>
          <w:color w:val="000000"/>
          <w:u w:color="000000"/>
          <w:lang w:val="nl-NL"/>
        </w:rPr>
        <w:t xml:space="preserve"> </w:t>
      </w:r>
      <w:r w:rsidR="00467E1B" w:rsidRPr="00866EBF">
        <w:rPr>
          <w:rFonts w:eastAsia="Arial Unicode MS" w:cs="Times New Roman"/>
          <w:color w:val="000000"/>
          <w:u w:color="000000"/>
          <w:lang w:val="nl-NL"/>
        </w:rPr>
        <w:t>als zorgverzekeraa</w:t>
      </w:r>
      <w:r w:rsidR="00CB73DB" w:rsidRPr="00866EBF">
        <w:rPr>
          <w:rFonts w:eastAsia="Arial Unicode MS" w:cs="Times New Roman"/>
          <w:color w:val="000000"/>
          <w:u w:color="000000"/>
          <w:lang w:val="nl-NL"/>
        </w:rPr>
        <w:t xml:space="preserve">r. Op de voet gevolgd door </w:t>
      </w:r>
      <w:r w:rsidR="0083048E" w:rsidRPr="00866EBF">
        <w:rPr>
          <w:rFonts w:eastAsia="Arial Unicode MS" w:cs="Times New Roman"/>
          <w:color w:val="000000"/>
          <w:u w:color="000000"/>
          <w:lang w:val="nl-NL"/>
        </w:rPr>
        <w:t>Zilveren Kruis en CZ</w:t>
      </w:r>
      <w:r w:rsidR="0047712E" w:rsidRPr="00866EBF">
        <w:rPr>
          <w:rFonts w:eastAsia="Arial Unicode MS" w:cs="Times New Roman"/>
          <w:color w:val="000000"/>
          <w:u w:color="000000"/>
          <w:lang w:val="nl-NL"/>
        </w:rPr>
        <w:t xml:space="preserve"> s</w:t>
      </w:r>
      <w:r w:rsidR="00CB73DB" w:rsidRPr="00866EBF">
        <w:rPr>
          <w:rFonts w:eastAsia="Arial Unicode MS" w:cs="Times New Roman"/>
          <w:color w:val="000000"/>
          <w:u w:color="000000"/>
          <w:lang w:val="nl-NL"/>
        </w:rPr>
        <w:t xml:space="preserve">taat derde. </w:t>
      </w:r>
      <w:r w:rsidR="00B04526" w:rsidRPr="00866EBF">
        <w:rPr>
          <w:rFonts w:eastAsia="Arial Unicode MS" w:cs="Times New Roman"/>
          <w:color w:val="000000"/>
          <w:u w:color="000000"/>
          <w:lang w:val="nl-NL"/>
        </w:rPr>
        <w:t xml:space="preserve"> </w:t>
      </w:r>
    </w:p>
    <w:p w14:paraId="5371AFAE" w14:textId="77777777" w:rsidR="0047712E" w:rsidRPr="00866EBF" w:rsidRDefault="0047712E" w:rsidP="00760213">
      <w:pPr>
        <w:pStyle w:val="Geenafstand"/>
        <w:rPr>
          <w:rFonts w:eastAsia="Arial Unicode MS" w:cs="Times New Roman"/>
          <w:color w:val="000000"/>
          <w:u w:color="000000"/>
          <w:lang w:val="nl-NL"/>
        </w:rPr>
      </w:pPr>
    </w:p>
    <w:p w14:paraId="4B6D872B" w14:textId="1FD00DED" w:rsidR="006D79C9" w:rsidRDefault="002352D8" w:rsidP="006D79C9">
      <w:pPr>
        <w:rPr>
          <w:rFonts w:cs="Times New Roman"/>
        </w:rPr>
      </w:pPr>
      <w:r w:rsidRPr="00866EBF">
        <w:rPr>
          <w:rFonts w:cs="Times New Roman"/>
          <w:noProof/>
          <w:lang w:val="nl-NL" w:eastAsia="nl-NL"/>
        </w:rPr>
        <w:drawing>
          <wp:inline distT="0" distB="0" distL="0" distR="0" wp14:anchorId="080AE9B3" wp14:editId="5F02A196">
            <wp:extent cx="3476625" cy="25050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2505075"/>
                    </a:xfrm>
                    <a:prstGeom prst="rect">
                      <a:avLst/>
                    </a:prstGeom>
                    <a:noFill/>
                    <a:ln>
                      <a:noFill/>
                    </a:ln>
                  </pic:spPr>
                </pic:pic>
              </a:graphicData>
            </a:graphic>
          </wp:inline>
        </w:drawing>
      </w:r>
    </w:p>
    <w:p w14:paraId="0BB2EF74" w14:textId="77777777" w:rsidR="00866EBF" w:rsidRPr="00866EBF" w:rsidRDefault="00866EBF" w:rsidP="006D79C9">
      <w:pPr>
        <w:rPr>
          <w:rFonts w:cs="Times New Roman"/>
        </w:rPr>
      </w:pPr>
    </w:p>
    <w:p w14:paraId="43E7581C" w14:textId="6477F5E0" w:rsidR="00244DF0" w:rsidRPr="00866EBF" w:rsidRDefault="002352D8" w:rsidP="006D79C9">
      <w:pPr>
        <w:rPr>
          <w:rFonts w:cs="Times New Roman"/>
        </w:rPr>
      </w:pPr>
      <w:r w:rsidRPr="00866EBF">
        <w:rPr>
          <w:rFonts w:cs="Times New Roman"/>
          <w:noProof/>
          <w:lang w:val="nl-NL" w:eastAsia="nl-NL"/>
        </w:rPr>
        <w:drawing>
          <wp:inline distT="0" distB="0" distL="0" distR="0" wp14:anchorId="6FE872E9" wp14:editId="31DC69DB">
            <wp:extent cx="6021070" cy="2323221"/>
            <wp:effectExtent l="0" t="0" r="0" b="127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1694" cy="2342754"/>
                    </a:xfrm>
                    <a:prstGeom prst="rect">
                      <a:avLst/>
                    </a:prstGeom>
                    <a:noFill/>
                  </pic:spPr>
                </pic:pic>
              </a:graphicData>
            </a:graphic>
          </wp:inline>
        </w:drawing>
      </w:r>
    </w:p>
    <w:p w14:paraId="1D2BFBB2" w14:textId="77777777" w:rsidR="00244DF0" w:rsidRPr="00866EBF" w:rsidRDefault="00244DF0" w:rsidP="006D79C9">
      <w:pPr>
        <w:rPr>
          <w:rFonts w:cs="Times New Roman"/>
        </w:rPr>
      </w:pPr>
    </w:p>
    <w:p w14:paraId="3B63A71E" w14:textId="2CA9ADE9" w:rsidR="005F1756" w:rsidRPr="00866EBF" w:rsidRDefault="005F1756" w:rsidP="00CE418B">
      <w:pPr>
        <w:pStyle w:val="Kop2"/>
        <w:rPr>
          <w:rFonts w:cs="Times New Roman"/>
          <w:b/>
          <w:bCs/>
        </w:rPr>
      </w:pPr>
      <w:bookmarkStart w:id="19" w:name="_Toc57629137"/>
      <w:r w:rsidRPr="00866EBF">
        <w:rPr>
          <w:rFonts w:cs="Times New Roman"/>
          <w:b/>
          <w:bCs/>
        </w:rPr>
        <w:t>Verleende zorg</w:t>
      </w:r>
      <w:bookmarkEnd w:id="19"/>
    </w:p>
    <w:p w14:paraId="790F005D" w14:textId="77777777" w:rsidR="0093176E" w:rsidRPr="00866EBF" w:rsidRDefault="0093176E" w:rsidP="006D79C9">
      <w:pPr>
        <w:rPr>
          <w:rFonts w:eastAsia="Arial Unicode MS" w:cs="Times New Roman"/>
          <w:b/>
          <w:bCs/>
          <w:sz w:val="26"/>
          <w:szCs w:val="26"/>
          <w:u w:val="single"/>
          <w:lang w:val="nl-NL"/>
        </w:rPr>
      </w:pPr>
    </w:p>
    <w:p w14:paraId="4F8DE127" w14:textId="1DB0951C" w:rsidR="005F1756" w:rsidRPr="00866EBF" w:rsidRDefault="005F1756" w:rsidP="00CE418B">
      <w:pPr>
        <w:pStyle w:val="Kop3"/>
        <w:rPr>
          <w:rFonts w:cs="Times New Roman"/>
          <w:i/>
          <w:iCs/>
          <w:u w:color="4F82BE"/>
          <w:lang w:val="nl-NL"/>
        </w:rPr>
      </w:pPr>
      <w:bookmarkStart w:id="20" w:name="_Toc57629138"/>
      <w:r w:rsidRPr="00866EBF">
        <w:rPr>
          <w:rFonts w:cs="Times New Roman"/>
          <w:i/>
          <w:iCs/>
          <w:u w:color="4F82BE"/>
          <w:lang w:val="nl-NL"/>
        </w:rPr>
        <w:t>Consulten en visites, overige verrichtingen</w:t>
      </w:r>
      <w:bookmarkEnd w:id="20"/>
    </w:p>
    <w:p w14:paraId="11036844" w14:textId="77777777" w:rsidR="00CE418B" w:rsidRPr="00866EBF" w:rsidRDefault="00CE418B" w:rsidP="00CE418B">
      <w:pPr>
        <w:rPr>
          <w:rFonts w:cs="Times New Roman"/>
          <w:lang w:val="nl-NL"/>
        </w:rPr>
      </w:pPr>
    </w:p>
    <w:p w14:paraId="4AC3BD0A" w14:textId="77777777" w:rsidR="0067051E" w:rsidRPr="00866EBF" w:rsidRDefault="0067051E" w:rsidP="00760213">
      <w:pPr>
        <w:pStyle w:val="Geenafstand"/>
        <w:rPr>
          <w:rFonts w:eastAsia="Arial Unicode MS" w:cs="Times New Roman"/>
          <w:u w:color="000000"/>
          <w:lang w:val="nl-NL"/>
        </w:rPr>
      </w:pPr>
      <w:r w:rsidRPr="00866EBF">
        <w:rPr>
          <w:rFonts w:eastAsia="Arial Unicode MS" w:cs="Times New Roman"/>
          <w:u w:color="000000"/>
          <w:lang w:val="nl-NL"/>
        </w:rPr>
        <w:t xml:space="preserve">Per 1 januari 2019 is het declareren van consulten veranderd. Er zijn 3 consulttarieven </w:t>
      </w:r>
    </w:p>
    <w:p w14:paraId="5237F549" w14:textId="77777777" w:rsidR="0067051E" w:rsidRPr="00866EBF" w:rsidRDefault="0067051E" w:rsidP="0067051E">
      <w:pPr>
        <w:pStyle w:val="Geenafstand"/>
        <w:numPr>
          <w:ilvl w:val="0"/>
          <w:numId w:val="11"/>
        </w:numPr>
        <w:rPr>
          <w:rFonts w:eastAsia="Arial Unicode MS" w:cs="Times New Roman"/>
          <w:u w:color="000000"/>
          <w:lang w:val="nl-NL"/>
        </w:rPr>
      </w:pPr>
      <w:r w:rsidRPr="00866EBF">
        <w:rPr>
          <w:rFonts w:eastAsia="Arial Unicode MS" w:cs="Times New Roman"/>
          <w:u w:color="000000"/>
          <w:lang w:val="nl-NL"/>
        </w:rPr>
        <w:t>Consult korter dan 5 minuten</w:t>
      </w:r>
      <w:r w:rsidR="00EC6217" w:rsidRPr="00866EBF">
        <w:rPr>
          <w:rFonts w:eastAsia="Arial Unicode MS" w:cs="Times New Roman"/>
          <w:u w:color="000000"/>
          <w:lang w:val="nl-NL"/>
        </w:rPr>
        <w:t xml:space="preserve"> (KC)</w:t>
      </w:r>
    </w:p>
    <w:p w14:paraId="47C9C464" w14:textId="77777777" w:rsidR="0067051E" w:rsidRPr="00866EBF" w:rsidRDefault="0067051E" w:rsidP="0067051E">
      <w:pPr>
        <w:pStyle w:val="Geenafstand"/>
        <w:numPr>
          <w:ilvl w:val="0"/>
          <w:numId w:val="11"/>
        </w:numPr>
        <w:rPr>
          <w:rFonts w:eastAsia="Arial Unicode MS" w:cs="Times New Roman"/>
          <w:u w:color="000000"/>
          <w:lang w:val="nl-NL"/>
        </w:rPr>
      </w:pPr>
      <w:r w:rsidRPr="00866EBF">
        <w:rPr>
          <w:rFonts w:eastAsia="Arial Unicode MS" w:cs="Times New Roman"/>
          <w:u w:color="000000"/>
          <w:lang w:val="nl-NL"/>
        </w:rPr>
        <w:t>Consult vanaf 5 minuten tot 20 minuten</w:t>
      </w:r>
      <w:r w:rsidR="00EC6217" w:rsidRPr="00866EBF">
        <w:rPr>
          <w:rFonts w:eastAsia="Arial Unicode MS" w:cs="Times New Roman"/>
          <w:u w:color="000000"/>
          <w:lang w:val="nl-NL"/>
        </w:rPr>
        <w:t xml:space="preserve"> (C) </w:t>
      </w:r>
    </w:p>
    <w:p w14:paraId="22800620" w14:textId="77777777" w:rsidR="0067051E" w:rsidRPr="00866EBF" w:rsidRDefault="0067051E" w:rsidP="0067051E">
      <w:pPr>
        <w:pStyle w:val="Geenafstand"/>
        <w:numPr>
          <w:ilvl w:val="0"/>
          <w:numId w:val="11"/>
        </w:numPr>
        <w:rPr>
          <w:rFonts w:eastAsia="Arial Unicode MS" w:cs="Times New Roman"/>
          <w:u w:color="000000"/>
          <w:lang w:val="nl-NL"/>
        </w:rPr>
      </w:pPr>
      <w:r w:rsidRPr="00866EBF">
        <w:rPr>
          <w:rFonts w:eastAsia="Arial Unicode MS" w:cs="Times New Roman"/>
          <w:u w:color="000000"/>
          <w:lang w:val="nl-NL"/>
        </w:rPr>
        <w:t>Consult 20 minuten en langer</w:t>
      </w:r>
      <w:r w:rsidR="00EC6217" w:rsidRPr="00866EBF">
        <w:rPr>
          <w:rFonts w:eastAsia="Arial Unicode MS" w:cs="Times New Roman"/>
          <w:u w:color="000000"/>
          <w:lang w:val="nl-NL"/>
        </w:rPr>
        <w:t xml:space="preserve"> (DC)</w:t>
      </w:r>
    </w:p>
    <w:p w14:paraId="2477AC47" w14:textId="2F927F0B" w:rsidR="0067051E" w:rsidRPr="00866EBF" w:rsidRDefault="0067051E" w:rsidP="0067051E">
      <w:pPr>
        <w:rPr>
          <w:rFonts w:eastAsia="Arial Unicode MS" w:cs="Times New Roman"/>
          <w:u w:color="000000"/>
          <w:lang w:val="nl-NL"/>
        </w:rPr>
      </w:pPr>
      <w:r w:rsidRPr="00866EBF">
        <w:rPr>
          <w:rFonts w:eastAsia="Arial Unicode MS" w:cs="Times New Roman"/>
          <w:u w:color="000000"/>
          <w:lang w:val="nl-NL"/>
        </w:rPr>
        <w:t xml:space="preserve">De wijze waarop het contact plaatsvindt (bv. </w:t>
      </w:r>
      <w:r w:rsidR="0063078F">
        <w:rPr>
          <w:rFonts w:eastAsia="Arial Unicode MS" w:cs="Times New Roman"/>
          <w:u w:color="000000"/>
          <w:lang w:val="nl-NL"/>
        </w:rPr>
        <w:t>o</w:t>
      </w:r>
      <w:r w:rsidRPr="00866EBF">
        <w:rPr>
          <w:rFonts w:eastAsia="Arial Unicode MS" w:cs="Times New Roman"/>
          <w:u w:color="000000"/>
          <w:lang w:val="nl-NL"/>
        </w:rPr>
        <w:t xml:space="preserve">p de praktijk, telefonisch of via internet), maakt dus niet meer uit; alleen de duur is bepalend. </w:t>
      </w:r>
      <w:r w:rsidR="00EC6217" w:rsidRPr="00866EBF">
        <w:rPr>
          <w:rFonts w:eastAsia="Arial Unicode MS" w:cs="Times New Roman"/>
          <w:u w:color="000000"/>
          <w:lang w:val="nl-NL"/>
        </w:rPr>
        <w:t xml:space="preserve">Er worden nog steeds minder dubbele consulten geboekt dat andere praktijken binnen de HCDO. Wel worden er meer consulten 5 tot 20 minuten geboekt. </w:t>
      </w:r>
    </w:p>
    <w:p w14:paraId="1E18F18B" w14:textId="77777777" w:rsidR="0067051E" w:rsidRPr="00866EBF" w:rsidRDefault="0067051E" w:rsidP="00760213">
      <w:pPr>
        <w:pStyle w:val="Geenafstand"/>
        <w:rPr>
          <w:rFonts w:eastAsia="Arial Unicode MS" w:cs="Times New Roman"/>
          <w:u w:color="000000"/>
          <w:lang w:val="nl-NL"/>
        </w:rPr>
      </w:pPr>
    </w:p>
    <w:p w14:paraId="3DF71B7E" w14:textId="599865EB" w:rsidR="007B4554" w:rsidRPr="00866EBF" w:rsidRDefault="007B4554" w:rsidP="00760213">
      <w:pPr>
        <w:pStyle w:val="Geenafstand"/>
        <w:rPr>
          <w:rFonts w:eastAsia="Arial Unicode MS" w:cs="Times New Roman"/>
          <w:u w:color="000000"/>
          <w:lang w:val="nl-NL"/>
        </w:rPr>
      </w:pPr>
    </w:p>
    <w:p w14:paraId="4BE67AE1" w14:textId="79E01CE6" w:rsidR="00D23A23" w:rsidRDefault="00D23A23" w:rsidP="00760213">
      <w:pPr>
        <w:pStyle w:val="Geenafstand"/>
        <w:rPr>
          <w:rFonts w:eastAsia="Arial Unicode MS" w:cs="Times New Roman"/>
          <w:u w:color="000000"/>
          <w:lang w:val="nl-NL"/>
        </w:rPr>
      </w:pPr>
    </w:p>
    <w:p w14:paraId="25C18A5C" w14:textId="1E925A91" w:rsidR="00A85560" w:rsidRDefault="00195CF2" w:rsidP="00760213">
      <w:pPr>
        <w:pStyle w:val="Geenafstand"/>
        <w:rPr>
          <w:rFonts w:eastAsia="Arial Unicode MS" w:cs="Times New Roman"/>
          <w:u w:color="000000"/>
          <w:lang w:val="nl-NL"/>
        </w:rPr>
      </w:pPr>
      <w:r w:rsidRPr="00195CF2">
        <w:lastRenderedPageBreak/>
        <w:drawing>
          <wp:inline distT="0" distB="0" distL="0" distR="0" wp14:anchorId="38F1C2DE" wp14:editId="515E027D">
            <wp:extent cx="5756910" cy="2661920"/>
            <wp:effectExtent l="0" t="0" r="0"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2661920"/>
                    </a:xfrm>
                    <a:prstGeom prst="rect">
                      <a:avLst/>
                    </a:prstGeom>
                    <a:noFill/>
                    <a:ln>
                      <a:noFill/>
                    </a:ln>
                  </pic:spPr>
                </pic:pic>
              </a:graphicData>
            </a:graphic>
          </wp:inline>
        </w:drawing>
      </w:r>
    </w:p>
    <w:p w14:paraId="6FA92864" w14:textId="6488CAAA" w:rsidR="00195CF2" w:rsidRDefault="00195CF2" w:rsidP="00760213">
      <w:pPr>
        <w:pStyle w:val="Geenafstand"/>
        <w:rPr>
          <w:rFonts w:eastAsia="Arial Unicode MS" w:cs="Times New Roman"/>
          <w:u w:color="000000"/>
          <w:lang w:val="nl-NL"/>
        </w:rPr>
      </w:pPr>
    </w:p>
    <w:p w14:paraId="6ED3CA20" w14:textId="565D7F97" w:rsidR="00195CF2" w:rsidRDefault="00195CF2" w:rsidP="00760213">
      <w:pPr>
        <w:pStyle w:val="Geenafstand"/>
        <w:rPr>
          <w:rFonts w:eastAsia="Arial Unicode MS" w:cs="Times New Roman"/>
          <w:u w:color="000000"/>
          <w:lang w:val="nl-NL"/>
        </w:rPr>
      </w:pPr>
      <w:r w:rsidRPr="00195CF2">
        <w:drawing>
          <wp:inline distT="0" distB="0" distL="0" distR="0" wp14:anchorId="4C79B6A3" wp14:editId="14748D4D">
            <wp:extent cx="3143250" cy="269557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3250" cy="2695575"/>
                    </a:xfrm>
                    <a:prstGeom prst="rect">
                      <a:avLst/>
                    </a:prstGeom>
                    <a:noFill/>
                    <a:ln>
                      <a:noFill/>
                    </a:ln>
                  </pic:spPr>
                </pic:pic>
              </a:graphicData>
            </a:graphic>
          </wp:inline>
        </w:drawing>
      </w:r>
    </w:p>
    <w:p w14:paraId="30A2AB61" w14:textId="514B46A6" w:rsidR="00A85560" w:rsidRDefault="00A85560" w:rsidP="00760213">
      <w:pPr>
        <w:pStyle w:val="Geenafstand"/>
        <w:rPr>
          <w:rFonts w:eastAsia="Arial Unicode MS" w:cs="Times New Roman"/>
          <w:u w:color="000000"/>
          <w:lang w:val="nl-NL"/>
        </w:rPr>
      </w:pPr>
    </w:p>
    <w:p w14:paraId="6404D5DD" w14:textId="63A839D0" w:rsidR="00D23A23" w:rsidRPr="00866EBF" w:rsidRDefault="002352D8" w:rsidP="00760213">
      <w:pPr>
        <w:pStyle w:val="Geenafstand"/>
        <w:rPr>
          <w:rFonts w:eastAsia="Arial Unicode MS" w:cs="Times New Roman"/>
          <w:u w:color="000000"/>
          <w:lang w:val="nl-NL"/>
        </w:rPr>
      </w:pPr>
      <w:r w:rsidRPr="00866EBF">
        <w:rPr>
          <w:rFonts w:eastAsia="Arial Unicode MS" w:cs="Times New Roman"/>
          <w:noProof/>
          <w:u w:color="000000"/>
          <w:lang w:val="nl-NL" w:eastAsia="nl-NL"/>
        </w:rPr>
        <w:drawing>
          <wp:inline distT="0" distB="0" distL="0" distR="0" wp14:anchorId="31B15907" wp14:editId="3580D40D">
            <wp:extent cx="6043930" cy="2300105"/>
            <wp:effectExtent l="0" t="0" r="0" b="508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898" cy="2316457"/>
                    </a:xfrm>
                    <a:prstGeom prst="rect">
                      <a:avLst/>
                    </a:prstGeom>
                    <a:noFill/>
                  </pic:spPr>
                </pic:pic>
              </a:graphicData>
            </a:graphic>
          </wp:inline>
        </w:drawing>
      </w:r>
    </w:p>
    <w:p w14:paraId="288D6E1B" w14:textId="77777777" w:rsidR="00D23A23" w:rsidRPr="00866EBF" w:rsidRDefault="00D23A23" w:rsidP="00760213">
      <w:pPr>
        <w:pStyle w:val="Geenafstand"/>
        <w:rPr>
          <w:rFonts w:eastAsia="Arial Unicode MS" w:cs="Times New Roman"/>
          <w:u w:color="000000"/>
          <w:lang w:val="nl-NL"/>
        </w:rPr>
      </w:pPr>
    </w:p>
    <w:p w14:paraId="40B4CB8E" w14:textId="72F1E285" w:rsidR="00262269" w:rsidRDefault="00262269" w:rsidP="00CE418B">
      <w:pPr>
        <w:pStyle w:val="Kop3"/>
        <w:rPr>
          <w:rFonts w:cs="Times New Roman"/>
          <w:i/>
          <w:iCs/>
          <w:lang w:val="nl-NL"/>
        </w:rPr>
      </w:pPr>
    </w:p>
    <w:p w14:paraId="448C03A6" w14:textId="77777777" w:rsidR="00262269" w:rsidRPr="00262269" w:rsidRDefault="00262269" w:rsidP="00262269">
      <w:pPr>
        <w:rPr>
          <w:lang w:val="nl-NL"/>
        </w:rPr>
      </w:pPr>
    </w:p>
    <w:p w14:paraId="54C5CE16" w14:textId="1DAE3F08" w:rsidR="005F1756" w:rsidRPr="00866EBF" w:rsidRDefault="005F1756" w:rsidP="00CE418B">
      <w:pPr>
        <w:pStyle w:val="Kop3"/>
        <w:rPr>
          <w:rFonts w:cs="Times New Roman"/>
          <w:i/>
          <w:iCs/>
          <w:lang w:val="nl-NL"/>
        </w:rPr>
      </w:pPr>
      <w:bookmarkStart w:id="21" w:name="_Toc57629139"/>
      <w:r w:rsidRPr="00866EBF">
        <w:rPr>
          <w:rFonts w:cs="Times New Roman"/>
          <w:i/>
          <w:iCs/>
          <w:lang w:val="nl-NL"/>
        </w:rPr>
        <w:lastRenderedPageBreak/>
        <w:t>M&amp;I verrichtingen</w:t>
      </w:r>
      <w:bookmarkEnd w:id="21"/>
    </w:p>
    <w:p w14:paraId="437FF862" w14:textId="77777777" w:rsidR="00CE418B" w:rsidRPr="00866EBF" w:rsidRDefault="00CE418B" w:rsidP="00CE418B">
      <w:pPr>
        <w:rPr>
          <w:rFonts w:cs="Times New Roman"/>
          <w:lang w:val="nl-NL"/>
        </w:rPr>
      </w:pPr>
    </w:p>
    <w:p w14:paraId="1F68B201" w14:textId="77777777" w:rsidR="005F1756" w:rsidRPr="00866EBF" w:rsidRDefault="000E4733" w:rsidP="00760213">
      <w:pPr>
        <w:pStyle w:val="Geenafstand"/>
        <w:rPr>
          <w:rFonts w:eastAsia="Arial Unicode MS" w:cs="Times New Roman"/>
          <w:u w:color="4F82BE"/>
          <w:lang w:val="nl-NL"/>
        </w:rPr>
      </w:pPr>
      <w:r w:rsidRPr="00866EBF">
        <w:rPr>
          <w:rFonts w:eastAsia="Arial Unicode MS" w:cs="Times New Roman"/>
          <w:u w:color="4F82BE"/>
          <w:lang w:val="nl-NL"/>
        </w:rPr>
        <w:t>In 201</w:t>
      </w:r>
      <w:r w:rsidR="00EC6217" w:rsidRPr="00866EBF">
        <w:rPr>
          <w:rFonts w:eastAsia="Arial Unicode MS" w:cs="Times New Roman"/>
          <w:u w:color="4F82BE"/>
          <w:lang w:val="nl-NL"/>
        </w:rPr>
        <w:t>9</w:t>
      </w:r>
      <w:r w:rsidR="005F1756" w:rsidRPr="00866EBF">
        <w:rPr>
          <w:rFonts w:eastAsia="Arial Unicode MS" w:cs="Times New Roman"/>
          <w:u w:color="4F82BE"/>
          <w:lang w:val="nl-NL"/>
        </w:rPr>
        <w:t xml:space="preserve"> zijn de volgende M&amp;</w:t>
      </w:r>
      <w:r w:rsidRPr="00866EBF">
        <w:rPr>
          <w:rFonts w:eastAsia="Arial Unicode MS" w:cs="Times New Roman"/>
          <w:u w:color="4F82BE"/>
          <w:lang w:val="nl-NL"/>
        </w:rPr>
        <w:t>I verrichtingen geboekt</w:t>
      </w:r>
      <w:r w:rsidR="005F1756" w:rsidRPr="00866EBF">
        <w:rPr>
          <w:rFonts w:eastAsia="Arial Unicode MS" w:cs="Times New Roman"/>
          <w:u w:color="4F82BE"/>
          <w:lang w:val="nl-NL"/>
        </w:rPr>
        <w:t xml:space="preserve">. </w:t>
      </w:r>
      <w:r w:rsidRPr="00866EBF">
        <w:rPr>
          <w:rFonts w:eastAsia="Arial Unicode MS" w:cs="Times New Roman"/>
          <w:u w:color="4F82BE"/>
          <w:lang w:val="nl-NL"/>
        </w:rPr>
        <w:t xml:space="preserve">T.o.v. het </w:t>
      </w:r>
      <w:proofErr w:type="spellStart"/>
      <w:r w:rsidRPr="00866EBF">
        <w:rPr>
          <w:rFonts w:eastAsia="Arial Unicode MS" w:cs="Times New Roman"/>
          <w:u w:color="4F82BE"/>
          <w:lang w:val="nl-NL"/>
        </w:rPr>
        <w:t>N</w:t>
      </w:r>
      <w:r w:rsidR="005748BF" w:rsidRPr="00866EBF">
        <w:rPr>
          <w:rFonts w:eastAsia="Arial Unicode MS" w:cs="Times New Roman"/>
          <w:u w:color="4F82BE"/>
          <w:lang w:val="nl-NL"/>
        </w:rPr>
        <w:t>ivel</w:t>
      </w:r>
      <w:proofErr w:type="spellEnd"/>
      <w:r w:rsidRPr="00866EBF">
        <w:rPr>
          <w:rFonts w:eastAsia="Arial Unicode MS" w:cs="Times New Roman"/>
          <w:u w:color="4F82BE"/>
          <w:lang w:val="nl-NL"/>
        </w:rPr>
        <w:t xml:space="preserve"> 201</w:t>
      </w:r>
      <w:r w:rsidR="00EA0042" w:rsidRPr="00866EBF">
        <w:rPr>
          <w:rFonts w:eastAsia="Arial Unicode MS" w:cs="Times New Roman"/>
          <w:u w:color="4F82BE"/>
          <w:lang w:val="nl-NL"/>
        </w:rPr>
        <w:t>8</w:t>
      </w:r>
      <w:r w:rsidRPr="00866EBF">
        <w:rPr>
          <w:rFonts w:eastAsia="Arial Unicode MS" w:cs="Times New Roman"/>
          <w:u w:color="4F82BE"/>
          <w:lang w:val="nl-NL"/>
        </w:rPr>
        <w:t xml:space="preserve"> declareren we </w:t>
      </w:r>
      <w:r w:rsidR="007277A3" w:rsidRPr="00866EBF">
        <w:rPr>
          <w:rFonts w:eastAsia="Arial Unicode MS" w:cs="Times New Roman"/>
          <w:u w:color="4F82BE"/>
          <w:lang w:val="nl-NL"/>
        </w:rPr>
        <w:t xml:space="preserve">ook </w:t>
      </w:r>
      <w:r w:rsidR="00D04329" w:rsidRPr="00866EBF">
        <w:rPr>
          <w:rFonts w:eastAsia="Arial Unicode MS" w:cs="Times New Roman"/>
          <w:u w:color="4F82BE"/>
          <w:lang w:val="nl-NL"/>
        </w:rPr>
        <w:t xml:space="preserve">nog steeds </w:t>
      </w:r>
      <w:r w:rsidRPr="00866EBF">
        <w:rPr>
          <w:rFonts w:eastAsia="Arial Unicode MS" w:cs="Times New Roman"/>
          <w:u w:color="4F82BE"/>
          <w:lang w:val="nl-NL"/>
        </w:rPr>
        <w:t>weinig M&amp;I verrichtingen. Dat geldt voor alle verrichtingen</w:t>
      </w:r>
      <w:r w:rsidR="0053080C" w:rsidRPr="00866EBF">
        <w:rPr>
          <w:rFonts w:eastAsia="Arial Unicode MS" w:cs="Times New Roman"/>
          <w:u w:color="4F82BE"/>
          <w:lang w:val="nl-NL"/>
        </w:rPr>
        <w:t>,</w:t>
      </w:r>
      <w:r w:rsidR="00D04329" w:rsidRPr="00866EBF">
        <w:rPr>
          <w:rFonts w:eastAsia="Arial Unicode MS" w:cs="Times New Roman"/>
          <w:u w:color="4F82BE"/>
          <w:lang w:val="nl-NL"/>
        </w:rPr>
        <w:t xml:space="preserve"> behalve voor het inbrengen en verwijderen van een IUD of hormoonspiraaltje</w:t>
      </w:r>
      <w:r w:rsidRPr="00866EBF">
        <w:rPr>
          <w:rFonts w:eastAsia="Arial Unicode MS" w:cs="Times New Roman"/>
          <w:u w:color="4F82BE"/>
          <w:lang w:val="nl-NL"/>
        </w:rPr>
        <w:t xml:space="preserve">. </w:t>
      </w:r>
      <w:r w:rsidR="00D04329" w:rsidRPr="00866EBF">
        <w:rPr>
          <w:rFonts w:eastAsia="Arial Unicode MS" w:cs="Times New Roman"/>
          <w:u w:color="4F82BE"/>
          <w:lang w:val="nl-NL"/>
        </w:rPr>
        <w:t>We meten ook pessaria aan bij een genitale prolaps</w:t>
      </w:r>
      <w:r w:rsidR="0053080C" w:rsidRPr="00866EBF">
        <w:rPr>
          <w:rFonts w:eastAsia="Arial Unicode MS" w:cs="Times New Roman"/>
          <w:u w:color="4F82BE"/>
          <w:lang w:val="nl-NL"/>
        </w:rPr>
        <w:t>,</w:t>
      </w:r>
      <w:r w:rsidR="00D04329" w:rsidRPr="00866EBF">
        <w:rPr>
          <w:rFonts w:eastAsia="Arial Unicode MS" w:cs="Times New Roman"/>
          <w:u w:color="4F82BE"/>
          <w:lang w:val="nl-NL"/>
        </w:rPr>
        <w:t xml:space="preserve"> maar dit wordt niet meer als M&amp;I gerekend. </w:t>
      </w:r>
      <w:r w:rsidR="007277A3" w:rsidRPr="00866EBF">
        <w:rPr>
          <w:rFonts w:eastAsia="Arial Unicode MS" w:cs="Times New Roman"/>
          <w:u w:color="4F82BE"/>
          <w:lang w:val="nl-NL"/>
        </w:rPr>
        <w:t xml:space="preserve">Ook hier de vraag doen we relatief </w:t>
      </w:r>
      <w:r w:rsidR="00EB6FA4" w:rsidRPr="00866EBF">
        <w:rPr>
          <w:rFonts w:eastAsia="Arial Unicode MS" w:cs="Times New Roman"/>
          <w:u w:color="4F82BE"/>
          <w:lang w:val="nl-NL"/>
        </w:rPr>
        <w:t>weinig verrichti</w:t>
      </w:r>
      <w:r w:rsidR="00821F05" w:rsidRPr="00866EBF">
        <w:rPr>
          <w:rFonts w:eastAsia="Arial Unicode MS" w:cs="Times New Roman"/>
          <w:u w:color="4F82BE"/>
          <w:lang w:val="nl-NL"/>
        </w:rPr>
        <w:t xml:space="preserve">ngen of registeren we niet goed? Met name intensieve zorg vergeten we </w:t>
      </w:r>
      <w:r w:rsidR="00653221" w:rsidRPr="00866EBF">
        <w:rPr>
          <w:rFonts w:eastAsia="Arial Unicode MS" w:cs="Times New Roman"/>
          <w:u w:color="4F82BE"/>
          <w:lang w:val="nl-NL"/>
        </w:rPr>
        <w:t xml:space="preserve">waarschijnlijk </w:t>
      </w:r>
      <w:r w:rsidR="00821F05" w:rsidRPr="00866EBF">
        <w:rPr>
          <w:rFonts w:eastAsia="Arial Unicode MS" w:cs="Times New Roman"/>
          <w:u w:color="4F82BE"/>
          <w:lang w:val="nl-NL"/>
        </w:rPr>
        <w:t xml:space="preserve">te </w:t>
      </w:r>
      <w:r w:rsidR="002775DE" w:rsidRPr="00866EBF">
        <w:rPr>
          <w:rFonts w:eastAsia="Arial Unicode MS" w:cs="Times New Roman"/>
          <w:u w:color="4F82BE"/>
          <w:lang w:val="nl-NL"/>
        </w:rPr>
        <w:t>declareren.</w:t>
      </w:r>
    </w:p>
    <w:p w14:paraId="0E818125" w14:textId="77777777" w:rsidR="00CC57A3" w:rsidRPr="00866EBF" w:rsidRDefault="00CC57A3" w:rsidP="00760213">
      <w:pPr>
        <w:pStyle w:val="Geenafstand"/>
        <w:rPr>
          <w:rFonts w:eastAsia="Arial Unicode MS" w:cs="Times New Roman"/>
          <w:u w:color="4F82BE"/>
          <w:lang w:val="nl-NL"/>
        </w:rPr>
      </w:pPr>
    </w:p>
    <w:p w14:paraId="19442570" w14:textId="3673B291" w:rsidR="00CC57A3" w:rsidRPr="00866EBF" w:rsidRDefault="00CC57A3" w:rsidP="00760213">
      <w:pPr>
        <w:pStyle w:val="Geenafstand"/>
        <w:rPr>
          <w:rFonts w:eastAsia="Arial Unicode MS" w:cs="Times New Roman"/>
          <w:u w:color="4F82BE"/>
          <w:lang w:val="nl-NL"/>
        </w:rPr>
      </w:pPr>
    </w:p>
    <w:p w14:paraId="665CE79E" w14:textId="174C73EF" w:rsidR="009D07AE" w:rsidRPr="00866EBF" w:rsidRDefault="002352D8">
      <w:pPr>
        <w:spacing w:after="200" w:line="276" w:lineRule="auto"/>
        <w:rPr>
          <w:rFonts w:eastAsia="Arial Unicode MS" w:cs="Times New Roman"/>
          <w:u w:color="4F82BE"/>
          <w:lang w:val="nl-NL"/>
        </w:rPr>
      </w:pPr>
      <w:r w:rsidRPr="00866EBF">
        <w:rPr>
          <w:rFonts w:cs="Times New Roman"/>
          <w:noProof/>
          <w:lang w:val="nl-NL" w:eastAsia="nl-NL"/>
        </w:rPr>
        <w:drawing>
          <wp:inline distT="0" distB="0" distL="0" distR="0" wp14:anchorId="0139455A" wp14:editId="6DB79247">
            <wp:extent cx="5756910" cy="591375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910" cy="5913755"/>
                    </a:xfrm>
                    <a:prstGeom prst="rect">
                      <a:avLst/>
                    </a:prstGeom>
                    <a:noFill/>
                    <a:ln>
                      <a:noFill/>
                    </a:ln>
                  </pic:spPr>
                </pic:pic>
              </a:graphicData>
            </a:graphic>
          </wp:inline>
        </w:drawing>
      </w:r>
    </w:p>
    <w:p w14:paraId="7E714B25" w14:textId="77777777" w:rsidR="00262269" w:rsidRDefault="00262269" w:rsidP="002352D8">
      <w:pPr>
        <w:spacing w:after="200" w:line="276" w:lineRule="auto"/>
        <w:rPr>
          <w:rFonts w:eastAsia="Arial Unicode MS" w:cs="Times New Roman"/>
          <w:u w:color="4F82BE"/>
          <w:lang w:val="nl-NL"/>
        </w:rPr>
      </w:pPr>
    </w:p>
    <w:p w14:paraId="10F6B7C7" w14:textId="77777777" w:rsidR="00262269" w:rsidRDefault="00262269" w:rsidP="002352D8">
      <w:pPr>
        <w:spacing w:after="200" w:line="276" w:lineRule="auto"/>
        <w:rPr>
          <w:rFonts w:eastAsia="Arial Unicode MS" w:cs="Times New Roman"/>
          <w:u w:color="4F82BE"/>
          <w:lang w:val="nl-NL"/>
        </w:rPr>
      </w:pPr>
    </w:p>
    <w:p w14:paraId="4C5312E6" w14:textId="77777777" w:rsidR="00262269" w:rsidRDefault="00262269" w:rsidP="002352D8">
      <w:pPr>
        <w:spacing w:after="200" w:line="276" w:lineRule="auto"/>
        <w:rPr>
          <w:rFonts w:eastAsia="Arial Unicode MS" w:cs="Times New Roman"/>
          <w:u w:color="4F82BE"/>
          <w:lang w:val="nl-NL"/>
        </w:rPr>
      </w:pPr>
    </w:p>
    <w:p w14:paraId="3AE6DBFF" w14:textId="63F515D2"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lastRenderedPageBreak/>
        <w:t xml:space="preserve">Niet opgenomen in bovenstaande lijst: </w:t>
      </w:r>
    </w:p>
    <w:tbl>
      <w:tblPr>
        <w:tblStyle w:val="Tabelraster"/>
        <w:tblW w:w="9776" w:type="dxa"/>
        <w:tblLook w:val="04A0" w:firstRow="1" w:lastRow="0" w:firstColumn="1" w:lastColumn="0" w:noHBand="0" w:noVBand="1"/>
      </w:tblPr>
      <w:tblGrid>
        <w:gridCol w:w="1404"/>
        <w:gridCol w:w="2829"/>
        <w:gridCol w:w="1487"/>
        <w:gridCol w:w="1930"/>
        <w:gridCol w:w="2126"/>
      </w:tblGrid>
      <w:tr w:rsidR="002352D8" w:rsidRPr="00866EBF" w14:paraId="72447767" w14:textId="77777777" w:rsidTr="002352D8">
        <w:trPr>
          <w:trHeight w:hRule="exact" w:val="608"/>
        </w:trPr>
        <w:tc>
          <w:tcPr>
            <w:tcW w:w="1404" w:type="dxa"/>
          </w:tcPr>
          <w:p w14:paraId="45928D7E" w14:textId="77777777" w:rsidR="002352D8" w:rsidRPr="00866EBF" w:rsidRDefault="002352D8" w:rsidP="002352D8">
            <w:pPr>
              <w:spacing w:after="200" w:line="276" w:lineRule="auto"/>
              <w:rPr>
                <w:rFonts w:eastAsia="Arial Unicode MS" w:cs="Times New Roman"/>
                <w:b/>
                <w:bCs/>
                <w:u w:color="4F82BE"/>
                <w:lang w:val="nl-NL"/>
              </w:rPr>
            </w:pPr>
            <w:proofErr w:type="spellStart"/>
            <w:r w:rsidRPr="00866EBF">
              <w:rPr>
                <w:rFonts w:eastAsia="Arial Unicode MS" w:cs="Times New Roman"/>
                <w:b/>
                <w:bCs/>
                <w:u w:color="4F82BE"/>
                <w:lang w:val="nl-NL"/>
              </w:rPr>
              <w:t>Vektiscode</w:t>
            </w:r>
            <w:proofErr w:type="spellEnd"/>
          </w:p>
        </w:tc>
        <w:tc>
          <w:tcPr>
            <w:tcW w:w="2829" w:type="dxa"/>
          </w:tcPr>
          <w:p w14:paraId="224AFC08" w14:textId="77777777" w:rsidR="002352D8" w:rsidRPr="00866EBF" w:rsidRDefault="002352D8" w:rsidP="002352D8">
            <w:pPr>
              <w:spacing w:after="200" w:line="276" w:lineRule="auto"/>
              <w:rPr>
                <w:rFonts w:eastAsia="Arial Unicode MS" w:cs="Times New Roman"/>
                <w:b/>
                <w:bCs/>
                <w:u w:color="4F82BE"/>
                <w:lang w:val="nl-NL"/>
              </w:rPr>
            </w:pPr>
            <w:r w:rsidRPr="00866EBF">
              <w:rPr>
                <w:rFonts w:eastAsia="Arial Unicode MS" w:cs="Times New Roman"/>
                <w:b/>
                <w:bCs/>
                <w:u w:color="4F82BE"/>
                <w:lang w:val="nl-NL"/>
              </w:rPr>
              <w:t>Omschrijving</w:t>
            </w:r>
          </w:p>
        </w:tc>
        <w:tc>
          <w:tcPr>
            <w:tcW w:w="1487" w:type="dxa"/>
          </w:tcPr>
          <w:p w14:paraId="31B38FE8" w14:textId="77777777" w:rsidR="002352D8" w:rsidRPr="00866EBF" w:rsidRDefault="002352D8" w:rsidP="002352D8">
            <w:pPr>
              <w:spacing w:after="200" w:line="276" w:lineRule="auto"/>
              <w:rPr>
                <w:rFonts w:eastAsia="Arial Unicode MS" w:cs="Times New Roman"/>
                <w:b/>
                <w:bCs/>
                <w:u w:color="4F82BE"/>
                <w:lang w:val="nl-NL"/>
              </w:rPr>
            </w:pPr>
            <w:r w:rsidRPr="00866EBF">
              <w:rPr>
                <w:rFonts w:eastAsia="Arial Unicode MS" w:cs="Times New Roman"/>
                <w:b/>
                <w:bCs/>
                <w:u w:color="4F82BE"/>
                <w:lang w:val="nl-NL"/>
              </w:rPr>
              <w:t>2019 aantal praktijk</w:t>
            </w:r>
          </w:p>
        </w:tc>
        <w:tc>
          <w:tcPr>
            <w:tcW w:w="1930" w:type="dxa"/>
          </w:tcPr>
          <w:p w14:paraId="50A47851" w14:textId="77777777" w:rsidR="002352D8" w:rsidRPr="00866EBF" w:rsidRDefault="002352D8" w:rsidP="002352D8">
            <w:pPr>
              <w:spacing w:after="200" w:line="276" w:lineRule="auto"/>
              <w:rPr>
                <w:rFonts w:eastAsia="Arial Unicode MS" w:cs="Times New Roman"/>
                <w:b/>
                <w:bCs/>
                <w:u w:color="4F82BE"/>
                <w:lang w:val="nl-NL"/>
              </w:rPr>
            </w:pPr>
            <w:r w:rsidRPr="00866EBF">
              <w:rPr>
                <w:rFonts w:eastAsia="Arial Unicode MS" w:cs="Times New Roman"/>
                <w:b/>
                <w:bCs/>
                <w:u w:color="4F82BE"/>
                <w:lang w:val="nl-NL"/>
              </w:rPr>
              <w:t xml:space="preserve">2018 praktijk per 1000 </w:t>
            </w:r>
            <w:proofErr w:type="spellStart"/>
            <w:r w:rsidRPr="00866EBF">
              <w:rPr>
                <w:rFonts w:eastAsia="Arial Unicode MS" w:cs="Times New Roman"/>
                <w:b/>
                <w:bCs/>
                <w:u w:color="4F82BE"/>
                <w:lang w:val="nl-NL"/>
              </w:rPr>
              <w:t>pt</w:t>
            </w:r>
            <w:proofErr w:type="spellEnd"/>
          </w:p>
        </w:tc>
        <w:tc>
          <w:tcPr>
            <w:tcW w:w="2126" w:type="dxa"/>
          </w:tcPr>
          <w:p w14:paraId="50A8AEBD" w14:textId="77777777" w:rsidR="002352D8" w:rsidRPr="00866EBF" w:rsidRDefault="002352D8" w:rsidP="002352D8">
            <w:pPr>
              <w:spacing w:after="200" w:line="276" w:lineRule="auto"/>
              <w:rPr>
                <w:rFonts w:eastAsia="Arial Unicode MS" w:cs="Times New Roman"/>
                <w:b/>
                <w:bCs/>
                <w:u w:color="4F82BE"/>
                <w:lang w:val="nl-NL"/>
              </w:rPr>
            </w:pPr>
            <w:r w:rsidRPr="00866EBF">
              <w:rPr>
                <w:rFonts w:eastAsia="Arial Unicode MS" w:cs="Times New Roman"/>
                <w:b/>
                <w:bCs/>
                <w:u w:color="4F82BE"/>
                <w:lang w:val="nl-NL"/>
              </w:rPr>
              <w:t xml:space="preserve">2018 </w:t>
            </w:r>
            <w:proofErr w:type="spellStart"/>
            <w:r w:rsidRPr="00866EBF">
              <w:rPr>
                <w:rFonts w:eastAsia="Arial Unicode MS" w:cs="Times New Roman"/>
                <w:b/>
                <w:bCs/>
                <w:u w:color="4F82BE"/>
                <w:lang w:val="nl-NL"/>
              </w:rPr>
              <w:t>Nivel</w:t>
            </w:r>
            <w:proofErr w:type="spellEnd"/>
            <w:r w:rsidRPr="00866EBF">
              <w:rPr>
                <w:rFonts w:eastAsia="Arial Unicode MS" w:cs="Times New Roman"/>
                <w:b/>
                <w:bCs/>
                <w:u w:color="4F82BE"/>
                <w:lang w:val="nl-NL"/>
              </w:rPr>
              <w:t xml:space="preserve"> per 1000 </w:t>
            </w:r>
            <w:proofErr w:type="spellStart"/>
            <w:r w:rsidRPr="00866EBF">
              <w:rPr>
                <w:rFonts w:eastAsia="Arial Unicode MS" w:cs="Times New Roman"/>
                <w:b/>
                <w:bCs/>
                <w:u w:color="4F82BE"/>
                <w:lang w:val="nl-NL"/>
              </w:rPr>
              <w:t>pt</w:t>
            </w:r>
            <w:proofErr w:type="spellEnd"/>
          </w:p>
        </w:tc>
      </w:tr>
      <w:tr w:rsidR="002352D8" w:rsidRPr="00866EBF" w14:paraId="3B46E935" w14:textId="77777777" w:rsidTr="002352D8">
        <w:trPr>
          <w:trHeight w:hRule="exact" w:val="284"/>
        </w:trPr>
        <w:tc>
          <w:tcPr>
            <w:tcW w:w="1404" w:type="dxa"/>
          </w:tcPr>
          <w:p w14:paraId="47A59617"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13012</w:t>
            </w:r>
          </w:p>
        </w:tc>
        <w:tc>
          <w:tcPr>
            <w:tcW w:w="2829" w:type="dxa"/>
          </w:tcPr>
          <w:p w14:paraId="367BCAF2"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Chirurgie</w:t>
            </w:r>
          </w:p>
        </w:tc>
        <w:tc>
          <w:tcPr>
            <w:tcW w:w="1487" w:type="dxa"/>
          </w:tcPr>
          <w:p w14:paraId="4625708B"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58</w:t>
            </w:r>
          </w:p>
        </w:tc>
        <w:tc>
          <w:tcPr>
            <w:tcW w:w="1930" w:type="dxa"/>
          </w:tcPr>
          <w:p w14:paraId="255B5B0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20</w:t>
            </w:r>
          </w:p>
        </w:tc>
        <w:tc>
          <w:tcPr>
            <w:tcW w:w="2126" w:type="dxa"/>
          </w:tcPr>
          <w:p w14:paraId="3CC0609B"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32,2</w:t>
            </w:r>
          </w:p>
        </w:tc>
      </w:tr>
      <w:tr w:rsidR="002352D8" w:rsidRPr="00866EBF" w14:paraId="0A082969" w14:textId="77777777" w:rsidTr="002352D8">
        <w:trPr>
          <w:trHeight w:hRule="exact" w:val="284"/>
        </w:trPr>
        <w:tc>
          <w:tcPr>
            <w:tcW w:w="1404" w:type="dxa"/>
          </w:tcPr>
          <w:p w14:paraId="2A6D7A5C"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13014</w:t>
            </w:r>
          </w:p>
        </w:tc>
        <w:tc>
          <w:tcPr>
            <w:tcW w:w="2829" w:type="dxa"/>
          </w:tcPr>
          <w:p w14:paraId="44FBE8AC"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Tapen</w:t>
            </w:r>
          </w:p>
        </w:tc>
        <w:tc>
          <w:tcPr>
            <w:tcW w:w="1487" w:type="dxa"/>
          </w:tcPr>
          <w:p w14:paraId="0F19F2BE"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0</w:t>
            </w:r>
          </w:p>
        </w:tc>
        <w:tc>
          <w:tcPr>
            <w:tcW w:w="1930" w:type="dxa"/>
          </w:tcPr>
          <w:p w14:paraId="718217D8"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0,3</w:t>
            </w:r>
          </w:p>
        </w:tc>
        <w:tc>
          <w:tcPr>
            <w:tcW w:w="2126" w:type="dxa"/>
          </w:tcPr>
          <w:p w14:paraId="26D9BBD9" w14:textId="77777777" w:rsidR="002352D8" w:rsidRPr="00866EBF" w:rsidRDefault="002352D8" w:rsidP="002352D8">
            <w:pPr>
              <w:spacing w:after="200" w:line="276" w:lineRule="auto"/>
              <w:rPr>
                <w:rFonts w:eastAsia="Arial Unicode MS" w:cs="Times New Roman"/>
                <w:u w:color="4F82BE"/>
                <w:lang w:val="nl-NL"/>
              </w:rPr>
            </w:pPr>
          </w:p>
        </w:tc>
      </w:tr>
      <w:tr w:rsidR="002352D8" w:rsidRPr="00866EBF" w14:paraId="202B637E" w14:textId="77777777" w:rsidTr="002352D8">
        <w:trPr>
          <w:trHeight w:hRule="exact" w:val="284"/>
        </w:trPr>
        <w:tc>
          <w:tcPr>
            <w:tcW w:w="1404" w:type="dxa"/>
          </w:tcPr>
          <w:p w14:paraId="76294FBF"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13015</w:t>
            </w:r>
          </w:p>
        </w:tc>
        <w:tc>
          <w:tcPr>
            <w:tcW w:w="2829" w:type="dxa"/>
          </w:tcPr>
          <w:p w14:paraId="29E551D7" w14:textId="77777777" w:rsidR="002352D8" w:rsidRPr="00866EBF" w:rsidRDefault="002352D8" w:rsidP="002352D8">
            <w:pPr>
              <w:spacing w:after="200" w:line="276" w:lineRule="auto"/>
              <w:rPr>
                <w:rFonts w:eastAsia="Arial Unicode MS" w:cs="Times New Roman"/>
                <w:u w:color="4F82BE"/>
                <w:lang w:val="nl-NL"/>
              </w:rPr>
            </w:pPr>
            <w:proofErr w:type="spellStart"/>
            <w:r w:rsidRPr="00866EBF">
              <w:rPr>
                <w:rFonts w:eastAsia="Arial Unicode MS" w:cs="Times New Roman"/>
                <w:u w:color="4F82BE"/>
                <w:lang w:val="nl-NL"/>
              </w:rPr>
              <w:t>Amb</w:t>
            </w:r>
            <w:proofErr w:type="spellEnd"/>
            <w:r w:rsidRPr="00866EBF">
              <w:rPr>
                <w:rFonts w:eastAsia="Arial Unicode MS" w:cs="Times New Roman"/>
                <w:u w:color="4F82BE"/>
                <w:lang w:val="nl-NL"/>
              </w:rPr>
              <w:t>. compressie therapie</w:t>
            </w:r>
          </w:p>
        </w:tc>
        <w:tc>
          <w:tcPr>
            <w:tcW w:w="1487" w:type="dxa"/>
          </w:tcPr>
          <w:p w14:paraId="5D817DE5"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2</w:t>
            </w:r>
          </w:p>
        </w:tc>
        <w:tc>
          <w:tcPr>
            <w:tcW w:w="1930" w:type="dxa"/>
          </w:tcPr>
          <w:p w14:paraId="4BC79D65"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4</w:t>
            </w:r>
          </w:p>
        </w:tc>
        <w:tc>
          <w:tcPr>
            <w:tcW w:w="2126" w:type="dxa"/>
          </w:tcPr>
          <w:p w14:paraId="43EE186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2,6</w:t>
            </w:r>
          </w:p>
        </w:tc>
      </w:tr>
      <w:tr w:rsidR="002352D8" w:rsidRPr="00866EBF" w14:paraId="4F99D22F" w14:textId="77777777" w:rsidTr="002352D8">
        <w:trPr>
          <w:trHeight w:hRule="exact" w:val="284"/>
        </w:trPr>
        <w:tc>
          <w:tcPr>
            <w:tcW w:w="1404" w:type="dxa"/>
          </w:tcPr>
          <w:p w14:paraId="3B94891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13023</w:t>
            </w:r>
          </w:p>
        </w:tc>
        <w:tc>
          <w:tcPr>
            <w:tcW w:w="2829" w:type="dxa"/>
          </w:tcPr>
          <w:p w14:paraId="4C5C8A5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 xml:space="preserve">Therapeutische </w:t>
            </w:r>
            <w:proofErr w:type="spellStart"/>
            <w:r w:rsidRPr="00866EBF">
              <w:rPr>
                <w:rFonts w:eastAsia="Arial Unicode MS" w:cs="Times New Roman"/>
                <w:u w:color="4F82BE"/>
                <w:lang w:val="nl-NL"/>
              </w:rPr>
              <w:t>inj</w:t>
            </w:r>
            <w:proofErr w:type="spellEnd"/>
            <w:r w:rsidRPr="00866EBF">
              <w:rPr>
                <w:rFonts w:eastAsia="Arial Unicode MS" w:cs="Times New Roman"/>
                <w:u w:color="4F82BE"/>
                <w:lang w:val="nl-NL"/>
              </w:rPr>
              <w:t xml:space="preserve"> (</w:t>
            </w:r>
            <w:proofErr w:type="spellStart"/>
            <w:r w:rsidRPr="00866EBF">
              <w:rPr>
                <w:rFonts w:eastAsia="Arial Unicode MS" w:cs="Times New Roman"/>
                <w:u w:color="4F82BE"/>
                <w:lang w:val="nl-NL"/>
              </w:rPr>
              <w:t>Cyriax</w:t>
            </w:r>
            <w:proofErr w:type="spellEnd"/>
            <w:r w:rsidRPr="00866EBF">
              <w:rPr>
                <w:rFonts w:eastAsia="Arial Unicode MS" w:cs="Times New Roman"/>
                <w:u w:color="4F82BE"/>
                <w:lang w:val="nl-NL"/>
              </w:rPr>
              <w:t>)</w:t>
            </w:r>
          </w:p>
        </w:tc>
        <w:tc>
          <w:tcPr>
            <w:tcW w:w="1487" w:type="dxa"/>
          </w:tcPr>
          <w:p w14:paraId="15348BB8"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45</w:t>
            </w:r>
          </w:p>
        </w:tc>
        <w:tc>
          <w:tcPr>
            <w:tcW w:w="1930" w:type="dxa"/>
          </w:tcPr>
          <w:p w14:paraId="1BE0D056"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w:t>
            </w:r>
          </w:p>
        </w:tc>
        <w:tc>
          <w:tcPr>
            <w:tcW w:w="2126" w:type="dxa"/>
          </w:tcPr>
          <w:p w14:paraId="1AA53974"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18,9</w:t>
            </w:r>
          </w:p>
        </w:tc>
      </w:tr>
      <w:tr w:rsidR="002352D8" w:rsidRPr="00866EBF" w14:paraId="21BE0147" w14:textId="77777777" w:rsidTr="002352D8">
        <w:trPr>
          <w:trHeight w:hRule="exact" w:val="284"/>
        </w:trPr>
        <w:tc>
          <w:tcPr>
            <w:tcW w:w="1404" w:type="dxa"/>
          </w:tcPr>
          <w:p w14:paraId="5B213402"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13034</w:t>
            </w:r>
          </w:p>
        </w:tc>
        <w:tc>
          <w:tcPr>
            <w:tcW w:w="2829" w:type="dxa"/>
          </w:tcPr>
          <w:p w14:paraId="23D50FE3"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Intensieve zorg, dag</w:t>
            </w:r>
          </w:p>
        </w:tc>
        <w:tc>
          <w:tcPr>
            <w:tcW w:w="1487" w:type="dxa"/>
          </w:tcPr>
          <w:p w14:paraId="3FCF452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5</w:t>
            </w:r>
          </w:p>
        </w:tc>
        <w:tc>
          <w:tcPr>
            <w:tcW w:w="1930" w:type="dxa"/>
          </w:tcPr>
          <w:p w14:paraId="0D9D43F6"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5</w:t>
            </w:r>
          </w:p>
        </w:tc>
        <w:tc>
          <w:tcPr>
            <w:tcW w:w="2126" w:type="dxa"/>
          </w:tcPr>
          <w:p w14:paraId="6544F6D4" w14:textId="77777777" w:rsidR="002352D8" w:rsidRPr="00866EBF" w:rsidRDefault="002352D8" w:rsidP="002352D8">
            <w:pPr>
              <w:spacing w:after="200" w:line="276" w:lineRule="auto"/>
              <w:rPr>
                <w:rFonts w:eastAsia="Arial Unicode MS" w:cs="Times New Roman"/>
                <w:u w:color="4F82BE"/>
                <w:lang w:val="nl-NL"/>
              </w:rPr>
            </w:pPr>
          </w:p>
        </w:tc>
      </w:tr>
      <w:tr w:rsidR="002352D8" w:rsidRPr="00866EBF" w14:paraId="02A85CA4" w14:textId="77777777" w:rsidTr="002352D8">
        <w:trPr>
          <w:trHeight w:hRule="exact" w:val="284"/>
        </w:trPr>
        <w:tc>
          <w:tcPr>
            <w:tcW w:w="1404" w:type="dxa"/>
          </w:tcPr>
          <w:p w14:paraId="1143C79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13036</w:t>
            </w:r>
          </w:p>
        </w:tc>
        <w:tc>
          <w:tcPr>
            <w:tcW w:w="2829" w:type="dxa"/>
          </w:tcPr>
          <w:p w14:paraId="704D2B5F"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Intensieve zorg, ANW</w:t>
            </w:r>
          </w:p>
        </w:tc>
        <w:tc>
          <w:tcPr>
            <w:tcW w:w="1487" w:type="dxa"/>
          </w:tcPr>
          <w:p w14:paraId="5B85BFD7"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w:t>
            </w:r>
          </w:p>
        </w:tc>
        <w:tc>
          <w:tcPr>
            <w:tcW w:w="1930" w:type="dxa"/>
          </w:tcPr>
          <w:p w14:paraId="351D7D56"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0,7</w:t>
            </w:r>
          </w:p>
        </w:tc>
        <w:tc>
          <w:tcPr>
            <w:tcW w:w="2126" w:type="dxa"/>
          </w:tcPr>
          <w:p w14:paraId="475E2B1A" w14:textId="77777777" w:rsidR="002352D8" w:rsidRPr="00866EBF" w:rsidRDefault="002352D8" w:rsidP="002352D8">
            <w:pPr>
              <w:spacing w:after="200" w:line="276" w:lineRule="auto"/>
              <w:rPr>
                <w:rFonts w:eastAsia="Arial Unicode MS" w:cs="Times New Roman"/>
                <w:u w:color="4F82BE"/>
                <w:lang w:val="nl-NL"/>
              </w:rPr>
            </w:pPr>
          </w:p>
        </w:tc>
      </w:tr>
      <w:tr w:rsidR="002352D8" w:rsidRPr="00866EBF" w14:paraId="02832510" w14:textId="77777777" w:rsidTr="002352D8">
        <w:trPr>
          <w:trHeight w:hRule="exact" w:val="851"/>
        </w:trPr>
        <w:tc>
          <w:tcPr>
            <w:tcW w:w="1404" w:type="dxa"/>
          </w:tcPr>
          <w:p w14:paraId="0FF6AB0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13042</w:t>
            </w:r>
          </w:p>
        </w:tc>
        <w:tc>
          <w:tcPr>
            <w:tcW w:w="2829" w:type="dxa"/>
          </w:tcPr>
          <w:p w14:paraId="050C5F9A" w14:textId="77777777" w:rsidR="002352D8" w:rsidRPr="00866EBF" w:rsidRDefault="002352D8" w:rsidP="002352D8">
            <w:pPr>
              <w:pStyle w:val="Geenafstand"/>
              <w:rPr>
                <w:rFonts w:eastAsia="Arial Unicode MS" w:cs="Times New Roman"/>
                <w:u w:color="4F82BE"/>
                <w:lang w:val="nl-NL"/>
              </w:rPr>
            </w:pPr>
            <w:r w:rsidRPr="00866EBF">
              <w:rPr>
                <w:rFonts w:eastAsia="Arial Unicode MS" w:cs="Times New Roman"/>
                <w:u w:color="4F82BE"/>
                <w:lang w:val="nl-NL"/>
              </w:rPr>
              <w:t xml:space="preserve">IUD </w:t>
            </w:r>
            <w:proofErr w:type="spellStart"/>
            <w:r w:rsidRPr="00866EBF">
              <w:rPr>
                <w:rFonts w:eastAsia="Arial Unicode MS" w:cs="Times New Roman"/>
                <w:u w:color="4F82BE"/>
                <w:lang w:val="nl-NL"/>
              </w:rPr>
              <w:t>imbrengen</w:t>
            </w:r>
            <w:proofErr w:type="spellEnd"/>
            <w:r w:rsidRPr="00866EBF">
              <w:rPr>
                <w:rFonts w:eastAsia="Arial Unicode MS" w:cs="Times New Roman"/>
                <w:u w:color="4F82BE"/>
                <w:lang w:val="nl-NL"/>
              </w:rPr>
              <w:t xml:space="preserve">, implanteren/verwijderen </w:t>
            </w:r>
            <w:proofErr w:type="spellStart"/>
            <w:r w:rsidRPr="00866EBF">
              <w:rPr>
                <w:rFonts w:eastAsia="Arial Unicode MS" w:cs="Times New Roman"/>
                <w:u w:color="4F82BE"/>
                <w:lang w:val="nl-NL"/>
              </w:rPr>
              <w:t>implanonstaafje</w:t>
            </w:r>
            <w:proofErr w:type="spellEnd"/>
          </w:p>
          <w:p w14:paraId="46BC4D91" w14:textId="77777777" w:rsidR="002352D8" w:rsidRPr="00866EBF" w:rsidRDefault="002352D8" w:rsidP="002352D8">
            <w:pPr>
              <w:spacing w:after="200" w:line="276" w:lineRule="auto"/>
              <w:rPr>
                <w:rFonts w:eastAsia="Arial Unicode MS" w:cs="Times New Roman"/>
                <w:u w:color="4F82BE"/>
                <w:lang w:val="nl-NL"/>
              </w:rPr>
            </w:pPr>
          </w:p>
          <w:p w14:paraId="40F89D7A" w14:textId="77777777" w:rsidR="002352D8" w:rsidRPr="00866EBF" w:rsidRDefault="002352D8" w:rsidP="002352D8">
            <w:pPr>
              <w:spacing w:after="200" w:line="276" w:lineRule="auto"/>
              <w:rPr>
                <w:rFonts w:eastAsia="Arial Unicode MS" w:cs="Times New Roman"/>
                <w:u w:color="4F82BE"/>
                <w:lang w:val="nl-NL"/>
              </w:rPr>
            </w:pPr>
          </w:p>
        </w:tc>
        <w:tc>
          <w:tcPr>
            <w:tcW w:w="1487" w:type="dxa"/>
          </w:tcPr>
          <w:p w14:paraId="1CBE1715"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33</w:t>
            </w:r>
          </w:p>
        </w:tc>
        <w:tc>
          <w:tcPr>
            <w:tcW w:w="1930" w:type="dxa"/>
          </w:tcPr>
          <w:p w14:paraId="4388383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14</w:t>
            </w:r>
          </w:p>
        </w:tc>
        <w:tc>
          <w:tcPr>
            <w:tcW w:w="2126" w:type="dxa"/>
          </w:tcPr>
          <w:p w14:paraId="5BE1DA5E"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7,7</w:t>
            </w:r>
          </w:p>
        </w:tc>
      </w:tr>
      <w:tr w:rsidR="002352D8" w:rsidRPr="00866EBF" w14:paraId="68D32ECF" w14:textId="77777777" w:rsidTr="002352D8">
        <w:trPr>
          <w:trHeight w:hRule="exact" w:val="284"/>
        </w:trPr>
        <w:tc>
          <w:tcPr>
            <w:tcW w:w="1404" w:type="dxa"/>
          </w:tcPr>
          <w:p w14:paraId="7C319347"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13049</w:t>
            </w:r>
          </w:p>
        </w:tc>
        <w:tc>
          <w:tcPr>
            <w:tcW w:w="2829" w:type="dxa"/>
          </w:tcPr>
          <w:p w14:paraId="14EBFB0A"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Polyfarmacie</w:t>
            </w:r>
          </w:p>
        </w:tc>
        <w:tc>
          <w:tcPr>
            <w:tcW w:w="1487" w:type="dxa"/>
          </w:tcPr>
          <w:p w14:paraId="3C0A7CEF"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4</w:t>
            </w:r>
          </w:p>
        </w:tc>
        <w:tc>
          <w:tcPr>
            <w:tcW w:w="1930" w:type="dxa"/>
          </w:tcPr>
          <w:p w14:paraId="7967AF8B"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1</w:t>
            </w:r>
          </w:p>
        </w:tc>
        <w:tc>
          <w:tcPr>
            <w:tcW w:w="2126" w:type="dxa"/>
          </w:tcPr>
          <w:p w14:paraId="19C655B8" w14:textId="77777777" w:rsidR="002352D8" w:rsidRPr="00866EBF" w:rsidRDefault="002352D8" w:rsidP="002352D8">
            <w:pPr>
              <w:spacing w:after="200" w:line="276" w:lineRule="auto"/>
              <w:rPr>
                <w:rFonts w:eastAsia="Arial Unicode MS" w:cs="Times New Roman"/>
                <w:u w:color="4F82BE"/>
                <w:lang w:val="nl-NL"/>
              </w:rPr>
            </w:pPr>
            <w:r w:rsidRPr="00866EBF">
              <w:rPr>
                <w:rFonts w:eastAsia="Arial Unicode MS" w:cs="Times New Roman"/>
                <w:u w:color="4F82BE"/>
                <w:lang w:val="nl-NL"/>
              </w:rPr>
              <w:t>5,0</w:t>
            </w:r>
          </w:p>
        </w:tc>
      </w:tr>
    </w:tbl>
    <w:p w14:paraId="6B085D0E" w14:textId="77777777" w:rsidR="002352D8" w:rsidRPr="00866EBF" w:rsidRDefault="002352D8">
      <w:pPr>
        <w:spacing w:after="200" w:line="276" w:lineRule="auto"/>
        <w:rPr>
          <w:rFonts w:eastAsia="Arial Unicode MS" w:cs="Times New Roman"/>
          <w:u w:color="4F82BE"/>
          <w:lang w:val="nl-NL"/>
        </w:rPr>
      </w:pPr>
    </w:p>
    <w:p w14:paraId="1125A86C" w14:textId="0567ED74" w:rsidR="002352D8" w:rsidRPr="00866EBF" w:rsidRDefault="002352D8">
      <w:pPr>
        <w:spacing w:after="200" w:line="276" w:lineRule="auto"/>
        <w:rPr>
          <w:rFonts w:eastAsia="Arial Unicode MS" w:cs="Times New Roman"/>
          <w:u w:color="4F82BE"/>
          <w:lang w:val="nl-NL"/>
        </w:rPr>
      </w:pPr>
      <w:r w:rsidRPr="00866EBF">
        <w:rPr>
          <w:rFonts w:eastAsia="Arial Unicode MS" w:cs="Times New Roman"/>
          <w:noProof/>
          <w:u w:color="4F82BE"/>
          <w:lang w:val="nl-NL" w:eastAsia="nl-NL"/>
        </w:rPr>
        <w:drawing>
          <wp:inline distT="0" distB="0" distL="0" distR="0" wp14:anchorId="7469DB34" wp14:editId="67340154">
            <wp:extent cx="5958840" cy="5796707"/>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7667" cy="5805294"/>
                    </a:xfrm>
                    <a:prstGeom prst="rect">
                      <a:avLst/>
                    </a:prstGeom>
                    <a:noFill/>
                  </pic:spPr>
                </pic:pic>
              </a:graphicData>
            </a:graphic>
          </wp:inline>
        </w:drawing>
      </w:r>
    </w:p>
    <w:p w14:paraId="5918E8D8" w14:textId="48AB4AFC" w:rsidR="004B0CB1" w:rsidRPr="00866EBF" w:rsidRDefault="001C759D" w:rsidP="0093176E">
      <w:pPr>
        <w:pStyle w:val="Kop1"/>
        <w:rPr>
          <w:rFonts w:cs="Times New Roman"/>
          <w:b w:val="0"/>
          <w:bCs w:val="0"/>
          <w:u w:val="single"/>
        </w:rPr>
      </w:pPr>
      <w:bookmarkStart w:id="22" w:name="_Toc57629140"/>
      <w:r w:rsidRPr="00866EBF">
        <w:rPr>
          <w:rFonts w:cs="Times New Roman"/>
          <w:b w:val="0"/>
          <w:bCs w:val="0"/>
          <w:u w:val="single"/>
        </w:rPr>
        <w:lastRenderedPageBreak/>
        <w:t>POH GGZ</w:t>
      </w:r>
      <w:bookmarkEnd w:id="22"/>
    </w:p>
    <w:p w14:paraId="2BA98089" w14:textId="15B01A34" w:rsidR="001C759D" w:rsidRPr="00866EBF" w:rsidRDefault="00821F05" w:rsidP="00760213">
      <w:pPr>
        <w:pStyle w:val="Geenafstand"/>
        <w:rPr>
          <w:rFonts w:eastAsia="Arial Unicode MS" w:cs="Times New Roman"/>
          <w:bCs/>
          <w:u w:color="000000"/>
          <w:lang w:val="nl-NL"/>
        </w:rPr>
      </w:pPr>
      <w:r w:rsidRPr="00866EBF">
        <w:rPr>
          <w:rFonts w:eastAsia="Arial Unicode MS" w:cs="Times New Roman"/>
          <w:bCs/>
          <w:u w:color="000000"/>
          <w:lang w:val="nl-NL"/>
        </w:rPr>
        <w:t>De POH GGZ heeft in 201</w:t>
      </w:r>
      <w:r w:rsidR="00067BE1" w:rsidRPr="00866EBF">
        <w:rPr>
          <w:rFonts w:eastAsia="Arial Unicode MS" w:cs="Times New Roman"/>
          <w:bCs/>
          <w:u w:color="000000"/>
          <w:lang w:val="nl-NL"/>
        </w:rPr>
        <w:t>9</w:t>
      </w:r>
      <w:r w:rsidR="00D04329" w:rsidRPr="00866EBF">
        <w:rPr>
          <w:rFonts w:eastAsia="Arial Unicode MS" w:cs="Times New Roman"/>
          <w:bCs/>
          <w:u w:color="000000"/>
          <w:lang w:val="nl-NL"/>
        </w:rPr>
        <w:t xml:space="preserve"> </w:t>
      </w:r>
      <w:r w:rsidR="00653221" w:rsidRPr="00866EBF">
        <w:rPr>
          <w:rFonts w:eastAsia="Arial Unicode MS" w:cs="Times New Roman"/>
          <w:bCs/>
          <w:u w:color="000000"/>
          <w:lang w:val="nl-NL"/>
        </w:rPr>
        <w:t>2</w:t>
      </w:r>
      <w:r w:rsidR="001C759D" w:rsidRPr="00866EBF">
        <w:rPr>
          <w:rFonts w:eastAsia="Arial Unicode MS" w:cs="Times New Roman"/>
          <w:bCs/>
          <w:u w:color="000000"/>
          <w:lang w:val="nl-NL"/>
        </w:rPr>
        <w:t xml:space="preserve"> </w:t>
      </w:r>
      <w:r w:rsidR="005A7122" w:rsidRPr="00866EBF">
        <w:rPr>
          <w:rFonts w:eastAsia="Arial Unicode MS" w:cs="Times New Roman"/>
          <w:bCs/>
          <w:u w:color="000000"/>
          <w:lang w:val="nl-NL"/>
        </w:rPr>
        <w:t>dagen in</w:t>
      </w:r>
      <w:r w:rsidR="001C759D" w:rsidRPr="00866EBF">
        <w:rPr>
          <w:rFonts w:eastAsia="Arial Unicode MS" w:cs="Times New Roman"/>
          <w:bCs/>
          <w:u w:color="000000"/>
          <w:lang w:val="nl-NL"/>
        </w:rPr>
        <w:t xml:space="preserve"> de week in de praktijk gewerkt en </w:t>
      </w:r>
      <w:r w:rsidR="002775DE" w:rsidRPr="00866EBF">
        <w:rPr>
          <w:rFonts w:eastAsia="Arial Unicode MS" w:cs="Times New Roman"/>
          <w:bCs/>
          <w:u w:color="000000"/>
          <w:lang w:val="nl-NL"/>
        </w:rPr>
        <w:t>m.n.</w:t>
      </w:r>
      <w:r w:rsidR="001C759D" w:rsidRPr="00866EBF">
        <w:rPr>
          <w:rFonts w:eastAsia="Arial Unicode MS" w:cs="Times New Roman"/>
          <w:bCs/>
          <w:u w:color="000000"/>
          <w:lang w:val="nl-NL"/>
        </w:rPr>
        <w:t xml:space="preserve"> dubbele consulten gedaan.</w:t>
      </w:r>
      <w:r w:rsidR="00D04329" w:rsidRPr="00866EBF">
        <w:rPr>
          <w:rFonts w:eastAsia="Arial Unicode MS" w:cs="Times New Roman"/>
          <w:bCs/>
          <w:u w:color="000000"/>
          <w:lang w:val="nl-NL"/>
        </w:rPr>
        <w:t xml:space="preserve"> Het aantal contacten is</w:t>
      </w:r>
      <w:r w:rsidR="007277A3" w:rsidRPr="00866EBF">
        <w:rPr>
          <w:rFonts w:eastAsia="Arial Unicode MS" w:cs="Times New Roman"/>
          <w:bCs/>
          <w:u w:color="000000"/>
          <w:lang w:val="nl-NL"/>
        </w:rPr>
        <w:t xml:space="preserve"> </w:t>
      </w:r>
      <w:r w:rsidR="00CF2D0B" w:rsidRPr="00866EBF">
        <w:rPr>
          <w:rFonts w:eastAsia="Arial Unicode MS" w:cs="Times New Roman"/>
          <w:bCs/>
          <w:u w:color="000000"/>
          <w:lang w:val="nl-NL"/>
        </w:rPr>
        <w:t xml:space="preserve">weer </w:t>
      </w:r>
      <w:r w:rsidR="00A021FC" w:rsidRPr="00866EBF">
        <w:rPr>
          <w:rFonts w:eastAsia="Arial Unicode MS" w:cs="Times New Roman"/>
          <w:bCs/>
          <w:u w:color="000000"/>
          <w:lang w:val="nl-NL"/>
        </w:rPr>
        <w:t>gestegen</w:t>
      </w:r>
      <w:r w:rsidR="007277A3" w:rsidRPr="00866EBF">
        <w:rPr>
          <w:rFonts w:eastAsia="Arial Unicode MS" w:cs="Times New Roman"/>
          <w:bCs/>
          <w:u w:color="000000"/>
          <w:lang w:val="nl-NL"/>
        </w:rPr>
        <w:t xml:space="preserve"> </w:t>
      </w:r>
      <w:r w:rsidR="00D04329" w:rsidRPr="00866EBF">
        <w:rPr>
          <w:rFonts w:eastAsia="Arial Unicode MS" w:cs="Times New Roman"/>
          <w:bCs/>
          <w:u w:color="000000"/>
          <w:lang w:val="nl-NL"/>
        </w:rPr>
        <w:t>t</w:t>
      </w:r>
      <w:r w:rsidR="005748BF" w:rsidRPr="00866EBF">
        <w:rPr>
          <w:rFonts w:eastAsia="Arial Unicode MS" w:cs="Times New Roman"/>
          <w:bCs/>
          <w:u w:color="000000"/>
          <w:lang w:val="nl-NL"/>
        </w:rPr>
        <w:t>en opzichte van</w:t>
      </w:r>
      <w:r w:rsidR="00D04329" w:rsidRPr="00866EBF">
        <w:rPr>
          <w:rFonts w:eastAsia="Arial Unicode MS" w:cs="Times New Roman"/>
          <w:bCs/>
          <w:u w:color="000000"/>
          <w:lang w:val="nl-NL"/>
        </w:rPr>
        <w:t xml:space="preserve"> </w:t>
      </w:r>
      <w:r w:rsidR="007277A3" w:rsidRPr="00866EBF">
        <w:rPr>
          <w:rFonts w:eastAsia="Arial Unicode MS" w:cs="Times New Roman"/>
          <w:bCs/>
          <w:u w:color="000000"/>
          <w:lang w:val="nl-NL"/>
        </w:rPr>
        <w:t>vorig jaar</w:t>
      </w:r>
      <w:r w:rsidR="00D04329" w:rsidRPr="00866EBF">
        <w:rPr>
          <w:rFonts w:eastAsia="Arial Unicode MS" w:cs="Times New Roman"/>
          <w:bCs/>
          <w:u w:color="000000"/>
          <w:lang w:val="nl-NL"/>
        </w:rPr>
        <w:t xml:space="preserve">. </w:t>
      </w:r>
      <w:r w:rsidR="00CF2D0B" w:rsidRPr="00866EBF">
        <w:rPr>
          <w:rFonts w:eastAsia="Arial Unicode MS" w:cs="Times New Roman"/>
          <w:bCs/>
          <w:u w:color="000000"/>
          <w:lang w:val="nl-NL"/>
        </w:rPr>
        <w:t>In de leeftijdscategorie 0-17 jaar ziet de POH GGZ meer pati</w:t>
      </w:r>
      <w:r w:rsidR="00CF2D0B" w:rsidRPr="00866EBF">
        <w:rPr>
          <w:rFonts w:eastAsia="Arial Unicode MS" w:cs="Times New Roman"/>
          <w:color w:val="000000"/>
          <w:u w:color="000000"/>
          <w:lang w:val="nl-NL"/>
        </w:rPr>
        <w:t>ë</w:t>
      </w:r>
      <w:r w:rsidR="00CF2D0B" w:rsidRPr="00866EBF">
        <w:rPr>
          <w:rFonts w:eastAsia="Arial Unicode MS" w:cs="Times New Roman"/>
          <w:bCs/>
          <w:u w:color="000000"/>
          <w:lang w:val="nl-NL"/>
        </w:rPr>
        <w:t xml:space="preserve">nten t.o.v. andere praktijken in de HCDO. </w:t>
      </w:r>
    </w:p>
    <w:p w14:paraId="20B4C7FC" w14:textId="77777777" w:rsidR="00E416A9" w:rsidRPr="00866EBF" w:rsidRDefault="00E416A9" w:rsidP="00760213">
      <w:pPr>
        <w:pStyle w:val="Geenafstand"/>
        <w:rPr>
          <w:rFonts w:eastAsia="Arial Unicode MS" w:cs="Times New Roman"/>
          <w:bCs/>
          <w:u w:color="000000"/>
          <w:lang w:val="nl-NL"/>
        </w:rPr>
      </w:pPr>
    </w:p>
    <w:p w14:paraId="5268DB93" w14:textId="2400F815" w:rsidR="00A021FC" w:rsidRPr="00866EBF" w:rsidRDefault="002352D8">
      <w:pPr>
        <w:spacing w:after="200" w:line="276" w:lineRule="auto"/>
        <w:rPr>
          <w:rFonts w:cs="Times New Roman"/>
          <w:lang w:val="nl-NL"/>
        </w:rPr>
      </w:pPr>
      <w:r w:rsidRPr="00866EBF">
        <w:rPr>
          <w:rFonts w:cs="Times New Roman"/>
          <w:noProof/>
          <w:lang w:val="nl-NL" w:eastAsia="nl-NL"/>
        </w:rPr>
        <w:drawing>
          <wp:inline distT="0" distB="0" distL="0" distR="0" wp14:anchorId="10915D22" wp14:editId="57554EAD">
            <wp:extent cx="5756910" cy="160909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1609090"/>
                    </a:xfrm>
                    <a:prstGeom prst="rect">
                      <a:avLst/>
                    </a:prstGeom>
                    <a:noFill/>
                    <a:ln>
                      <a:noFill/>
                    </a:ln>
                  </pic:spPr>
                </pic:pic>
              </a:graphicData>
            </a:graphic>
          </wp:inline>
        </w:drawing>
      </w:r>
    </w:p>
    <w:p w14:paraId="1BBC65C1" w14:textId="69811BAF" w:rsidR="00CF2D0B" w:rsidRPr="00866EBF" w:rsidRDefault="002352D8">
      <w:pPr>
        <w:spacing w:after="200" w:line="276" w:lineRule="auto"/>
        <w:rPr>
          <w:rFonts w:cs="Times New Roman"/>
          <w:lang w:val="nl-NL"/>
        </w:rPr>
      </w:pPr>
      <w:r w:rsidRPr="00866EBF">
        <w:rPr>
          <w:rFonts w:cs="Times New Roman"/>
          <w:noProof/>
          <w:lang w:val="nl-NL" w:eastAsia="nl-NL"/>
        </w:rPr>
        <w:drawing>
          <wp:inline distT="0" distB="0" distL="0" distR="0" wp14:anchorId="2E419593" wp14:editId="25C74A7B">
            <wp:extent cx="5756910" cy="6858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685800"/>
                    </a:xfrm>
                    <a:prstGeom prst="rect">
                      <a:avLst/>
                    </a:prstGeom>
                    <a:noFill/>
                    <a:ln>
                      <a:noFill/>
                    </a:ln>
                  </pic:spPr>
                </pic:pic>
              </a:graphicData>
            </a:graphic>
          </wp:inline>
        </w:drawing>
      </w:r>
    </w:p>
    <w:p w14:paraId="191001F6" w14:textId="24DEE18C" w:rsidR="002352D8" w:rsidRPr="00866EBF" w:rsidRDefault="002352D8">
      <w:pPr>
        <w:spacing w:after="200" w:line="276" w:lineRule="auto"/>
        <w:rPr>
          <w:rFonts w:cs="Times New Roman"/>
          <w:lang w:val="nl-NL"/>
        </w:rPr>
      </w:pPr>
      <w:r w:rsidRPr="00866EBF">
        <w:rPr>
          <w:rFonts w:cs="Times New Roman"/>
          <w:noProof/>
          <w:lang w:val="nl-NL" w:eastAsia="nl-NL"/>
        </w:rPr>
        <w:drawing>
          <wp:inline distT="0" distB="0" distL="0" distR="0" wp14:anchorId="46F56617" wp14:editId="607BF20C">
            <wp:extent cx="5981700" cy="2590101"/>
            <wp:effectExtent l="0" t="0" r="0"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8158" cy="2597228"/>
                    </a:xfrm>
                    <a:prstGeom prst="rect">
                      <a:avLst/>
                    </a:prstGeom>
                    <a:noFill/>
                  </pic:spPr>
                </pic:pic>
              </a:graphicData>
            </a:graphic>
          </wp:inline>
        </w:drawing>
      </w:r>
    </w:p>
    <w:p w14:paraId="469F9256" w14:textId="79CCEC92" w:rsidR="002352D8" w:rsidRPr="00866EBF" w:rsidRDefault="002352D8">
      <w:pPr>
        <w:spacing w:after="200" w:line="276" w:lineRule="auto"/>
        <w:rPr>
          <w:rFonts w:cs="Times New Roman"/>
          <w:lang w:val="nl-NL"/>
        </w:rPr>
      </w:pPr>
      <w:r w:rsidRPr="00866EBF">
        <w:rPr>
          <w:rFonts w:cs="Times New Roman"/>
          <w:noProof/>
          <w:lang w:val="nl-NL" w:eastAsia="nl-NL"/>
        </w:rPr>
        <w:lastRenderedPageBreak/>
        <w:drawing>
          <wp:inline distT="0" distB="0" distL="0" distR="0" wp14:anchorId="70727EC1" wp14:editId="44C40B9C">
            <wp:extent cx="5981700" cy="2773317"/>
            <wp:effectExtent l="0" t="0" r="0"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5253" cy="2774964"/>
                    </a:xfrm>
                    <a:prstGeom prst="rect">
                      <a:avLst/>
                    </a:prstGeom>
                    <a:noFill/>
                  </pic:spPr>
                </pic:pic>
              </a:graphicData>
            </a:graphic>
          </wp:inline>
        </w:drawing>
      </w:r>
    </w:p>
    <w:p w14:paraId="5D74CF80" w14:textId="011F5CAB" w:rsidR="005F1756" w:rsidRPr="00866EBF" w:rsidRDefault="002352D8" w:rsidP="004F637F">
      <w:pPr>
        <w:pStyle w:val="Kop1"/>
        <w:rPr>
          <w:rFonts w:eastAsia="Arial Unicode MS" w:cs="Times New Roman"/>
          <w:b w:val="0"/>
          <w:bCs w:val="0"/>
          <w:u w:val="single"/>
        </w:rPr>
      </w:pPr>
      <w:bookmarkStart w:id="23" w:name="_Toc57629141"/>
      <w:r w:rsidRPr="00866EBF">
        <w:rPr>
          <w:rFonts w:eastAsia="Arial Unicode MS" w:cs="Times New Roman"/>
          <w:b w:val="0"/>
          <w:bCs w:val="0"/>
          <w:u w:val="single"/>
        </w:rPr>
        <w:t>P</w:t>
      </w:r>
      <w:r w:rsidR="005F1756" w:rsidRPr="00866EBF">
        <w:rPr>
          <w:rFonts w:eastAsia="Arial Unicode MS" w:cs="Times New Roman"/>
          <w:b w:val="0"/>
          <w:bCs w:val="0"/>
          <w:u w:val="single"/>
        </w:rPr>
        <w:t>reventie</w:t>
      </w:r>
      <w:bookmarkEnd w:id="23"/>
    </w:p>
    <w:p w14:paraId="654948D3" w14:textId="77777777" w:rsidR="005F1756" w:rsidRPr="00866EBF" w:rsidRDefault="005F1756" w:rsidP="00760213">
      <w:pPr>
        <w:pStyle w:val="Geenafstand"/>
        <w:rPr>
          <w:rFonts w:cs="Times New Roman"/>
          <w:lang w:val="nl-NL"/>
        </w:rPr>
      </w:pPr>
      <w:r w:rsidRPr="00866EBF">
        <w:rPr>
          <w:rFonts w:cs="Times New Roman"/>
          <w:lang w:val="nl-NL"/>
        </w:rPr>
        <w:t>Algemeen</w:t>
      </w:r>
    </w:p>
    <w:p w14:paraId="477BB300" w14:textId="707A0C7E" w:rsidR="005F1756" w:rsidRPr="00866EBF" w:rsidRDefault="005F1756" w:rsidP="00760213">
      <w:pPr>
        <w:pStyle w:val="Geenafstand"/>
        <w:rPr>
          <w:rFonts w:cs="Times New Roman"/>
          <w:lang w:val="nl-NL"/>
        </w:rPr>
      </w:pPr>
      <w:r w:rsidRPr="00866EBF">
        <w:rPr>
          <w:rFonts w:cs="Times New Roman"/>
          <w:lang w:val="nl-NL"/>
        </w:rPr>
        <w:t>Preventie van ziekte vormt in deze praktijk een belangrijk deel van de werkzaamheden. Het betreft preventie van baarmoederhalskanker (secundair), influenza (primair), hart- en vaatziekten (primair en secundair</w:t>
      </w:r>
      <w:r w:rsidR="005A7122" w:rsidRPr="00866EBF">
        <w:rPr>
          <w:rFonts w:cs="Times New Roman"/>
          <w:lang w:val="nl-NL"/>
        </w:rPr>
        <w:t>), diabetes</w:t>
      </w:r>
      <w:r w:rsidRPr="00866EBF">
        <w:rPr>
          <w:rFonts w:cs="Times New Roman"/>
          <w:lang w:val="nl-NL"/>
        </w:rPr>
        <w:t xml:space="preserve"> mellitus II (secundair en tertiair) en astma en COPD (secundair en tertiair).</w:t>
      </w:r>
    </w:p>
    <w:p w14:paraId="6F8ED380" w14:textId="77777777" w:rsidR="005F1756" w:rsidRPr="00866EBF" w:rsidRDefault="005F1756" w:rsidP="00760213">
      <w:pPr>
        <w:pStyle w:val="Geenafstand"/>
        <w:rPr>
          <w:rFonts w:cs="Times New Roman"/>
          <w:lang w:val="nl-NL"/>
        </w:rPr>
      </w:pPr>
    </w:p>
    <w:p w14:paraId="5554C0CC" w14:textId="00A3D7A9" w:rsidR="005F1756" w:rsidRPr="00866EBF" w:rsidRDefault="005F1756" w:rsidP="004F637F">
      <w:pPr>
        <w:pStyle w:val="Kop2"/>
        <w:rPr>
          <w:rFonts w:cs="Times New Roman"/>
          <w:b/>
          <w:bCs/>
          <w:u w:color="4F82BE"/>
        </w:rPr>
      </w:pPr>
      <w:bookmarkStart w:id="24" w:name="_Toc57629142"/>
      <w:r w:rsidRPr="00866EBF">
        <w:rPr>
          <w:rFonts w:cs="Times New Roman"/>
          <w:b/>
          <w:bCs/>
          <w:u w:color="4F82BE"/>
        </w:rPr>
        <w:t>Griepvaccinatie</w:t>
      </w:r>
      <w:bookmarkEnd w:id="24"/>
    </w:p>
    <w:p w14:paraId="2F753025" w14:textId="77777777" w:rsidR="005F1756" w:rsidRPr="00866EBF" w:rsidRDefault="005F1756" w:rsidP="00760213">
      <w:pPr>
        <w:pStyle w:val="Geenafstand"/>
        <w:rPr>
          <w:rFonts w:cs="Times New Roman"/>
          <w:lang w:val="nl-NL"/>
        </w:rPr>
      </w:pPr>
      <w:r w:rsidRPr="00866EBF">
        <w:rPr>
          <w:rFonts w:cs="Times New Roman"/>
          <w:lang w:val="nl-NL"/>
        </w:rPr>
        <w:t xml:space="preserve">In oktober </w:t>
      </w:r>
      <w:r w:rsidR="00821F05" w:rsidRPr="00866EBF">
        <w:rPr>
          <w:rFonts w:cs="Times New Roman"/>
          <w:lang w:val="nl-NL"/>
        </w:rPr>
        <w:t>20</w:t>
      </w:r>
      <w:r w:rsidR="00A021FC" w:rsidRPr="00866EBF">
        <w:rPr>
          <w:rFonts w:cs="Times New Roman"/>
          <w:lang w:val="nl-NL"/>
        </w:rPr>
        <w:t>1</w:t>
      </w:r>
      <w:r w:rsidR="00CF2D0B" w:rsidRPr="00866EBF">
        <w:rPr>
          <w:rFonts w:cs="Times New Roman"/>
          <w:lang w:val="nl-NL"/>
        </w:rPr>
        <w:t>9</w:t>
      </w:r>
      <w:r w:rsidR="00821F05" w:rsidRPr="00866EBF">
        <w:rPr>
          <w:rFonts w:cs="Times New Roman"/>
          <w:lang w:val="nl-NL"/>
        </w:rPr>
        <w:t xml:space="preserve"> </w:t>
      </w:r>
      <w:r w:rsidRPr="00866EBF">
        <w:rPr>
          <w:rFonts w:cs="Times New Roman"/>
          <w:lang w:val="nl-NL"/>
        </w:rPr>
        <w:t xml:space="preserve">werden </w:t>
      </w:r>
      <w:r w:rsidR="007277A3" w:rsidRPr="00866EBF">
        <w:rPr>
          <w:rFonts w:cs="Times New Roman"/>
          <w:lang w:val="nl-NL"/>
        </w:rPr>
        <w:t>11</w:t>
      </w:r>
      <w:r w:rsidR="001D1D92" w:rsidRPr="00866EBF">
        <w:rPr>
          <w:rFonts w:cs="Times New Roman"/>
          <w:lang w:val="nl-NL"/>
        </w:rPr>
        <w:t>7</w:t>
      </w:r>
      <w:r w:rsidR="004D04CF" w:rsidRPr="00866EBF">
        <w:rPr>
          <w:rFonts w:cs="Times New Roman"/>
          <w:lang w:val="nl-NL"/>
        </w:rPr>
        <w:t>8</w:t>
      </w:r>
      <w:r w:rsidR="001C759D" w:rsidRPr="00866EBF">
        <w:rPr>
          <w:rFonts w:cs="Times New Roman"/>
          <w:lang w:val="nl-NL"/>
        </w:rPr>
        <w:t xml:space="preserve"> </w:t>
      </w:r>
      <w:r w:rsidR="00856871" w:rsidRPr="00866EBF">
        <w:rPr>
          <w:rFonts w:cs="Times New Roman"/>
          <w:lang w:val="nl-NL"/>
        </w:rPr>
        <w:t xml:space="preserve">patiënten </w:t>
      </w:r>
      <w:r w:rsidRPr="00866EBF">
        <w:rPr>
          <w:rFonts w:cs="Times New Roman"/>
          <w:lang w:val="nl-NL"/>
        </w:rPr>
        <w:t>volgens de criteria van de NHG geselecteerd voor de griepprik,</w:t>
      </w:r>
      <w:r w:rsidR="007277A3" w:rsidRPr="00866EBF">
        <w:rPr>
          <w:rFonts w:cs="Times New Roman"/>
          <w:lang w:val="nl-NL"/>
        </w:rPr>
        <w:t xml:space="preserve"> dat was ruim meer dan de afgelopen jaren</w:t>
      </w:r>
      <w:r w:rsidRPr="00866EBF">
        <w:rPr>
          <w:rFonts w:cs="Times New Roman"/>
          <w:lang w:val="nl-NL"/>
        </w:rPr>
        <w:t xml:space="preserve">. </w:t>
      </w:r>
      <w:r w:rsidR="007277A3" w:rsidRPr="00866EBF">
        <w:rPr>
          <w:rFonts w:cs="Times New Roman"/>
          <w:lang w:val="nl-NL"/>
        </w:rPr>
        <w:t>Deze lijst werd gescreend op relevantie. De overgebleven patiënten</w:t>
      </w:r>
      <w:r w:rsidR="00856871" w:rsidRPr="00866EBF">
        <w:rPr>
          <w:rFonts w:cs="Times New Roman"/>
          <w:lang w:val="nl-NL"/>
        </w:rPr>
        <w:t>, b</w:t>
      </w:r>
      <w:r w:rsidRPr="00866EBF">
        <w:rPr>
          <w:rFonts w:cs="Times New Roman"/>
          <w:lang w:val="nl-NL"/>
        </w:rPr>
        <w:t>ehalve de patiënten die in het verleden aangegeven hadden geen prijs te stellen op deze vaccinatie ('weigeraars')</w:t>
      </w:r>
      <w:r w:rsidR="007277A3" w:rsidRPr="00866EBF">
        <w:rPr>
          <w:rFonts w:cs="Times New Roman"/>
          <w:lang w:val="nl-NL"/>
        </w:rPr>
        <w:t>, werden uitgenodigd</w:t>
      </w:r>
      <w:r w:rsidRPr="00866EBF">
        <w:rPr>
          <w:rFonts w:cs="Times New Roman"/>
          <w:lang w:val="nl-NL"/>
        </w:rPr>
        <w:t>.</w:t>
      </w:r>
    </w:p>
    <w:p w14:paraId="23C77AB4" w14:textId="67D3A82A" w:rsidR="00587994" w:rsidRDefault="001C759D" w:rsidP="00760213">
      <w:pPr>
        <w:pStyle w:val="Geenafstand"/>
        <w:rPr>
          <w:rFonts w:cs="Times New Roman"/>
          <w:lang w:val="nl-NL"/>
        </w:rPr>
      </w:pPr>
      <w:r w:rsidRPr="00866EBF">
        <w:rPr>
          <w:rFonts w:cs="Times New Roman"/>
          <w:lang w:val="nl-NL"/>
        </w:rPr>
        <w:t xml:space="preserve">In totaal hebben </w:t>
      </w:r>
      <w:r w:rsidR="002775DE" w:rsidRPr="00866EBF">
        <w:rPr>
          <w:rFonts w:cs="Times New Roman"/>
          <w:lang w:val="nl-NL"/>
        </w:rPr>
        <w:t>4</w:t>
      </w:r>
      <w:r w:rsidR="004D04CF" w:rsidRPr="00866EBF">
        <w:rPr>
          <w:rFonts w:cs="Times New Roman"/>
          <w:lang w:val="nl-NL"/>
        </w:rPr>
        <w:t>78</w:t>
      </w:r>
      <w:r w:rsidR="002775DE" w:rsidRPr="00866EBF">
        <w:rPr>
          <w:rFonts w:cs="Times New Roman"/>
          <w:lang w:val="nl-NL"/>
        </w:rPr>
        <w:t xml:space="preserve"> (</w:t>
      </w:r>
      <w:r w:rsidR="004D04CF" w:rsidRPr="00866EBF">
        <w:rPr>
          <w:rFonts w:cs="Times New Roman"/>
          <w:lang w:val="nl-NL"/>
        </w:rPr>
        <w:t>40,6</w:t>
      </w:r>
      <w:r w:rsidR="00856871" w:rsidRPr="00866EBF">
        <w:rPr>
          <w:rFonts w:cs="Times New Roman"/>
          <w:lang w:val="nl-NL"/>
        </w:rPr>
        <w:t xml:space="preserve">% van de geïndiceerde) </w:t>
      </w:r>
      <w:r w:rsidR="005F1756" w:rsidRPr="00866EBF">
        <w:rPr>
          <w:rFonts w:cs="Times New Roman"/>
          <w:lang w:val="nl-NL"/>
        </w:rPr>
        <w:t xml:space="preserve">patiënten de griepvaccinatie gehaald. Dit percentage is </w:t>
      </w:r>
      <w:r w:rsidR="004D04CF" w:rsidRPr="00866EBF">
        <w:rPr>
          <w:rFonts w:cs="Times New Roman"/>
          <w:lang w:val="nl-NL"/>
        </w:rPr>
        <w:t>weer wat</w:t>
      </w:r>
      <w:r w:rsidR="001D1D92" w:rsidRPr="00866EBF">
        <w:rPr>
          <w:rFonts w:cs="Times New Roman"/>
          <w:lang w:val="nl-NL"/>
        </w:rPr>
        <w:t xml:space="preserve"> hoger</w:t>
      </w:r>
      <w:r w:rsidR="007277A3" w:rsidRPr="00866EBF">
        <w:rPr>
          <w:rFonts w:cs="Times New Roman"/>
          <w:lang w:val="nl-NL"/>
        </w:rPr>
        <w:t xml:space="preserve"> dan </w:t>
      </w:r>
      <w:r w:rsidR="004D04CF" w:rsidRPr="00866EBF">
        <w:rPr>
          <w:rFonts w:cs="Times New Roman"/>
          <w:lang w:val="nl-NL"/>
        </w:rPr>
        <w:t>2018</w:t>
      </w:r>
      <w:r w:rsidR="007277A3" w:rsidRPr="00866EBF">
        <w:rPr>
          <w:rFonts w:cs="Times New Roman"/>
          <w:lang w:val="nl-NL"/>
        </w:rPr>
        <w:t xml:space="preserve"> (</w:t>
      </w:r>
      <w:r w:rsidR="001D1D92" w:rsidRPr="00866EBF">
        <w:rPr>
          <w:rFonts w:cs="Times New Roman"/>
          <w:lang w:val="nl-NL"/>
        </w:rPr>
        <w:t>3</w:t>
      </w:r>
      <w:r w:rsidR="004D04CF" w:rsidRPr="00866EBF">
        <w:rPr>
          <w:rFonts w:cs="Times New Roman"/>
          <w:lang w:val="nl-NL"/>
        </w:rPr>
        <w:t>7</w:t>
      </w:r>
      <w:r w:rsidR="00856871" w:rsidRPr="00866EBF">
        <w:rPr>
          <w:rFonts w:cs="Times New Roman"/>
          <w:lang w:val="nl-NL"/>
        </w:rPr>
        <w:t>%).</w:t>
      </w:r>
    </w:p>
    <w:p w14:paraId="3DE738DC" w14:textId="77777777" w:rsidR="00283AE1" w:rsidRPr="00866EBF" w:rsidRDefault="00283AE1" w:rsidP="00760213">
      <w:pPr>
        <w:pStyle w:val="Geenafstand"/>
        <w:rPr>
          <w:rFonts w:cs="Times New Roman"/>
          <w:lang w:val="nl-NL"/>
        </w:rPr>
      </w:pPr>
    </w:p>
    <w:tbl>
      <w:tblPr>
        <w:tblStyle w:val="Lichtearcering-accent5"/>
        <w:tblW w:w="920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266"/>
        <w:gridCol w:w="2267"/>
        <w:gridCol w:w="2267"/>
      </w:tblGrid>
      <w:tr w:rsidR="002775DE" w:rsidRPr="00103DBF" w14:paraId="41A4BBBB" w14:textId="77777777" w:rsidTr="007E493D">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9203" w:type="dxa"/>
            <w:gridSpan w:val="4"/>
          </w:tcPr>
          <w:p w14:paraId="36BB11C0" w14:textId="77777777" w:rsidR="002775DE" w:rsidRPr="00866EBF" w:rsidRDefault="002775DE"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Tabel: aantal patiënten geselecteerd voor de griepvaccinatie in 201</w:t>
            </w:r>
            <w:r w:rsidR="00CF2D0B" w:rsidRPr="00866EBF">
              <w:rPr>
                <w:rFonts w:eastAsia="Times New Roman" w:cs="Times New Roman"/>
                <w:color w:val="000000"/>
                <w:lang w:val="nl-NL" w:eastAsia="nl-NL"/>
              </w:rPr>
              <w:t>9</w:t>
            </w:r>
          </w:p>
        </w:tc>
      </w:tr>
      <w:tr w:rsidR="001931B7" w:rsidRPr="00866EBF" w14:paraId="6CED72D9" w14:textId="77777777" w:rsidTr="001931B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3" w:type="dxa"/>
            <w:noWrap/>
            <w:hideMark/>
          </w:tcPr>
          <w:p w14:paraId="67C2CBA0" w14:textId="77777777" w:rsidR="001931B7" w:rsidRPr="00866EBF" w:rsidRDefault="001931B7" w:rsidP="001931B7">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2266" w:type="dxa"/>
            <w:noWrap/>
          </w:tcPr>
          <w:p w14:paraId="370A9909" w14:textId="77777777" w:rsidR="001931B7" w:rsidRPr="00866EBF" w:rsidRDefault="00CF2D0B"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2017</w:t>
            </w:r>
          </w:p>
        </w:tc>
        <w:tc>
          <w:tcPr>
            <w:tcW w:w="2267" w:type="dxa"/>
          </w:tcPr>
          <w:p w14:paraId="2C9DB4EE" w14:textId="77777777" w:rsidR="001931B7" w:rsidRPr="00866EBF" w:rsidRDefault="001931B7"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201</w:t>
            </w:r>
            <w:r w:rsidR="00CF2D0B" w:rsidRPr="00866EBF">
              <w:rPr>
                <w:rFonts w:eastAsia="Times New Roman" w:cs="Times New Roman"/>
                <w:b/>
                <w:bCs/>
                <w:color w:val="000000"/>
                <w:lang w:val="nl-NL" w:eastAsia="nl-NL"/>
              </w:rPr>
              <w:t>8</w:t>
            </w:r>
          </w:p>
        </w:tc>
        <w:tc>
          <w:tcPr>
            <w:tcW w:w="2267" w:type="dxa"/>
            <w:noWrap/>
          </w:tcPr>
          <w:p w14:paraId="3932CCF4" w14:textId="77777777" w:rsidR="001931B7" w:rsidRPr="00866EBF" w:rsidRDefault="001931B7"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2</w:t>
            </w:r>
            <w:r w:rsidR="00CF2D0B" w:rsidRPr="00866EBF">
              <w:rPr>
                <w:rFonts w:eastAsia="Times New Roman" w:cs="Times New Roman"/>
                <w:b/>
                <w:bCs/>
                <w:color w:val="000000"/>
                <w:lang w:val="nl-NL" w:eastAsia="nl-NL"/>
              </w:rPr>
              <w:t>019</w:t>
            </w:r>
          </w:p>
        </w:tc>
      </w:tr>
      <w:tr w:rsidR="001931B7" w:rsidRPr="00866EBF" w14:paraId="1C3BB948" w14:textId="77777777" w:rsidTr="001931B7">
        <w:trPr>
          <w:trHeight w:val="434"/>
        </w:trPr>
        <w:tc>
          <w:tcPr>
            <w:cnfStyle w:val="001000000000" w:firstRow="0" w:lastRow="0" w:firstColumn="1" w:lastColumn="0" w:oddVBand="0" w:evenVBand="0" w:oddHBand="0" w:evenHBand="0" w:firstRowFirstColumn="0" w:firstRowLastColumn="0" w:lastRowFirstColumn="0" w:lastRowLastColumn="0"/>
            <w:tcW w:w="2403" w:type="dxa"/>
            <w:noWrap/>
            <w:hideMark/>
          </w:tcPr>
          <w:p w14:paraId="6C5BD03D" w14:textId="77777777" w:rsidR="001931B7" w:rsidRPr="00866EBF" w:rsidRDefault="001931B7" w:rsidP="001931B7">
            <w:pPr>
              <w:pStyle w:val="Geenafstand"/>
              <w:rPr>
                <w:rFonts w:eastAsia="Times New Roman" w:cs="Times New Roman"/>
                <w:color w:val="000000"/>
                <w:lang w:val="nl-NL" w:eastAsia="nl-NL"/>
              </w:rPr>
            </w:pPr>
            <w:r w:rsidRPr="00866EBF">
              <w:rPr>
                <w:rFonts w:eastAsia="Times New Roman" w:cs="Times New Roman"/>
                <w:color w:val="000000"/>
                <w:lang w:val="nl-NL" w:eastAsia="nl-NL"/>
              </w:rPr>
              <w:t>Gevaccineerd</w:t>
            </w:r>
          </w:p>
        </w:tc>
        <w:tc>
          <w:tcPr>
            <w:tcW w:w="2266" w:type="dxa"/>
            <w:noWrap/>
          </w:tcPr>
          <w:p w14:paraId="19509319" w14:textId="77777777" w:rsidR="001931B7" w:rsidRPr="00866EBF" w:rsidRDefault="00CF2D0B"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402</w:t>
            </w:r>
          </w:p>
        </w:tc>
        <w:tc>
          <w:tcPr>
            <w:tcW w:w="2267" w:type="dxa"/>
          </w:tcPr>
          <w:p w14:paraId="4327DEF4" w14:textId="77777777" w:rsidR="001931B7" w:rsidRPr="00866EBF" w:rsidRDefault="001931B7"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w:t>
            </w:r>
            <w:r w:rsidR="00CF2D0B" w:rsidRPr="00866EBF">
              <w:rPr>
                <w:rFonts w:eastAsia="Times New Roman" w:cs="Times New Roman"/>
                <w:color w:val="000000"/>
                <w:lang w:val="nl-NL" w:eastAsia="nl-NL"/>
              </w:rPr>
              <w:t>38</w:t>
            </w:r>
          </w:p>
        </w:tc>
        <w:tc>
          <w:tcPr>
            <w:tcW w:w="2267" w:type="dxa"/>
            <w:noWrap/>
          </w:tcPr>
          <w:p w14:paraId="6BA10B4F" w14:textId="77777777" w:rsidR="001931B7" w:rsidRPr="00866EBF" w:rsidRDefault="00821F25"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478</w:t>
            </w:r>
          </w:p>
        </w:tc>
      </w:tr>
      <w:tr w:rsidR="001931B7" w:rsidRPr="00866EBF" w14:paraId="79E1A0F7" w14:textId="77777777" w:rsidTr="001931B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3" w:type="dxa"/>
            <w:noWrap/>
            <w:hideMark/>
          </w:tcPr>
          <w:p w14:paraId="3A3FC211" w14:textId="77777777" w:rsidR="001931B7" w:rsidRPr="00866EBF" w:rsidRDefault="001931B7" w:rsidP="001931B7">
            <w:pPr>
              <w:pStyle w:val="Geenafstand"/>
              <w:rPr>
                <w:rFonts w:eastAsia="Times New Roman" w:cs="Times New Roman"/>
                <w:color w:val="000000"/>
                <w:lang w:val="nl-NL" w:eastAsia="nl-NL"/>
              </w:rPr>
            </w:pPr>
            <w:r w:rsidRPr="00866EBF">
              <w:rPr>
                <w:rFonts w:eastAsia="Times New Roman" w:cs="Times New Roman"/>
                <w:color w:val="000000"/>
                <w:lang w:val="nl-NL" w:eastAsia="nl-NL"/>
              </w:rPr>
              <w:t>0-60</w:t>
            </w:r>
          </w:p>
        </w:tc>
        <w:tc>
          <w:tcPr>
            <w:tcW w:w="2266" w:type="dxa"/>
            <w:noWrap/>
          </w:tcPr>
          <w:p w14:paraId="3B04E7E2" w14:textId="77777777" w:rsidR="001931B7" w:rsidRPr="00866EBF" w:rsidRDefault="00CF2D0B"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131</w:t>
            </w:r>
          </w:p>
        </w:tc>
        <w:tc>
          <w:tcPr>
            <w:tcW w:w="2267" w:type="dxa"/>
          </w:tcPr>
          <w:p w14:paraId="46409D8C" w14:textId="77777777" w:rsidR="001931B7" w:rsidRPr="00866EBF" w:rsidRDefault="001931B7"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r w:rsidR="00CF2D0B" w:rsidRPr="00866EBF">
              <w:rPr>
                <w:rFonts w:eastAsia="Times New Roman" w:cs="Times New Roman"/>
                <w:color w:val="000000"/>
                <w:lang w:val="nl-NL" w:eastAsia="nl-NL"/>
              </w:rPr>
              <w:t>54</w:t>
            </w:r>
          </w:p>
        </w:tc>
        <w:tc>
          <w:tcPr>
            <w:tcW w:w="2267" w:type="dxa"/>
            <w:noWrap/>
          </w:tcPr>
          <w:p w14:paraId="37E8D289" w14:textId="77777777" w:rsidR="001931B7" w:rsidRPr="00866EBF" w:rsidRDefault="004D04CF"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169</w:t>
            </w:r>
          </w:p>
        </w:tc>
      </w:tr>
      <w:tr w:rsidR="001931B7" w:rsidRPr="00866EBF" w14:paraId="049D47CA" w14:textId="77777777" w:rsidTr="001931B7">
        <w:trPr>
          <w:trHeight w:val="434"/>
        </w:trPr>
        <w:tc>
          <w:tcPr>
            <w:cnfStyle w:val="001000000000" w:firstRow="0" w:lastRow="0" w:firstColumn="1" w:lastColumn="0" w:oddVBand="0" w:evenVBand="0" w:oddHBand="0" w:evenHBand="0" w:firstRowFirstColumn="0" w:firstRowLastColumn="0" w:lastRowFirstColumn="0" w:lastRowLastColumn="0"/>
            <w:tcW w:w="2403" w:type="dxa"/>
            <w:noWrap/>
            <w:hideMark/>
          </w:tcPr>
          <w:p w14:paraId="5FE923B5" w14:textId="77777777" w:rsidR="001931B7" w:rsidRPr="00866EBF" w:rsidRDefault="001931B7" w:rsidP="001931B7">
            <w:pPr>
              <w:pStyle w:val="Geenafstand"/>
              <w:rPr>
                <w:rFonts w:eastAsia="Times New Roman" w:cs="Times New Roman"/>
                <w:lang w:val="nl-NL" w:eastAsia="nl-NL"/>
              </w:rPr>
            </w:pPr>
            <w:r w:rsidRPr="00866EBF">
              <w:rPr>
                <w:rFonts w:eastAsia="Times New Roman" w:cs="Times New Roman"/>
                <w:lang w:val="nl-NL" w:eastAsia="nl-NL"/>
              </w:rPr>
              <w:t>60-65</w:t>
            </w:r>
          </w:p>
        </w:tc>
        <w:tc>
          <w:tcPr>
            <w:tcW w:w="2266" w:type="dxa"/>
            <w:noWrap/>
          </w:tcPr>
          <w:p w14:paraId="0E0BB9E3" w14:textId="77777777" w:rsidR="001931B7" w:rsidRPr="00866EBF" w:rsidRDefault="00CF2D0B"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55</w:t>
            </w:r>
          </w:p>
        </w:tc>
        <w:tc>
          <w:tcPr>
            <w:tcW w:w="2267" w:type="dxa"/>
          </w:tcPr>
          <w:p w14:paraId="72E6F8DA" w14:textId="77777777" w:rsidR="001931B7" w:rsidRPr="00866EBF" w:rsidRDefault="00CF2D0B"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63</w:t>
            </w:r>
          </w:p>
        </w:tc>
        <w:tc>
          <w:tcPr>
            <w:tcW w:w="2267" w:type="dxa"/>
            <w:noWrap/>
          </w:tcPr>
          <w:p w14:paraId="21E5B6A9" w14:textId="77777777" w:rsidR="001931B7" w:rsidRPr="00866EBF" w:rsidRDefault="004D04CF"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66</w:t>
            </w:r>
          </w:p>
        </w:tc>
      </w:tr>
      <w:tr w:rsidR="001931B7" w:rsidRPr="00866EBF" w14:paraId="02A2A5DC" w14:textId="77777777" w:rsidTr="001931B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403" w:type="dxa"/>
            <w:noWrap/>
            <w:hideMark/>
          </w:tcPr>
          <w:p w14:paraId="20D7D46C" w14:textId="77777777" w:rsidR="001931B7" w:rsidRPr="00866EBF" w:rsidRDefault="001931B7" w:rsidP="001931B7">
            <w:pPr>
              <w:pStyle w:val="Geenafstand"/>
              <w:rPr>
                <w:rFonts w:eastAsia="Times New Roman" w:cs="Times New Roman"/>
                <w:color w:val="000000"/>
                <w:lang w:val="nl-NL" w:eastAsia="nl-NL"/>
              </w:rPr>
            </w:pPr>
            <w:r w:rsidRPr="00866EBF">
              <w:rPr>
                <w:rFonts w:eastAsia="Times New Roman" w:cs="Times New Roman"/>
                <w:color w:val="000000"/>
                <w:lang w:val="nl-NL" w:eastAsia="nl-NL"/>
              </w:rPr>
              <w:t>65+</w:t>
            </w:r>
          </w:p>
        </w:tc>
        <w:tc>
          <w:tcPr>
            <w:tcW w:w="2266" w:type="dxa"/>
            <w:noWrap/>
          </w:tcPr>
          <w:p w14:paraId="12FCE404" w14:textId="77777777" w:rsidR="001931B7" w:rsidRPr="00866EBF" w:rsidRDefault="00CF2D0B"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216</w:t>
            </w:r>
          </w:p>
        </w:tc>
        <w:tc>
          <w:tcPr>
            <w:tcW w:w="2267" w:type="dxa"/>
          </w:tcPr>
          <w:p w14:paraId="0AC42A73" w14:textId="77777777" w:rsidR="001931B7" w:rsidRPr="00866EBF" w:rsidRDefault="001931B7"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r w:rsidR="00CF2D0B" w:rsidRPr="00866EBF">
              <w:rPr>
                <w:rFonts w:eastAsia="Times New Roman" w:cs="Times New Roman"/>
                <w:color w:val="000000"/>
                <w:lang w:val="nl-NL" w:eastAsia="nl-NL"/>
              </w:rPr>
              <w:t>21</w:t>
            </w:r>
          </w:p>
        </w:tc>
        <w:tc>
          <w:tcPr>
            <w:tcW w:w="2267" w:type="dxa"/>
            <w:noWrap/>
          </w:tcPr>
          <w:p w14:paraId="229D2BB6" w14:textId="77777777" w:rsidR="001931B7" w:rsidRPr="00866EBF" w:rsidRDefault="004D04CF" w:rsidP="001931B7">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243</w:t>
            </w:r>
          </w:p>
        </w:tc>
      </w:tr>
      <w:tr w:rsidR="001931B7" w:rsidRPr="00866EBF" w14:paraId="52682F99" w14:textId="77777777" w:rsidTr="001931B7">
        <w:trPr>
          <w:trHeight w:val="434"/>
        </w:trPr>
        <w:tc>
          <w:tcPr>
            <w:cnfStyle w:val="001000000000" w:firstRow="0" w:lastRow="0" w:firstColumn="1" w:lastColumn="0" w:oddVBand="0" w:evenVBand="0" w:oddHBand="0" w:evenHBand="0" w:firstRowFirstColumn="0" w:firstRowLastColumn="0" w:lastRowFirstColumn="0" w:lastRowLastColumn="0"/>
            <w:tcW w:w="2403" w:type="dxa"/>
            <w:noWrap/>
            <w:hideMark/>
          </w:tcPr>
          <w:p w14:paraId="34C19A00" w14:textId="77777777" w:rsidR="001931B7" w:rsidRPr="00866EBF" w:rsidRDefault="001931B7" w:rsidP="001931B7">
            <w:pPr>
              <w:pStyle w:val="Geenafstand"/>
              <w:rPr>
                <w:rFonts w:eastAsia="Times New Roman" w:cs="Times New Roman"/>
                <w:color w:val="000000"/>
                <w:lang w:val="nl-NL" w:eastAsia="nl-NL"/>
              </w:rPr>
            </w:pPr>
            <w:r w:rsidRPr="00866EBF">
              <w:rPr>
                <w:rFonts w:eastAsia="Times New Roman" w:cs="Times New Roman"/>
                <w:color w:val="000000"/>
                <w:lang w:val="nl-NL" w:eastAsia="nl-NL"/>
              </w:rPr>
              <w:t>Geïndiceerd</w:t>
            </w:r>
          </w:p>
        </w:tc>
        <w:tc>
          <w:tcPr>
            <w:tcW w:w="2266" w:type="dxa"/>
            <w:noWrap/>
          </w:tcPr>
          <w:p w14:paraId="023DCADF" w14:textId="77777777" w:rsidR="001931B7" w:rsidRPr="00866EBF" w:rsidRDefault="00CF2D0B"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1184</w:t>
            </w:r>
          </w:p>
        </w:tc>
        <w:tc>
          <w:tcPr>
            <w:tcW w:w="2267" w:type="dxa"/>
          </w:tcPr>
          <w:p w14:paraId="179C8177" w14:textId="77777777" w:rsidR="001931B7" w:rsidRPr="00866EBF" w:rsidRDefault="001931B7"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r w:rsidR="00CF2D0B" w:rsidRPr="00866EBF">
              <w:rPr>
                <w:rFonts w:eastAsia="Times New Roman" w:cs="Times New Roman"/>
                <w:color w:val="000000"/>
                <w:lang w:val="nl-NL" w:eastAsia="nl-NL"/>
              </w:rPr>
              <w:t>170</w:t>
            </w:r>
          </w:p>
        </w:tc>
        <w:tc>
          <w:tcPr>
            <w:tcW w:w="2267" w:type="dxa"/>
            <w:noWrap/>
          </w:tcPr>
          <w:p w14:paraId="6A1F6B67" w14:textId="77777777" w:rsidR="001931B7" w:rsidRPr="00866EBF" w:rsidRDefault="004D04CF" w:rsidP="001931B7">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1178</w:t>
            </w:r>
          </w:p>
        </w:tc>
      </w:tr>
    </w:tbl>
    <w:p w14:paraId="01F6F0FB" w14:textId="77777777" w:rsidR="00587994" w:rsidRPr="00866EBF" w:rsidRDefault="00587994" w:rsidP="00760213">
      <w:pPr>
        <w:pStyle w:val="Geenafstand"/>
        <w:rPr>
          <w:rFonts w:cs="Times New Roman"/>
          <w:lang w:val="nl-NL"/>
        </w:rPr>
      </w:pPr>
    </w:p>
    <w:p w14:paraId="5B4648C3" w14:textId="2A91E480" w:rsidR="005F1756" w:rsidRPr="00866EBF" w:rsidRDefault="005F1756" w:rsidP="004F637F">
      <w:pPr>
        <w:pStyle w:val="Kop2"/>
        <w:rPr>
          <w:rFonts w:cs="Times New Roman"/>
          <w:b/>
          <w:bCs/>
          <w:u w:color="4F82BE"/>
        </w:rPr>
      </w:pPr>
      <w:bookmarkStart w:id="25" w:name="_Toc57629143"/>
      <w:r w:rsidRPr="00866EBF">
        <w:rPr>
          <w:rFonts w:cs="Times New Roman"/>
          <w:b/>
          <w:bCs/>
          <w:u w:color="4F82BE"/>
        </w:rPr>
        <w:t>Baarmoederhalskanker</w:t>
      </w:r>
      <w:bookmarkEnd w:id="25"/>
    </w:p>
    <w:p w14:paraId="326243D2" w14:textId="77777777" w:rsidR="005F1756" w:rsidRPr="00866EBF" w:rsidRDefault="00992709" w:rsidP="00760213">
      <w:pPr>
        <w:pStyle w:val="Geenafstand"/>
        <w:rPr>
          <w:rFonts w:cs="Times New Roman"/>
          <w:lang w:val="nl-NL"/>
        </w:rPr>
      </w:pPr>
      <w:r w:rsidRPr="00866EBF">
        <w:rPr>
          <w:rFonts w:cs="Times New Roman"/>
          <w:lang w:val="nl-NL"/>
        </w:rPr>
        <w:t xml:space="preserve">Sinds 2017 is de nieuwe screening op baarmoederhalskanker van start gegaan. </w:t>
      </w:r>
      <w:r w:rsidR="0097003C" w:rsidRPr="00866EBF">
        <w:rPr>
          <w:rFonts w:cs="Times New Roman"/>
          <w:lang w:val="nl-NL"/>
        </w:rPr>
        <w:t>Patiënten</w:t>
      </w:r>
      <w:r w:rsidRPr="00866EBF">
        <w:rPr>
          <w:rFonts w:cs="Times New Roman"/>
          <w:lang w:val="nl-NL"/>
        </w:rPr>
        <w:t xml:space="preserve"> krijgen een oproep toegestuurd buiten de praktijk om.</w:t>
      </w:r>
      <w:bookmarkStart w:id="26" w:name="_Hlk529265439"/>
      <w:r w:rsidRPr="00866EBF">
        <w:rPr>
          <w:rFonts w:cs="Times New Roman"/>
          <w:lang w:val="nl-NL"/>
        </w:rPr>
        <w:t xml:space="preserve"> In to</w:t>
      </w:r>
      <w:r w:rsidR="00653221" w:rsidRPr="00866EBF">
        <w:rPr>
          <w:rFonts w:cs="Times New Roman"/>
          <w:lang w:val="nl-NL"/>
        </w:rPr>
        <w:t xml:space="preserve">taal hebben </w:t>
      </w:r>
      <w:r w:rsidR="00B51EA9" w:rsidRPr="00866EBF">
        <w:rPr>
          <w:rFonts w:cs="Times New Roman"/>
          <w:lang w:val="nl-NL"/>
        </w:rPr>
        <w:t>105</w:t>
      </w:r>
      <w:r w:rsidRPr="00866EBF">
        <w:rPr>
          <w:rFonts w:cs="Times New Roman"/>
          <w:lang w:val="nl-NL"/>
        </w:rPr>
        <w:t xml:space="preserve"> vrouwen een uitstrijkje laten maken in 201</w:t>
      </w:r>
      <w:r w:rsidR="00927E21" w:rsidRPr="00866EBF">
        <w:rPr>
          <w:rFonts w:cs="Times New Roman"/>
          <w:lang w:val="nl-NL"/>
        </w:rPr>
        <w:t>9</w:t>
      </w:r>
      <w:r w:rsidRPr="00866EBF">
        <w:rPr>
          <w:rFonts w:cs="Times New Roman"/>
          <w:lang w:val="nl-NL"/>
        </w:rPr>
        <w:t xml:space="preserve">. </w:t>
      </w:r>
      <w:r w:rsidR="00653221" w:rsidRPr="00866EBF">
        <w:rPr>
          <w:rFonts w:cs="Times New Roman"/>
          <w:lang w:val="nl-NL"/>
        </w:rPr>
        <w:t xml:space="preserve">Vorig jaar waren dat er </w:t>
      </w:r>
      <w:r w:rsidR="00B51EA9" w:rsidRPr="00866EBF">
        <w:rPr>
          <w:rFonts w:cs="Times New Roman"/>
          <w:lang w:val="nl-NL"/>
        </w:rPr>
        <w:t>39.</w:t>
      </w:r>
    </w:p>
    <w:p w14:paraId="7ED0A71A" w14:textId="77777777" w:rsidR="004F637F" w:rsidRPr="00866EBF" w:rsidRDefault="004F637F" w:rsidP="00760213">
      <w:pPr>
        <w:pStyle w:val="Geenafstand"/>
        <w:rPr>
          <w:rFonts w:eastAsia="Arial Unicode MS" w:cs="Times New Roman"/>
          <w:color w:val="FF0000"/>
          <w:u w:color="000000"/>
          <w:lang w:val="nl-NL"/>
        </w:rPr>
      </w:pPr>
    </w:p>
    <w:p w14:paraId="36AE065C" w14:textId="14C2D72A" w:rsidR="005F1756" w:rsidRPr="00866EBF" w:rsidRDefault="005F48FC" w:rsidP="004F637F">
      <w:pPr>
        <w:pStyle w:val="Kop2"/>
        <w:rPr>
          <w:rFonts w:cs="Times New Roman"/>
          <w:b/>
          <w:bCs/>
        </w:rPr>
      </w:pPr>
      <w:bookmarkStart w:id="27" w:name="_Toc57629144"/>
      <w:bookmarkEnd w:id="26"/>
      <w:r w:rsidRPr="00866EBF">
        <w:rPr>
          <w:rFonts w:cs="Times New Roman"/>
          <w:b/>
          <w:bCs/>
        </w:rPr>
        <w:t>Chronische aandoeningen</w:t>
      </w:r>
      <w:bookmarkEnd w:id="27"/>
    </w:p>
    <w:p w14:paraId="4D36CF89" w14:textId="77777777" w:rsidR="00F63EAB" w:rsidRPr="00866EBF" w:rsidRDefault="005F1756" w:rsidP="00760213">
      <w:pPr>
        <w:pStyle w:val="Geenafstand"/>
        <w:rPr>
          <w:rFonts w:cs="Times New Roman"/>
          <w:lang w:val="nl-NL"/>
        </w:rPr>
      </w:pPr>
      <w:r w:rsidRPr="00866EBF">
        <w:rPr>
          <w:rFonts w:cs="Times New Roman"/>
          <w:lang w:val="nl-NL"/>
        </w:rPr>
        <w:t xml:space="preserve">In </w:t>
      </w:r>
      <w:r w:rsidR="00D00542" w:rsidRPr="00866EBF">
        <w:rPr>
          <w:rFonts w:cs="Times New Roman"/>
          <w:lang w:val="nl-NL"/>
        </w:rPr>
        <w:t>onderstaande tabel</w:t>
      </w:r>
      <w:r w:rsidR="001C759D" w:rsidRPr="00866EBF">
        <w:rPr>
          <w:rFonts w:cs="Times New Roman"/>
          <w:lang w:val="nl-NL"/>
        </w:rPr>
        <w:t xml:space="preserve"> staan de chronische aandoeningen weergegeven</w:t>
      </w:r>
      <w:r w:rsidR="004843E2" w:rsidRPr="00866EBF">
        <w:rPr>
          <w:rFonts w:cs="Times New Roman"/>
          <w:lang w:val="nl-NL"/>
        </w:rPr>
        <w:t xml:space="preserve"> verdeeld over de categorieën cardiovasculair, metabool, longen, GG, verslaving en maligniteiten, afgezet tegen de getallen van het </w:t>
      </w:r>
      <w:proofErr w:type="spellStart"/>
      <w:r w:rsidR="004843E2" w:rsidRPr="00866EBF">
        <w:rPr>
          <w:rFonts w:cs="Times New Roman"/>
          <w:lang w:val="nl-NL"/>
        </w:rPr>
        <w:t>N</w:t>
      </w:r>
      <w:r w:rsidR="00F63EAB" w:rsidRPr="00866EBF">
        <w:rPr>
          <w:rFonts w:cs="Times New Roman"/>
          <w:lang w:val="nl-NL"/>
        </w:rPr>
        <w:t>ivel</w:t>
      </w:r>
      <w:proofErr w:type="spellEnd"/>
      <w:r w:rsidR="004843E2" w:rsidRPr="00866EBF">
        <w:rPr>
          <w:rFonts w:cs="Times New Roman"/>
          <w:lang w:val="nl-NL"/>
        </w:rPr>
        <w:t>.</w:t>
      </w:r>
      <w:r w:rsidR="005F48FC" w:rsidRPr="00866EBF">
        <w:rPr>
          <w:rFonts w:cs="Times New Roman"/>
          <w:lang w:val="nl-NL"/>
        </w:rPr>
        <w:t xml:space="preserve"> Opvallend is dat we</w:t>
      </w:r>
      <w:r w:rsidR="00130774" w:rsidRPr="00866EBF">
        <w:rPr>
          <w:rFonts w:cs="Times New Roman"/>
          <w:lang w:val="nl-NL"/>
        </w:rPr>
        <w:t xml:space="preserve"> met name</w:t>
      </w:r>
      <w:r w:rsidR="005F48FC" w:rsidRPr="00866EBF">
        <w:rPr>
          <w:rFonts w:cs="Times New Roman"/>
          <w:lang w:val="nl-NL"/>
        </w:rPr>
        <w:t xml:space="preserve"> qua </w:t>
      </w:r>
      <w:r w:rsidR="00130774" w:rsidRPr="00866EBF">
        <w:rPr>
          <w:rFonts w:cs="Times New Roman"/>
          <w:lang w:val="nl-NL"/>
        </w:rPr>
        <w:t>cardiovasculaire aandoeningen er</w:t>
      </w:r>
      <w:r w:rsidR="005748BF" w:rsidRPr="00866EBF">
        <w:rPr>
          <w:rFonts w:cs="Times New Roman"/>
          <w:lang w:val="nl-NL"/>
        </w:rPr>
        <w:t>g</w:t>
      </w:r>
      <w:r w:rsidR="00130774" w:rsidRPr="00866EBF">
        <w:rPr>
          <w:rFonts w:cs="Times New Roman"/>
          <w:lang w:val="nl-NL"/>
        </w:rPr>
        <w:t xml:space="preserve"> laag zitten in vergelijking met het </w:t>
      </w:r>
      <w:proofErr w:type="spellStart"/>
      <w:r w:rsidR="00130774" w:rsidRPr="00866EBF">
        <w:rPr>
          <w:rFonts w:cs="Times New Roman"/>
          <w:lang w:val="nl-NL"/>
        </w:rPr>
        <w:t>Nivel</w:t>
      </w:r>
      <w:proofErr w:type="spellEnd"/>
      <w:r w:rsidR="005F48FC" w:rsidRPr="00866EBF">
        <w:rPr>
          <w:rFonts w:cs="Times New Roman"/>
          <w:lang w:val="nl-NL"/>
        </w:rPr>
        <w:t>.</w:t>
      </w:r>
      <w:r w:rsidR="00130774" w:rsidRPr="00866EBF">
        <w:rPr>
          <w:rFonts w:cs="Times New Roman"/>
          <w:lang w:val="nl-NL"/>
        </w:rPr>
        <w:t xml:space="preserve"> Ook qua aantal diabeten zitten we laag. Mogelijk is dit te verklaren doordat we relatief weinig ouderen hebbe</w:t>
      </w:r>
      <w:r w:rsidR="00A02DB2" w:rsidRPr="00866EBF">
        <w:rPr>
          <w:rFonts w:cs="Times New Roman"/>
          <w:lang w:val="nl-NL"/>
        </w:rPr>
        <w:t>n</w:t>
      </w:r>
      <w:r w:rsidR="00130774" w:rsidRPr="00866EBF">
        <w:rPr>
          <w:rFonts w:cs="Times New Roman"/>
          <w:lang w:val="nl-NL"/>
        </w:rPr>
        <w:t xml:space="preserve">. </w:t>
      </w:r>
      <w:r w:rsidR="005F48FC" w:rsidRPr="00866EBF">
        <w:rPr>
          <w:rFonts w:cs="Times New Roman"/>
          <w:lang w:val="nl-NL"/>
        </w:rPr>
        <w:t xml:space="preserve"> </w:t>
      </w:r>
      <w:r w:rsidR="00A02DB2" w:rsidRPr="00866EBF">
        <w:rPr>
          <w:rFonts w:cs="Times New Roman"/>
          <w:lang w:val="nl-NL"/>
        </w:rPr>
        <w:t xml:space="preserve">We hebben </w:t>
      </w:r>
      <w:r w:rsidR="005748BF" w:rsidRPr="00866EBF">
        <w:rPr>
          <w:rFonts w:cs="Times New Roman"/>
          <w:lang w:val="nl-NL"/>
        </w:rPr>
        <w:t xml:space="preserve">wel </w:t>
      </w:r>
      <w:r w:rsidR="00A02DB2" w:rsidRPr="00866EBF">
        <w:rPr>
          <w:rFonts w:cs="Times New Roman"/>
          <w:lang w:val="nl-NL"/>
        </w:rPr>
        <w:t xml:space="preserve">relatief veel </w:t>
      </w:r>
      <w:r w:rsidR="005748BF" w:rsidRPr="00866EBF">
        <w:rPr>
          <w:rFonts w:cs="Times New Roman"/>
          <w:lang w:val="nl-NL"/>
        </w:rPr>
        <w:t>patiënten</w:t>
      </w:r>
      <w:r w:rsidR="00A02DB2" w:rsidRPr="00866EBF">
        <w:rPr>
          <w:rFonts w:cs="Times New Roman"/>
          <w:lang w:val="nl-NL"/>
        </w:rPr>
        <w:t xml:space="preserve"> van middelbare leeftijd wat mog</w:t>
      </w:r>
      <w:r w:rsidR="001A4411" w:rsidRPr="00866EBF">
        <w:rPr>
          <w:rFonts w:cs="Times New Roman"/>
          <w:lang w:val="nl-NL"/>
        </w:rPr>
        <w:t xml:space="preserve">elijk verklaart dat we </w:t>
      </w:r>
      <w:r w:rsidR="00A02DB2" w:rsidRPr="00866EBF">
        <w:rPr>
          <w:rFonts w:cs="Times New Roman"/>
          <w:lang w:val="nl-NL"/>
        </w:rPr>
        <w:t xml:space="preserve">vaak de diagnose </w:t>
      </w:r>
      <w:r w:rsidR="005F48FC" w:rsidRPr="00866EBF">
        <w:rPr>
          <w:rFonts w:cs="Times New Roman"/>
          <w:lang w:val="nl-NL"/>
        </w:rPr>
        <w:t xml:space="preserve">angststoornis, </w:t>
      </w:r>
      <w:proofErr w:type="spellStart"/>
      <w:r w:rsidR="005F48FC" w:rsidRPr="00866EBF">
        <w:rPr>
          <w:rFonts w:cs="Times New Roman"/>
          <w:lang w:val="nl-NL"/>
        </w:rPr>
        <w:t>surmenage</w:t>
      </w:r>
      <w:proofErr w:type="spellEnd"/>
      <w:r w:rsidR="005F48FC" w:rsidRPr="00866EBF">
        <w:rPr>
          <w:rFonts w:cs="Times New Roman"/>
          <w:lang w:val="nl-NL"/>
        </w:rPr>
        <w:t xml:space="preserve"> en bur</w:t>
      </w:r>
      <w:r w:rsidR="0053080C" w:rsidRPr="00866EBF">
        <w:rPr>
          <w:rFonts w:cs="Times New Roman"/>
          <w:lang w:val="nl-NL"/>
        </w:rPr>
        <w:t>n</w:t>
      </w:r>
      <w:r w:rsidR="004C16D6" w:rsidRPr="00866EBF">
        <w:rPr>
          <w:rFonts w:cs="Times New Roman"/>
          <w:lang w:val="nl-NL"/>
        </w:rPr>
        <w:t>-</w:t>
      </w:r>
      <w:r w:rsidR="005F48FC" w:rsidRPr="00866EBF">
        <w:rPr>
          <w:rFonts w:cs="Times New Roman"/>
          <w:lang w:val="nl-NL"/>
        </w:rPr>
        <w:t>out</w:t>
      </w:r>
      <w:r w:rsidR="00A02DB2" w:rsidRPr="00866EBF">
        <w:rPr>
          <w:rFonts w:cs="Times New Roman"/>
          <w:lang w:val="nl-NL"/>
        </w:rPr>
        <w:t xml:space="preserve"> stellen </w:t>
      </w:r>
      <w:r w:rsidR="005748BF" w:rsidRPr="00866EBF">
        <w:rPr>
          <w:rFonts w:cs="Times New Roman"/>
          <w:lang w:val="nl-NL"/>
        </w:rPr>
        <w:t>in vergelijking met</w:t>
      </w:r>
      <w:r w:rsidR="00A02DB2" w:rsidRPr="00866EBF">
        <w:rPr>
          <w:rFonts w:cs="Times New Roman"/>
          <w:lang w:val="nl-NL"/>
        </w:rPr>
        <w:t xml:space="preserve"> het landelijke </w:t>
      </w:r>
      <w:r w:rsidR="005748BF" w:rsidRPr="00866EBF">
        <w:rPr>
          <w:rFonts w:cs="Times New Roman"/>
          <w:lang w:val="nl-NL"/>
        </w:rPr>
        <w:t>gemiddelde</w:t>
      </w:r>
      <w:r w:rsidR="005F48FC" w:rsidRPr="00866EBF">
        <w:rPr>
          <w:rFonts w:cs="Times New Roman"/>
          <w:lang w:val="nl-NL"/>
        </w:rPr>
        <w:t xml:space="preserve">. </w:t>
      </w:r>
      <w:r w:rsidR="00A02DB2" w:rsidRPr="00866EBF">
        <w:rPr>
          <w:rFonts w:cs="Times New Roman"/>
          <w:lang w:val="nl-NL"/>
        </w:rPr>
        <w:t>Qua maligniteiten komen onze getallen redelijk ove</w:t>
      </w:r>
      <w:r w:rsidR="001A4411" w:rsidRPr="00866EBF">
        <w:rPr>
          <w:rFonts w:cs="Times New Roman"/>
          <w:lang w:val="nl-NL"/>
        </w:rPr>
        <w:t>reen met de landelijke cijfers, behalve qua prostaatkanker zitten we laag. Ook dit laatste heeft waarschijnlijk te maken met de relatief jonge praktijk.</w:t>
      </w:r>
      <w:r w:rsidR="004C16D6" w:rsidRPr="00866EBF">
        <w:rPr>
          <w:rFonts w:cs="Times New Roman"/>
          <w:lang w:val="nl-NL"/>
        </w:rPr>
        <w:t xml:space="preserve"> </w:t>
      </w:r>
    </w:p>
    <w:p w14:paraId="4AC4ABFC" w14:textId="613BB595" w:rsidR="00262269" w:rsidRDefault="00262269">
      <w:pPr>
        <w:spacing w:after="200" w:line="276" w:lineRule="auto"/>
        <w:rPr>
          <w:rFonts w:cs="Times New Roman"/>
          <w:lang w:val="nl-NL"/>
        </w:rPr>
      </w:pPr>
      <w:r>
        <w:rPr>
          <w:rFonts w:cs="Times New Roman"/>
          <w:lang w:val="nl-NL"/>
        </w:rPr>
        <w:br w:type="page"/>
      </w:r>
    </w:p>
    <w:tbl>
      <w:tblPr>
        <w:tblStyle w:val="Lichtearcering-accent5"/>
        <w:tblW w:w="9787" w:type="dxa"/>
        <w:tblLook w:val="04A0" w:firstRow="1" w:lastRow="0" w:firstColumn="1" w:lastColumn="0" w:noHBand="0" w:noVBand="1"/>
      </w:tblPr>
      <w:tblGrid>
        <w:gridCol w:w="993"/>
        <w:gridCol w:w="4536"/>
        <w:gridCol w:w="1070"/>
        <w:gridCol w:w="1812"/>
        <w:gridCol w:w="952"/>
        <w:gridCol w:w="424"/>
      </w:tblGrid>
      <w:tr w:rsidR="002D2188" w:rsidRPr="00103DBF" w14:paraId="31B3C1FC" w14:textId="77777777" w:rsidTr="00F63EAB">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363" w:type="dxa"/>
            <w:gridSpan w:val="5"/>
            <w:noWrap/>
            <w:hideMark/>
          </w:tcPr>
          <w:p w14:paraId="7606CDFE" w14:textId="77777777" w:rsidR="002D2188" w:rsidRPr="00866EBF" w:rsidRDefault="002D2188"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lastRenderedPageBreak/>
              <w:t> Tabel: Aantal patiënten met een chronische aandoening in 1000 patiënten</w:t>
            </w:r>
          </w:p>
        </w:tc>
        <w:tc>
          <w:tcPr>
            <w:tcW w:w="424" w:type="dxa"/>
          </w:tcPr>
          <w:p w14:paraId="7E19753E" w14:textId="77777777" w:rsidR="002D2188" w:rsidRPr="00866EBF" w:rsidRDefault="002D2188" w:rsidP="00760213">
            <w:pPr>
              <w:pStyle w:val="Geenafstand"/>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r>
      <w:tr w:rsidR="002D2188" w:rsidRPr="00866EBF" w14:paraId="7367BC4F"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noWrap/>
            <w:hideMark/>
          </w:tcPr>
          <w:p w14:paraId="5825C121" w14:textId="77777777" w:rsidR="002D2188" w:rsidRPr="00866EBF" w:rsidRDefault="002D2188"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noWrap/>
            <w:hideMark/>
          </w:tcPr>
          <w:p w14:paraId="3B6EEDFF" w14:textId="77777777" w:rsidR="002D2188" w:rsidRPr="00866EBF" w:rsidRDefault="002D2188"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PREVALENTIE</w:t>
            </w:r>
          </w:p>
        </w:tc>
        <w:tc>
          <w:tcPr>
            <w:tcW w:w="1070" w:type="dxa"/>
            <w:noWrap/>
            <w:hideMark/>
          </w:tcPr>
          <w:p w14:paraId="29AD35C4" w14:textId="77777777" w:rsidR="002D2188" w:rsidRPr="00866EBF" w:rsidRDefault="002D2188"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praktijk</w:t>
            </w:r>
          </w:p>
        </w:tc>
        <w:tc>
          <w:tcPr>
            <w:tcW w:w="1812" w:type="dxa"/>
            <w:noWrap/>
            <w:hideMark/>
          </w:tcPr>
          <w:p w14:paraId="74F469C8" w14:textId="77777777" w:rsidR="002D2188" w:rsidRPr="00866EBF" w:rsidRDefault="002D2188"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p>
        </w:tc>
        <w:tc>
          <w:tcPr>
            <w:tcW w:w="1376" w:type="dxa"/>
            <w:gridSpan w:val="2"/>
          </w:tcPr>
          <w:p w14:paraId="5F8B05BB" w14:textId="77777777" w:rsidR="002D2188" w:rsidRPr="00866EBF" w:rsidRDefault="002D2188"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eastAsia="nl-NL"/>
              </w:rPr>
            </w:pPr>
            <w:r w:rsidRPr="00866EBF">
              <w:rPr>
                <w:rFonts w:eastAsia="Times New Roman" w:cs="Times New Roman"/>
                <w:b/>
                <w:bCs/>
                <w:color w:val="000000"/>
                <w:lang w:eastAsia="nl-NL"/>
              </w:rPr>
              <w:t>Nivel</w:t>
            </w:r>
            <w:r w:rsidR="004C0064" w:rsidRPr="00866EBF">
              <w:rPr>
                <w:rFonts w:eastAsia="Times New Roman" w:cs="Times New Roman"/>
                <w:b/>
                <w:bCs/>
                <w:color w:val="000000"/>
                <w:lang w:eastAsia="nl-NL"/>
              </w:rPr>
              <w:t xml:space="preserve"> 2018</w:t>
            </w:r>
          </w:p>
        </w:tc>
      </w:tr>
      <w:tr w:rsidR="004D04CF" w:rsidRPr="00866EBF" w14:paraId="5D3A1392" w14:textId="77777777" w:rsidTr="00F30721">
        <w:trPr>
          <w:trHeight w:val="228"/>
        </w:trPr>
        <w:tc>
          <w:tcPr>
            <w:cnfStyle w:val="001000000000" w:firstRow="0" w:lastRow="0" w:firstColumn="1" w:lastColumn="0" w:oddVBand="0" w:evenVBand="0" w:oddHBand="0" w:evenHBand="0" w:firstRowFirstColumn="0" w:firstRowLastColumn="0" w:lastRowFirstColumn="0" w:lastRowLastColumn="0"/>
            <w:tcW w:w="993" w:type="dxa"/>
            <w:noWrap/>
            <w:hideMark/>
          </w:tcPr>
          <w:p w14:paraId="6DB019AF"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noWrap/>
            <w:hideMark/>
          </w:tcPr>
          <w:p w14:paraId="17D63980"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070" w:type="dxa"/>
            <w:noWrap/>
          </w:tcPr>
          <w:p w14:paraId="10689EC6"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2018</w:t>
            </w:r>
          </w:p>
        </w:tc>
        <w:tc>
          <w:tcPr>
            <w:tcW w:w="1812" w:type="dxa"/>
            <w:noWrap/>
          </w:tcPr>
          <w:p w14:paraId="189FB90C"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2019</w:t>
            </w:r>
          </w:p>
        </w:tc>
        <w:tc>
          <w:tcPr>
            <w:tcW w:w="1376" w:type="dxa"/>
            <w:gridSpan w:val="2"/>
          </w:tcPr>
          <w:p w14:paraId="428AADCB"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eastAsia="nl-NL"/>
              </w:rPr>
            </w:pPr>
            <w:proofErr w:type="spellStart"/>
            <w:r w:rsidRPr="00866EBF">
              <w:rPr>
                <w:rFonts w:eastAsia="Times New Roman" w:cs="Times New Roman"/>
                <w:b/>
                <w:bCs/>
                <w:color w:val="000000"/>
                <w:lang w:eastAsia="nl-NL"/>
              </w:rPr>
              <w:t>Prevalentie</w:t>
            </w:r>
            <w:proofErr w:type="spellEnd"/>
          </w:p>
        </w:tc>
      </w:tr>
      <w:tr w:rsidR="004D04CF" w:rsidRPr="00866EBF" w14:paraId="3E5D8E44" w14:textId="77777777" w:rsidTr="00F3072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noWrap/>
            <w:hideMark/>
          </w:tcPr>
          <w:p w14:paraId="180DA52D"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noWrap/>
            <w:hideMark/>
          </w:tcPr>
          <w:p w14:paraId="5E8680B8"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CARDIOVASCULAIR</w:t>
            </w:r>
          </w:p>
        </w:tc>
        <w:tc>
          <w:tcPr>
            <w:tcW w:w="1070" w:type="dxa"/>
            <w:noWrap/>
          </w:tcPr>
          <w:p w14:paraId="6904F6B9"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812" w:type="dxa"/>
            <w:noWrap/>
          </w:tcPr>
          <w:p w14:paraId="7E79F5EA"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376" w:type="dxa"/>
            <w:gridSpan w:val="2"/>
          </w:tcPr>
          <w:p w14:paraId="27DC02A0"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p>
        </w:tc>
      </w:tr>
      <w:tr w:rsidR="004D04CF" w:rsidRPr="00866EBF" w14:paraId="47F495FC" w14:textId="77777777" w:rsidTr="00F30721">
        <w:trPr>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26278DE3"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K74</w:t>
            </w:r>
          </w:p>
        </w:tc>
        <w:tc>
          <w:tcPr>
            <w:tcW w:w="4536" w:type="dxa"/>
            <w:hideMark/>
          </w:tcPr>
          <w:p w14:paraId="567B065E"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Angina pectoris</w:t>
            </w:r>
          </w:p>
        </w:tc>
        <w:tc>
          <w:tcPr>
            <w:tcW w:w="1070" w:type="dxa"/>
            <w:noWrap/>
          </w:tcPr>
          <w:p w14:paraId="48B03A3C"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w:t>
            </w:r>
          </w:p>
        </w:tc>
        <w:tc>
          <w:tcPr>
            <w:tcW w:w="1812" w:type="dxa"/>
            <w:noWrap/>
          </w:tcPr>
          <w:p w14:paraId="2BB6F3D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12</w:t>
            </w:r>
          </w:p>
        </w:tc>
        <w:tc>
          <w:tcPr>
            <w:tcW w:w="1376" w:type="dxa"/>
            <w:gridSpan w:val="2"/>
          </w:tcPr>
          <w:p w14:paraId="24B4D24D"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25,4</w:t>
            </w:r>
          </w:p>
        </w:tc>
      </w:tr>
      <w:tr w:rsidR="004D04CF" w:rsidRPr="00866EBF" w14:paraId="293A5071" w14:textId="77777777" w:rsidTr="00F3072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0D2ABF5D" w14:textId="77777777" w:rsidR="004D04CF" w:rsidRPr="00866EBF" w:rsidRDefault="004D04CF" w:rsidP="004D04CF">
            <w:pPr>
              <w:pStyle w:val="Geenafstand"/>
              <w:rPr>
                <w:rFonts w:eastAsia="Times New Roman" w:cs="Times New Roman"/>
                <w:color w:val="FF0000"/>
                <w:lang w:val="nl-NL" w:eastAsia="nl-NL"/>
              </w:rPr>
            </w:pPr>
            <w:r w:rsidRPr="00866EBF">
              <w:rPr>
                <w:rFonts w:eastAsia="Times New Roman" w:cs="Times New Roman"/>
                <w:lang w:val="nl-NL" w:eastAsia="nl-NL"/>
              </w:rPr>
              <w:t>K75 K76</w:t>
            </w:r>
          </w:p>
        </w:tc>
        <w:tc>
          <w:tcPr>
            <w:tcW w:w="4536" w:type="dxa"/>
            <w:hideMark/>
          </w:tcPr>
          <w:p w14:paraId="3BFC0BF5"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Myocardinfarct / Andere </w:t>
            </w:r>
            <w:proofErr w:type="spellStart"/>
            <w:r w:rsidRPr="00866EBF">
              <w:rPr>
                <w:rFonts w:eastAsia="Times New Roman" w:cs="Times New Roman"/>
                <w:color w:val="000000"/>
                <w:lang w:val="nl-NL" w:eastAsia="nl-NL"/>
              </w:rPr>
              <w:t>chron</w:t>
            </w:r>
            <w:proofErr w:type="spellEnd"/>
            <w:r w:rsidRPr="00866EBF">
              <w:rPr>
                <w:rFonts w:eastAsia="Times New Roman" w:cs="Times New Roman"/>
                <w:color w:val="000000"/>
                <w:lang w:val="nl-NL" w:eastAsia="nl-NL"/>
              </w:rPr>
              <w:t xml:space="preserve">. </w:t>
            </w:r>
            <w:proofErr w:type="spellStart"/>
            <w:r w:rsidRPr="00866EBF">
              <w:rPr>
                <w:rFonts w:eastAsia="Times New Roman" w:cs="Times New Roman"/>
                <w:color w:val="000000"/>
                <w:lang w:val="nl-NL" w:eastAsia="nl-NL"/>
              </w:rPr>
              <w:t>isch</w:t>
            </w:r>
            <w:proofErr w:type="spellEnd"/>
            <w:r w:rsidRPr="00866EBF">
              <w:rPr>
                <w:rFonts w:eastAsia="Times New Roman" w:cs="Times New Roman"/>
                <w:color w:val="000000"/>
                <w:lang w:val="nl-NL" w:eastAsia="nl-NL"/>
              </w:rPr>
              <w:t>. hartziekte</w:t>
            </w:r>
          </w:p>
        </w:tc>
        <w:tc>
          <w:tcPr>
            <w:tcW w:w="1070" w:type="dxa"/>
            <w:noWrap/>
          </w:tcPr>
          <w:p w14:paraId="4F63802F"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w:t>
            </w:r>
          </w:p>
        </w:tc>
        <w:tc>
          <w:tcPr>
            <w:tcW w:w="1812" w:type="dxa"/>
            <w:noWrap/>
          </w:tcPr>
          <w:p w14:paraId="37395E2C"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w:t>
            </w:r>
          </w:p>
        </w:tc>
        <w:tc>
          <w:tcPr>
            <w:tcW w:w="1376" w:type="dxa"/>
            <w:gridSpan w:val="2"/>
          </w:tcPr>
          <w:p w14:paraId="2EDE8252"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26,3</w:t>
            </w:r>
          </w:p>
        </w:tc>
      </w:tr>
      <w:tr w:rsidR="004D04CF" w:rsidRPr="00866EBF" w14:paraId="70F9E1C8" w14:textId="77777777" w:rsidTr="00F30721">
        <w:trPr>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3D2CD1EC"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K77</w:t>
            </w:r>
          </w:p>
        </w:tc>
        <w:tc>
          <w:tcPr>
            <w:tcW w:w="4536" w:type="dxa"/>
            <w:hideMark/>
          </w:tcPr>
          <w:p w14:paraId="7B7E2086"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Decompensatio</w:t>
            </w:r>
            <w:proofErr w:type="spellEnd"/>
            <w:r w:rsidRPr="00866EBF">
              <w:rPr>
                <w:rFonts w:eastAsia="Times New Roman" w:cs="Times New Roman"/>
                <w:color w:val="000000"/>
                <w:lang w:val="nl-NL" w:eastAsia="nl-NL"/>
              </w:rPr>
              <w:t xml:space="preserve"> cordis (hartfalen)</w:t>
            </w:r>
          </w:p>
        </w:tc>
        <w:tc>
          <w:tcPr>
            <w:tcW w:w="1070" w:type="dxa"/>
            <w:noWrap/>
          </w:tcPr>
          <w:p w14:paraId="30B2B40F"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812" w:type="dxa"/>
            <w:noWrap/>
          </w:tcPr>
          <w:p w14:paraId="52B27532"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w:t>
            </w:r>
          </w:p>
        </w:tc>
        <w:tc>
          <w:tcPr>
            <w:tcW w:w="1376" w:type="dxa"/>
            <w:gridSpan w:val="2"/>
          </w:tcPr>
          <w:p w14:paraId="2346DF86"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14,1</w:t>
            </w:r>
          </w:p>
        </w:tc>
      </w:tr>
      <w:tr w:rsidR="004D04CF" w:rsidRPr="00866EBF" w14:paraId="478B0DCC" w14:textId="77777777" w:rsidTr="00F3072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3D57A826"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K78</w:t>
            </w:r>
          </w:p>
        </w:tc>
        <w:tc>
          <w:tcPr>
            <w:tcW w:w="4536" w:type="dxa"/>
            <w:hideMark/>
          </w:tcPr>
          <w:p w14:paraId="66DA8242"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Boezemfibrilleren</w:t>
            </w:r>
          </w:p>
        </w:tc>
        <w:tc>
          <w:tcPr>
            <w:tcW w:w="1070" w:type="dxa"/>
            <w:noWrap/>
          </w:tcPr>
          <w:p w14:paraId="67C4109D"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14</w:t>
            </w:r>
          </w:p>
        </w:tc>
        <w:tc>
          <w:tcPr>
            <w:tcW w:w="1812" w:type="dxa"/>
            <w:noWrap/>
          </w:tcPr>
          <w:p w14:paraId="67BE53CA"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w:t>
            </w:r>
          </w:p>
        </w:tc>
        <w:tc>
          <w:tcPr>
            <w:tcW w:w="1376" w:type="dxa"/>
            <w:gridSpan w:val="2"/>
          </w:tcPr>
          <w:p w14:paraId="0BA156C9"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20,0</w:t>
            </w:r>
          </w:p>
        </w:tc>
      </w:tr>
      <w:tr w:rsidR="004D04CF" w:rsidRPr="00866EBF" w14:paraId="1CE1AEF6" w14:textId="77777777" w:rsidTr="00F30721">
        <w:trPr>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3C9D2E77"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K86</w:t>
            </w:r>
          </w:p>
        </w:tc>
        <w:tc>
          <w:tcPr>
            <w:tcW w:w="4536" w:type="dxa"/>
            <w:hideMark/>
          </w:tcPr>
          <w:p w14:paraId="750C5F86"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Hypertensie zonder orgaanbeschadiging</w:t>
            </w:r>
          </w:p>
        </w:tc>
        <w:tc>
          <w:tcPr>
            <w:tcW w:w="1070" w:type="dxa"/>
            <w:noWrap/>
          </w:tcPr>
          <w:p w14:paraId="76B97EC7"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114</w:t>
            </w:r>
          </w:p>
        </w:tc>
        <w:tc>
          <w:tcPr>
            <w:tcW w:w="1812" w:type="dxa"/>
            <w:noWrap/>
          </w:tcPr>
          <w:p w14:paraId="45419619"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115</w:t>
            </w:r>
          </w:p>
        </w:tc>
        <w:tc>
          <w:tcPr>
            <w:tcW w:w="1376" w:type="dxa"/>
            <w:gridSpan w:val="2"/>
          </w:tcPr>
          <w:p w14:paraId="00281607"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148,8</w:t>
            </w:r>
          </w:p>
        </w:tc>
      </w:tr>
      <w:tr w:rsidR="004D04CF" w:rsidRPr="00866EBF" w14:paraId="6078B86D" w14:textId="77777777" w:rsidTr="00F3072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1901D17D"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K87</w:t>
            </w:r>
          </w:p>
        </w:tc>
        <w:tc>
          <w:tcPr>
            <w:tcW w:w="4536" w:type="dxa"/>
            <w:hideMark/>
          </w:tcPr>
          <w:p w14:paraId="75CE5A29"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Hypertensie met orgaanbeschadiging</w:t>
            </w:r>
          </w:p>
        </w:tc>
        <w:tc>
          <w:tcPr>
            <w:tcW w:w="1070" w:type="dxa"/>
            <w:noWrap/>
          </w:tcPr>
          <w:p w14:paraId="0865C81D"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812" w:type="dxa"/>
            <w:noWrap/>
          </w:tcPr>
          <w:p w14:paraId="43BAC5B2"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376" w:type="dxa"/>
            <w:gridSpan w:val="2"/>
          </w:tcPr>
          <w:p w14:paraId="6F3F0A3D"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20,7</w:t>
            </w:r>
          </w:p>
        </w:tc>
      </w:tr>
      <w:tr w:rsidR="004D04CF" w:rsidRPr="00866EBF" w14:paraId="2CB6E745" w14:textId="77777777" w:rsidTr="00F30721">
        <w:trPr>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12480797"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K89</w:t>
            </w:r>
          </w:p>
        </w:tc>
        <w:tc>
          <w:tcPr>
            <w:tcW w:w="4536" w:type="dxa"/>
            <w:noWrap/>
            <w:hideMark/>
          </w:tcPr>
          <w:p w14:paraId="7057E519"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TIA</w:t>
            </w:r>
          </w:p>
        </w:tc>
        <w:tc>
          <w:tcPr>
            <w:tcW w:w="1070" w:type="dxa"/>
            <w:noWrap/>
          </w:tcPr>
          <w:p w14:paraId="76FCE797"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w:t>
            </w:r>
          </w:p>
        </w:tc>
        <w:tc>
          <w:tcPr>
            <w:tcW w:w="1812" w:type="dxa"/>
            <w:noWrap/>
          </w:tcPr>
          <w:p w14:paraId="5F4D8144"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12</w:t>
            </w:r>
          </w:p>
        </w:tc>
        <w:tc>
          <w:tcPr>
            <w:tcW w:w="1376" w:type="dxa"/>
            <w:gridSpan w:val="2"/>
          </w:tcPr>
          <w:p w14:paraId="3B64FFD2"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9,3</w:t>
            </w:r>
          </w:p>
        </w:tc>
      </w:tr>
      <w:tr w:rsidR="004D04CF" w:rsidRPr="00866EBF" w14:paraId="6501EBE4" w14:textId="77777777" w:rsidTr="00F30721">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hideMark/>
          </w:tcPr>
          <w:p w14:paraId="7FD2FC95"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K90</w:t>
            </w:r>
          </w:p>
        </w:tc>
        <w:tc>
          <w:tcPr>
            <w:tcW w:w="4536" w:type="dxa"/>
            <w:hideMark/>
          </w:tcPr>
          <w:p w14:paraId="5C30DB03"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CVA</w:t>
            </w:r>
          </w:p>
        </w:tc>
        <w:tc>
          <w:tcPr>
            <w:tcW w:w="1070" w:type="dxa"/>
            <w:noWrap/>
          </w:tcPr>
          <w:p w14:paraId="594ED7BB"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w:t>
            </w:r>
          </w:p>
        </w:tc>
        <w:tc>
          <w:tcPr>
            <w:tcW w:w="1812" w:type="dxa"/>
            <w:noWrap/>
          </w:tcPr>
          <w:p w14:paraId="40B71260"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w:t>
            </w:r>
          </w:p>
        </w:tc>
        <w:tc>
          <w:tcPr>
            <w:tcW w:w="1376" w:type="dxa"/>
            <w:gridSpan w:val="2"/>
          </w:tcPr>
          <w:p w14:paraId="4A48C6DD"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20,7</w:t>
            </w:r>
          </w:p>
        </w:tc>
      </w:tr>
      <w:tr w:rsidR="004D04CF" w:rsidRPr="00866EBF" w14:paraId="27DA4D44"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15C38157"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eastAsia="nl-NL"/>
              </w:rPr>
              <w:t>K92.01</w:t>
            </w:r>
          </w:p>
        </w:tc>
        <w:tc>
          <w:tcPr>
            <w:tcW w:w="4536" w:type="dxa"/>
          </w:tcPr>
          <w:p w14:paraId="0845B595"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eastAsia="nl-NL"/>
              </w:rPr>
              <w:t>Perifeer</w:t>
            </w:r>
            <w:proofErr w:type="spellEnd"/>
            <w:r w:rsidRPr="00866EBF">
              <w:rPr>
                <w:rFonts w:eastAsia="Times New Roman" w:cs="Times New Roman"/>
                <w:color w:val="000000"/>
                <w:lang w:eastAsia="nl-NL"/>
              </w:rPr>
              <w:t xml:space="preserve"> </w:t>
            </w:r>
            <w:proofErr w:type="spellStart"/>
            <w:r w:rsidRPr="00866EBF">
              <w:rPr>
                <w:rFonts w:eastAsia="Times New Roman" w:cs="Times New Roman"/>
                <w:color w:val="000000"/>
                <w:lang w:eastAsia="nl-NL"/>
              </w:rPr>
              <w:t>vaatlijden</w:t>
            </w:r>
            <w:proofErr w:type="spellEnd"/>
          </w:p>
        </w:tc>
        <w:tc>
          <w:tcPr>
            <w:tcW w:w="1070" w:type="dxa"/>
            <w:noWrap/>
          </w:tcPr>
          <w:p w14:paraId="7553D9D6"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w:t>
            </w:r>
          </w:p>
        </w:tc>
        <w:tc>
          <w:tcPr>
            <w:tcW w:w="1812" w:type="dxa"/>
            <w:noWrap/>
          </w:tcPr>
          <w:p w14:paraId="2CD8D63D"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w:t>
            </w:r>
          </w:p>
        </w:tc>
        <w:tc>
          <w:tcPr>
            <w:tcW w:w="1376" w:type="dxa"/>
            <w:gridSpan w:val="2"/>
          </w:tcPr>
          <w:p w14:paraId="159FA06E"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25,0</w:t>
            </w:r>
          </w:p>
        </w:tc>
      </w:tr>
      <w:tr w:rsidR="004D04CF" w:rsidRPr="00866EBF" w14:paraId="048605B5"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noWrap/>
          </w:tcPr>
          <w:p w14:paraId="7CD2F11B"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K99.01</w:t>
            </w:r>
          </w:p>
        </w:tc>
        <w:tc>
          <w:tcPr>
            <w:tcW w:w="4536" w:type="dxa"/>
          </w:tcPr>
          <w:p w14:paraId="43789CFB"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Abdominaal aneurysma</w:t>
            </w:r>
          </w:p>
        </w:tc>
        <w:tc>
          <w:tcPr>
            <w:tcW w:w="1070" w:type="dxa"/>
            <w:noWrap/>
          </w:tcPr>
          <w:p w14:paraId="052B32E9"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812" w:type="dxa"/>
            <w:noWrap/>
          </w:tcPr>
          <w:p w14:paraId="654CD36F"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w:t>
            </w:r>
          </w:p>
        </w:tc>
        <w:tc>
          <w:tcPr>
            <w:tcW w:w="1376" w:type="dxa"/>
            <w:gridSpan w:val="2"/>
          </w:tcPr>
          <w:p w14:paraId="4F582B68"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6,7</w:t>
            </w:r>
          </w:p>
        </w:tc>
      </w:tr>
      <w:tr w:rsidR="004D04CF" w:rsidRPr="00866EBF" w14:paraId="1EC15365"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2495AAD3"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tcPr>
          <w:p w14:paraId="1CC731BA"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METABOOL</w:t>
            </w:r>
          </w:p>
        </w:tc>
        <w:tc>
          <w:tcPr>
            <w:tcW w:w="1070" w:type="dxa"/>
            <w:noWrap/>
          </w:tcPr>
          <w:p w14:paraId="20CB749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812" w:type="dxa"/>
            <w:noWrap/>
          </w:tcPr>
          <w:p w14:paraId="38441A99"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376" w:type="dxa"/>
            <w:gridSpan w:val="2"/>
          </w:tcPr>
          <w:p w14:paraId="27BD2857"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p>
        </w:tc>
      </w:tr>
      <w:tr w:rsidR="004D04CF" w:rsidRPr="00866EBF" w14:paraId="293834CD"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79A90F99"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T90</w:t>
            </w:r>
          </w:p>
        </w:tc>
        <w:tc>
          <w:tcPr>
            <w:tcW w:w="4536" w:type="dxa"/>
          </w:tcPr>
          <w:p w14:paraId="65C84C7A"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Diabetes</w:t>
            </w:r>
          </w:p>
        </w:tc>
        <w:tc>
          <w:tcPr>
            <w:tcW w:w="1070" w:type="dxa"/>
            <w:noWrap/>
          </w:tcPr>
          <w:p w14:paraId="502AD3BD"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51</w:t>
            </w:r>
          </w:p>
        </w:tc>
        <w:tc>
          <w:tcPr>
            <w:tcW w:w="1812" w:type="dxa"/>
            <w:noWrap/>
          </w:tcPr>
          <w:p w14:paraId="1609D753"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52</w:t>
            </w:r>
          </w:p>
        </w:tc>
        <w:tc>
          <w:tcPr>
            <w:tcW w:w="1376" w:type="dxa"/>
            <w:gridSpan w:val="2"/>
          </w:tcPr>
          <w:p w14:paraId="12964094"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68,9</w:t>
            </w:r>
          </w:p>
        </w:tc>
      </w:tr>
      <w:tr w:rsidR="004D04CF" w:rsidRPr="00866EBF" w14:paraId="7D473004"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noWrap/>
          </w:tcPr>
          <w:p w14:paraId="6C4E5770"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T93</w:t>
            </w:r>
          </w:p>
        </w:tc>
        <w:tc>
          <w:tcPr>
            <w:tcW w:w="4536" w:type="dxa"/>
          </w:tcPr>
          <w:p w14:paraId="147D6205"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Vetstofwisselingsstoornissen</w:t>
            </w:r>
          </w:p>
        </w:tc>
        <w:tc>
          <w:tcPr>
            <w:tcW w:w="1070" w:type="dxa"/>
            <w:noWrap/>
          </w:tcPr>
          <w:p w14:paraId="292616E2"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32</w:t>
            </w:r>
          </w:p>
        </w:tc>
        <w:tc>
          <w:tcPr>
            <w:tcW w:w="1812" w:type="dxa"/>
            <w:noWrap/>
          </w:tcPr>
          <w:p w14:paraId="3548B75D"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35</w:t>
            </w:r>
          </w:p>
        </w:tc>
        <w:tc>
          <w:tcPr>
            <w:tcW w:w="1376" w:type="dxa"/>
            <w:gridSpan w:val="2"/>
          </w:tcPr>
          <w:p w14:paraId="41AF4DC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82,9</w:t>
            </w:r>
          </w:p>
        </w:tc>
      </w:tr>
      <w:tr w:rsidR="004D04CF" w:rsidRPr="00866EBF" w14:paraId="0F976E86"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2F0A0529"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tcPr>
          <w:p w14:paraId="2E74CB8A"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LONGEN</w:t>
            </w:r>
          </w:p>
        </w:tc>
        <w:tc>
          <w:tcPr>
            <w:tcW w:w="1070" w:type="dxa"/>
            <w:noWrap/>
          </w:tcPr>
          <w:p w14:paraId="51B13836"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812" w:type="dxa"/>
            <w:noWrap/>
          </w:tcPr>
          <w:p w14:paraId="16C6499C"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376" w:type="dxa"/>
            <w:gridSpan w:val="2"/>
          </w:tcPr>
          <w:p w14:paraId="50029EEB"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p>
        </w:tc>
      </w:tr>
      <w:tr w:rsidR="004D04CF" w:rsidRPr="00866EBF" w14:paraId="74207A99"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3F77B34B"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R95</w:t>
            </w:r>
          </w:p>
        </w:tc>
        <w:tc>
          <w:tcPr>
            <w:tcW w:w="4536" w:type="dxa"/>
          </w:tcPr>
          <w:p w14:paraId="6E2608F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Emfyseem / COPD</w:t>
            </w:r>
          </w:p>
        </w:tc>
        <w:tc>
          <w:tcPr>
            <w:tcW w:w="1070" w:type="dxa"/>
            <w:noWrap/>
          </w:tcPr>
          <w:p w14:paraId="44326822"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812" w:type="dxa"/>
            <w:noWrap/>
          </w:tcPr>
          <w:p w14:paraId="5CD1C4FB"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376" w:type="dxa"/>
            <w:gridSpan w:val="2"/>
          </w:tcPr>
          <w:p w14:paraId="767EA8D9"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28,8</w:t>
            </w:r>
          </w:p>
        </w:tc>
      </w:tr>
      <w:tr w:rsidR="004D04CF" w:rsidRPr="00866EBF" w14:paraId="705E7246"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noWrap/>
          </w:tcPr>
          <w:p w14:paraId="1D0C43D5"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R96</w:t>
            </w:r>
          </w:p>
        </w:tc>
        <w:tc>
          <w:tcPr>
            <w:tcW w:w="4536" w:type="dxa"/>
          </w:tcPr>
          <w:p w14:paraId="7A930CC8"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Astma</w:t>
            </w:r>
          </w:p>
        </w:tc>
        <w:tc>
          <w:tcPr>
            <w:tcW w:w="1070" w:type="dxa"/>
            <w:noWrap/>
          </w:tcPr>
          <w:p w14:paraId="765E3CA7"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73</w:t>
            </w:r>
          </w:p>
        </w:tc>
        <w:tc>
          <w:tcPr>
            <w:tcW w:w="1812" w:type="dxa"/>
            <w:noWrap/>
          </w:tcPr>
          <w:p w14:paraId="1849D75E"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76</w:t>
            </w:r>
          </w:p>
        </w:tc>
        <w:tc>
          <w:tcPr>
            <w:tcW w:w="1376" w:type="dxa"/>
            <w:gridSpan w:val="2"/>
          </w:tcPr>
          <w:p w14:paraId="63D7FEFF"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105,3</w:t>
            </w:r>
          </w:p>
        </w:tc>
      </w:tr>
      <w:tr w:rsidR="004D04CF" w:rsidRPr="00866EBF" w14:paraId="47F4BBEE"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7252C802"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tcPr>
          <w:p w14:paraId="6CCFFA2C"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GGZ</w:t>
            </w:r>
          </w:p>
        </w:tc>
        <w:tc>
          <w:tcPr>
            <w:tcW w:w="1070" w:type="dxa"/>
            <w:noWrap/>
          </w:tcPr>
          <w:p w14:paraId="01BD5729"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812" w:type="dxa"/>
            <w:noWrap/>
          </w:tcPr>
          <w:p w14:paraId="57C56608"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376" w:type="dxa"/>
            <w:gridSpan w:val="2"/>
          </w:tcPr>
          <w:p w14:paraId="4AE82C35"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p>
        </w:tc>
      </w:tr>
      <w:tr w:rsidR="004D04CF" w:rsidRPr="00866EBF" w14:paraId="00E22294"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12DA68AA"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P20</w:t>
            </w:r>
          </w:p>
        </w:tc>
        <w:tc>
          <w:tcPr>
            <w:tcW w:w="4536" w:type="dxa"/>
          </w:tcPr>
          <w:p w14:paraId="5FEDF502"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Geheugen / concentratiestoornissen</w:t>
            </w:r>
          </w:p>
        </w:tc>
        <w:tc>
          <w:tcPr>
            <w:tcW w:w="1070" w:type="dxa"/>
            <w:noWrap/>
          </w:tcPr>
          <w:p w14:paraId="46DD30DB"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812" w:type="dxa"/>
            <w:noWrap/>
          </w:tcPr>
          <w:p w14:paraId="2EA82750"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w:t>
            </w:r>
          </w:p>
        </w:tc>
        <w:tc>
          <w:tcPr>
            <w:tcW w:w="1376" w:type="dxa"/>
            <w:gridSpan w:val="2"/>
          </w:tcPr>
          <w:p w14:paraId="03F8F52B"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10,2</w:t>
            </w:r>
          </w:p>
        </w:tc>
      </w:tr>
      <w:tr w:rsidR="004D04CF" w:rsidRPr="00866EBF" w14:paraId="1AF8C866"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7E5544D4"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P70</w:t>
            </w:r>
          </w:p>
        </w:tc>
        <w:tc>
          <w:tcPr>
            <w:tcW w:w="4536" w:type="dxa"/>
          </w:tcPr>
          <w:p w14:paraId="283E7AA5"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Dementie</w:t>
            </w:r>
          </w:p>
        </w:tc>
        <w:tc>
          <w:tcPr>
            <w:tcW w:w="1070" w:type="dxa"/>
            <w:noWrap/>
          </w:tcPr>
          <w:p w14:paraId="7FF3D418"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20</w:t>
            </w:r>
          </w:p>
        </w:tc>
        <w:tc>
          <w:tcPr>
            <w:tcW w:w="1812" w:type="dxa"/>
            <w:noWrap/>
          </w:tcPr>
          <w:p w14:paraId="481C99D9"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23</w:t>
            </w:r>
          </w:p>
        </w:tc>
        <w:tc>
          <w:tcPr>
            <w:tcW w:w="1376" w:type="dxa"/>
            <w:gridSpan w:val="2"/>
          </w:tcPr>
          <w:p w14:paraId="0C4700DD"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6,6</w:t>
            </w:r>
          </w:p>
        </w:tc>
      </w:tr>
      <w:tr w:rsidR="004D04CF" w:rsidRPr="00866EBF" w14:paraId="3DBB20FB"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552CA7AD"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P21</w:t>
            </w:r>
          </w:p>
        </w:tc>
        <w:tc>
          <w:tcPr>
            <w:tcW w:w="4536" w:type="dxa"/>
          </w:tcPr>
          <w:p w14:paraId="2D2981A6"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Overactief kind / </w:t>
            </w:r>
            <w:proofErr w:type="spellStart"/>
            <w:r w:rsidRPr="00866EBF">
              <w:rPr>
                <w:rFonts w:eastAsia="Times New Roman" w:cs="Times New Roman"/>
                <w:color w:val="000000"/>
                <w:lang w:val="nl-NL" w:eastAsia="nl-NL"/>
              </w:rPr>
              <w:t>hyperkinetisch</w:t>
            </w:r>
            <w:proofErr w:type="spellEnd"/>
            <w:r w:rsidRPr="00866EBF">
              <w:rPr>
                <w:rFonts w:eastAsia="Times New Roman" w:cs="Times New Roman"/>
                <w:color w:val="000000"/>
                <w:lang w:val="nl-NL" w:eastAsia="nl-NL"/>
              </w:rPr>
              <w:t xml:space="preserve"> syndroom</w:t>
            </w:r>
          </w:p>
        </w:tc>
        <w:tc>
          <w:tcPr>
            <w:tcW w:w="1070" w:type="dxa"/>
            <w:noWrap/>
          </w:tcPr>
          <w:p w14:paraId="2C5F8311"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812" w:type="dxa"/>
            <w:noWrap/>
          </w:tcPr>
          <w:p w14:paraId="6733DAC5" w14:textId="77777777" w:rsidR="004D04CF" w:rsidRPr="00866EBF" w:rsidRDefault="00BF7935"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376" w:type="dxa"/>
            <w:gridSpan w:val="2"/>
          </w:tcPr>
          <w:p w14:paraId="4B5CAF3A"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12,1</w:t>
            </w:r>
          </w:p>
        </w:tc>
      </w:tr>
      <w:tr w:rsidR="004D04CF" w:rsidRPr="00866EBF" w14:paraId="160C743A"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4EED2003"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P74</w:t>
            </w:r>
          </w:p>
        </w:tc>
        <w:tc>
          <w:tcPr>
            <w:tcW w:w="4536" w:type="dxa"/>
          </w:tcPr>
          <w:p w14:paraId="79F2035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Angststoornis</w:t>
            </w:r>
          </w:p>
        </w:tc>
        <w:tc>
          <w:tcPr>
            <w:tcW w:w="1070" w:type="dxa"/>
            <w:noWrap/>
          </w:tcPr>
          <w:p w14:paraId="5476B177"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36</w:t>
            </w:r>
          </w:p>
        </w:tc>
        <w:tc>
          <w:tcPr>
            <w:tcW w:w="1812" w:type="dxa"/>
            <w:noWrap/>
          </w:tcPr>
          <w:p w14:paraId="6882F71F" w14:textId="77777777" w:rsidR="004D04CF" w:rsidRPr="00866EBF" w:rsidRDefault="00BF7935"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41</w:t>
            </w:r>
          </w:p>
        </w:tc>
        <w:tc>
          <w:tcPr>
            <w:tcW w:w="1376" w:type="dxa"/>
            <w:gridSpan w:val="2"/>
          </w:tcPr>
          <w:p w14:paraId="034F58C0"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24,6</w:t>
            </w:r>
          </w:p>
        </w:tc>
      </w:tr>
      <w:tr w:rsidR="004D04CF" w:rsidRPr="00866EBF" w14:paraId="284B835F"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76D38A92"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P76</w:t>
            </w:r>
          </w:p>
        </w:tc>
        <w:tc>
          <w:tcPr>
            <w:tcW w:w="4536" w:type="dxa"/>
          </w:tcPr>
          <w:p w14:paraId="2C77E80B"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Depressie</w:t>
            </w:r>
          </w:p>
        </w:tc>
        <w:tc>
          <w:tcPr>
            <w:tcW w:w="1070" w:type="dxa"/>
            <w:noWrap/>
          </w:tcPr>
          <w:p w14:paraId="0F0DC225"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32</w:t>
            </w:r>
          </w:p>
        </w:tc>
        <w:tc>
          <w:tcPr>
            <w:tcW w:w="1812" w:type="dxa"/>
            <w:noWrap/>
          </w:tcPr>
          <w:p w14:paraId="1DDDB83F" w14:textId="77777777" w:rsidR="004D04CF" w:rsidRPr="00866EBF" w:rsidRDefault="004C16D6"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32</w:t>
            </w:r>
          </w:p>
        </w:tc>
        <w:tc>
          <w:tcPr>
            <w:tcW w:w="1376" w:type="dxa"/>
            <w:gridSpan w:val="2"/>
          </w:tcPr>
          <w:p w14:paraId="5DF20235"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32,2</w:t>
            </w:r>
          </w:p>
        </w:tc>
      </w:tr>
      <w:tr w:rsidR="004D04CF" w:rsidRPr="00866EBF" w14:paraId="3489E471"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73FB9E5D"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P78</w:t>
            </w:r>
          </w:p>
        </w:tc>
        <w:tc>
          <w:tcPr>
            <w:tcW w:w="4536" w:type="dxa"/>
          </w:tcPr>
          <w:p w14:paraId="16F7413C"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Surmenage</w:t>
            </w:r>
            <w:proofErr w:type="spellEnd"/>
            <w:r w:rsidRPr="00866EBF">
              <w:rPr>
                <w:rFonts w:eastAsia="Times New Roman" w:cs="Times New Roman"/>
                <w:color w:val="000000"/>
                <w:lang w:val="nl-NL" w:eastAsia="nl-NL"/>
              </w:rPr>
              <w:t xml:space="preserve"> ("overspannenheid")</w:t>
            </w:r>
          </w:p>
        </w:tc>
        <w:tc>
          <w:tcPr>
            <w:tcW w:w="1070" w:type="dxa"/>
            <w:noWrap/>
          </w:tcPr>
          <w:p w14:paraId="268E608F"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17</w:t>
            </w:r>
          </w:p>
        </w:tc>
        <w:tc>
          <w:tcPr>
            <w:tcW w:w="1812" w:type="dxa"/>
            <w:noWrap/>
          </w:tcPr>
          <w:p w14:paraId="3F1B058C" w14:textId="77777777" w:rsidR="004D04CF" w:rsidRPr="00866EBF" w:rsidRDefault="004C16D6"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23</w:t>
            </w:r>
          </w:p>
        </w:tc>
        <w:tc>
          <w:tcPr>
            <w:tcW w:w="1376" w:type="dxa"/>
            <w:gridSpan w:val="2"/>
          </w:tcPr>
          <w:p w14:paraId="0AB09D29"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15,3</w:t>
            </w:r>
          </w:p>
        </w:tc>
      </w:tr>
      <w:tr w:rsidR="004D04CF" w:rsidRPr="00866EBF" w14:paraId="551500DB"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290DA5E2"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P80</w:t>
            </w:r>
          </w:p>
        </w:tc>
        <w:tc>
          <w:tcPr>
            <w:tcW w:w="4536" w:type="dxa"/>
          </w:tcPr>
          <w:p w14:paraId="0BA198FC"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Persoonlijkheidsstoornis</w:t>
            </w:r>
          </w:p>
        </w:tc>
        <w:tc>
          <w:tcPr>
            <w:tcW w:w="1070" w:type="dxa"/>
            <w:noWrap/>
          </w:tcPr>
          <w:p w14:paraId="5176B2C5"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812" w:type="dxa"/>
            <w:noWrap/>
          </w:tcPr>
          <w:p w14:paraId="51B50462" w14:textId="77777777" w:rsidR="004D04CF" w:rsidRPr="00866EBF" w:rsidRDefault="004C16D6"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376" w:type="dxa"/>
            <w:gridSpan w:val="2"/>
          </w:tcPr>
          <w:p w14:paraId="2876151F"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13,9</w:t>
            </w:r>
          </w:p>
        </w:tc>
      </w:tr>
      <w:tr w:rsidR="004D04CF" w:rsidRPr="00866EBF" w14:paraId="0DAD4A61"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noWrap/>
          </w:tcPr>
          <w:p w14:paraId="21CEAD0C"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Z29</w:t>
            </w:r>
          </w:p>
        </w:tc>
        <w:tc>
          <w:tcPr>
            <w:tcW w:w="4536" w:type="dxa"/>
          </w:tcPr>
          <w:p w14:paraId="10D176E2"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Burn-out ("ander sociaal probleem")</w:t>
            </w:r>
          </w:p>
        </w:tc>
        <w:tc>
          <w:tcPr>
            <w:tcW w:w="1070" w:type="dxa"/>
            <w:noWrap/>
          </w:tcPr>
          <w:p w14:paraId="4ECA878E"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w:t>
            </w:r>
          </w:p>
        </w:tc>
        <w:tc>
          <w:tcPr>
            <w:tcW w:w="1812" w:type="dxa"/>
            <w:noWrap/>
          </w:tcPr>
          <w:p w14:paraId="4ABF290E" w14:textId="77777777" w:rsidR="004D04CF" w:rsidRPr="00866EBF" w:rsidRDefault="004C16D6"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376" w:type="dxa"/>
            <w:gridSpan w:val="2"/>
          </w:tcPr>
          <w:p w14:paraId="2296C917"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5,6</w:t>
            </w:r>
          </w:p>
        </w:tc>
      </w:tr>
      <w:tr w:rsidR="004D04CF" w:rsidRPr="00866EBF" w14:paraId="1A524813"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4C0B289B"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tcPr>
          <w:p w14:paraId="63219314"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VERSLAVING</w:t>
            </w:r>
          </w:p>
        </w:tc>
        <w:tc>
          <w:tcPr>
            <w:tcW w:w="1070" w:type="dxa"/>
            <w:noWrap/>
          </w:tcPr>
          <w:p w14:paraId="1A145F21"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812" w:type="dxa"/>
            <w:noWrap/>
          </w:tcPr>
          <w:p w14:paraId="1A9227F1"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376" w:type="dxa"/>
            <w:gridSpan w:val="2"/>
          </w:tcPr>
          <w:p w14:paraId="74130FCE"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p>
        </w:tc>
      </w:tr>
      <w:tr w:rsidR="004D04CF" w:rsidRPr="00866EBF" w14:paraId="56BBDC7E"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61A3CCA7"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P15</w:t>
            </w:r>
          </w:p>
        </w:tc>
        <w:tc>
          <w:tcPr>
            <w:tcW w:w="4536" w:type="dxa"/>
          </w:tcPr>
          <w:p w14:paraId="63EF1502"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Chronisch alcoholmisbruik</w:t>
            </w:r>
          </w:p>
        </w:tc>
        <w:tc>
          <w:tcPr>
            <w:tcW w:w="1070" w:type="dxa"/>
            <w:noWrap/>
          </w:tcPr>
          <w:p w14:paraId="6605CE9B"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w:t>
            </w:r>
          </w:p>
        </w:tc>
        <w:tc>
          <w:tcPr>
            <w:tcW w:w="1812" w:type="dxa"/>
            <w:noWrap/>
          </w:tcPr>
          <w:p w14:paraId="07D40B32" w14:textId="77777777" w:rsidR="004D04CF" w:rsidRPr="00866EBF" w:rsidRDefault="004C16D6"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w:t>
            </w:r>
          </w:p>
        </w:tc>
        <w:tc>
          <w:tcPr>
            <w:tcW w:w="1376" w:type="dxa"/>
            <w:gridSpan w:val="2"/>
          </w:tcPr>
          <w:p w14:paraId="6CBE2C71"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5,8</w:t>
            </w:r>
          </w:p>
        </w:tc>
      </w:tr>
      <w:tr w:rsidR="004D04CF" w:rsidRPr="00866EBF" w14:paraId="338BA396" w14:textId="77777777" w:rsidTr="00F63EAB">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993" w:type="dxa"/>
          </w:tcPr>
          <w:p w14:paraId="0006A7EB"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P19</w:t>
            </w:r>
          </w:p>
        </w:tc>
        <w:tc>
          <w:tcPr>
            <w:tcW w:w="4536" w:type="dxa"/>
          </w:tcPr>
          <w:p w14:paraId="1A648331"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Drugsmisbruik</w:t>
            </w:r>
          </w:p>
        </w:tc>
        <w:tc>
          <w:tcPr>
            <w:tcW w:w="1070" w:type="dxa"/>
            <w:noWrap/>
          </w:tcPr>
          <w:p w14:paraId="1D09B7B6"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812" w:type="dxa"/>
            <w:noWrap/>
          </w:tcPr>
          <w:p w14:paraId="18D97823" w14:textId="77777777" w:rsidR="004D04CF" w:rsidRPr="00866EBF" w:rsidRDefault="004C16D6"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376" w:type="dxa"/>
            <w:gridSpan w:val="2"/>
          </w:tcPr>
          <w:p w14:paraId="69E28EC2"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4,4</w:t>
            </w:r>
          </w:p>
        </w:tc>
      </w:tr>
      <w:tr w:rsidR="004D04CF" w:rsidRPr="00866EBF" w14:paraId="4666D6BC"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0F0F75AE"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4536" w:type="dxa"/>
          </w:tcPr>
          <w:p w14:paraId="5F2252ED"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ONCOLOGIE</w:t>
            </w:r>
          </w:p>
        </w:tc>
        <w:tc>
          <w:tcPr>
            <w:tcW w:w="1070" w:type="dxa"/>
            <w:noWrap/>
          </w:tcPr>
          <w:p w14:paraId="42D42936"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812" w:type="dxa"/>
            <w:noWrap/>
          </w:tcPr>
          <w:p w14:paraId="603DD1A9"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376" w:type="dxa"/>
            <w:gridSpan w:val="2"/>
          </w:tcPr>
          <w:p w14:paraId="3EA1207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p>
        </w:tc>
      </w:tr>
      <w:tr w:rsidR="004D04CF" w:rsidRPr="00866EBF" w14:paraId="35E7A30A"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7248C6E8"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X76</w:t>
            </w:r>
          </w:p>
        </w:tc>
        <w:tc>
          <w:tcPr>
            <w:tcW w:w="4536" w:type="dxa"/>
          </w:tcPr>
          <w:p w14:paraId="6D039F99"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Borstkanker</w:t>
            </w:r>
          </w:p>
        </w:tc>
        <w:tc>
          <w:tcPr>
            <w:tcW w:w="1070" w:type="dxa"/>
            <w:noWrap/>
          </w:tcPr>
          <w:p w14:paraId="3F0EB162"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16</w:t>
            </w:r>
          </w:p>
        </w:tc>
        <w:tc>
          <w:tcPr>
            <w:tcW w:w="1812" w:type="dxa"/>
            <w:noWrap/>
          </w:tcPr>
          <w:p w14:paraId="31B7DFBC" w14:textId="77777777" w:rsidR="004D04CF" w:rsidRPr="00866EBF" w:rsidRDefault="004C16D6"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17</w:t>
            </w:r>
          </w:p>
        </w:tc>
        <w:tc>
          <w:tcPr>
            <w:tcW w:w="1376" w:type="dxa"/>
            <w:gridSpan w:val="2"/>
          </w:tcPr>
          <w:p w14:paraId="760EEEAF"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14,4</w:t>
            </w:r>
          </w:p>
        </w:tc>
      </w:tr>
      <w:tr w:rsidR="004D04CF" w:rsidRPr="00866EBF" w14:paraId="24B903A0" w14:textId="77777777" w:rsidTr="00F63EAB">
        <w:trPr>
          <w:trHeight w:val="228"/>
        </w:trPr>
        <w:tc>
          <w:tcPr>
            <w:cnfStyle w:val="001000000000" w:firstRow="0" w:lastRow="0" w:firstColumn="1" w:lastColumn="0" w:oddVBand="0" w:evenVBand="0" w:oddHBand="0" w:evenHBand="0" w:firstRowFirstColumn="0" w:firstRowLastColumn="0" w:lastRowFirstColumn="0" w:lastRowLastColumn="0"/>
            <w:tcW w:w="993" w:type="dxa"/>
          </w:tcPr>
          <w:p w14:paraId="12668D07"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Y77</w:t>
            </w:r>
          </w:p>
        </w:tc>
        <w:tc>
          <w:tcPr>
            <w:tcW w:w="4536" w:type="dxa"/>
          </w:tcPr>
          <w:p w14:paraId="033D0995"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Prostaatkanker</w:t>
            </w:r>
          </w:p>
        </w:tc>
        <w:tc>
          <w:tcPr>
            <w:tcW w:w="1070" w:type="dxa"/>
            <w:noWrap/>
          </w:tcPr>
          <w:p w14:paraId="57A549E8"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812" w:type="dxa"/>
            <w:noWrap/>
          </w:tcPr>
          <w:p w14:paraId="7B112CA3" w14:textId="77777777" w:rsidR="004D04CF" w:rsidRPr="00866EBF" w:rsidRDefault="004C16D6"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376" w:type="dxa"/>
            <w:gridSpan w:val="2"/>
          </w:tcPr>
          <w:p w14:paraId="5CEA5483"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6,7</w:t>
            </w:r>
          </w:p>
        </w:tc>
      </w:tr>
      <w:tr w:rsidR="004D04CF" w:rsidRPr="00866EBF" w14:paraId="5A204295" w14:textId="77777777" w:rsidTr="00F63EAB">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993" w:type="dxa"/>
          </w:tcPr>
          <w:p w14:paraId="68CCE963"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R84</w:t>
            </w:r>
          </w:p>
        </w:tc>
        <w:tc>
          <w:tcPr>
            <w:tcW w:w="4536" w:type="dxa"/>
          </w:tcPr>
          <w:p w14:paraId="18227A1F"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Longkanker</w:t>
            </w:r>
          </w:p>
        </w:tc>
        <w:tc>
          <w:tcPr>
            <w:tcW w:w="1070" w:type="dxa"/>
            <w:noWrap/>
          </w:tcPr>
          <w:p w14:paraId="7DB3B41A"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812" w:type="dxa"/>
            <w:noWrap/>
          </w:tcPr>
          <w:p w14:paraId="7211362A" w14:textId="77777777" w:rsidR="004D04CF" w:rsidRPr="00866EBF" w:rsidRDefault="004C16D6"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376" w:type="dxa"/>
            <w:gridSpan w:val="2"/>
          </w:tcPr>
          <w:p w14:paraId="1957D8AE"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3,5</w:t>
            </w:r>
          </w:p>
        </w:tc>
      </w:tr>
      <w:tr w:rsidR="004D04CF" w:rsidRPr="00866EBF" w14:paraId="0101A7C4" w14:textId="77777777" w:rsidTr="00F63EAB">
        <w:trPr>
          <w:trHeight w:val="226"/>
        </w:trPr>
        <w:tc>
          <w:tcPr>
            <w:cnfStyle w:val="001000000000" w:firstRow="0" w:lastRow="0" w:firstColumn="1" w:lastColumn="0" w:oddVBand="0" w:evenVBand="0" w:oddHBand="0" w:evenHBand="0" w:firstRowFirstColumn="0" w:firstRowLastColumn="0" w:lastRowFirstColumn="0" w:lastRowLastColumn="0"/>
            <w:tcW w:w="993" w:type="dxa"/>
          </w:tcPr>
          <w:p w14:paraId="22A730E3" w14:textId="77777777" w:rsidR="004D04CF" w:rsidRPr="00866EBF" w:rsidRDefault="004D04CF" w:rsidP="004D04CF">
            <w:pPr>
              <w:pStyle w:val="Geenafstand"/>
              <w:rPr>
                <w:rFonts w:eastAsia="Times New Roman" w:cs="Times New Roman"/>
                <w:color w:val="000000"/>
                <w:lang w:val="nl-NL" w:eastAsia="nl-NL"/>
              </w:rPr>
            </w:pPr>
            <w:r w:rsidRPr="00866EBF">
              <w:rPr>
                <w:rFonts w:eastAsia="Times New Roman" w:cs="Times New Roman"/>
                <w:color w:val="000000"/>
                <w:lang w:val="nl-NL" w:eastAsia="nl-NL"/>
              </w:rPr>
              <w:t>D75</w:t>
            </w:r>
          </w:p>
        </w:tc>
        <w:tc>
          <w:tcPr>
            <w:tcW w:w="4536" w:type="dxa"/>
          </w:tcPr>
          <w:p w14:paraId="030B3761"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Darmkanker</w:t>
            </w:r>
          </w:p>
        </w:tc>
        <w:tc>
          <w:tcPr>
            <w:tcW w:w="1070" w:type="dxa"/>
            <w:noWrap/>
          </w:tcPr>
          <w:p w14:paraId="60583F9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eastAsia="nl-NL"/>
              </w:rPr>
              <w:t>4,3</w:t>
            </w:r>
          </w:p>
        </w:tc>
        <w:tc>
          <w:tcPr>
            <w:tcW w:w="1812" w:type="dxa"/>
            <w:noWrap/>
          </w:tcPr>
          <w:p w14:paraId="348C0B9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w:t>
            </w:r>
          </w:p>
        </w:tc>
        <w:tc>
          <w:tcPr>
            <w:tcW w:w="1376" w:type="dxa"/>
            <w:gridSpan w:val="2"/>
          </w:tcPr>
          <w:p w14:paraId="7BA4EC14" w14:textId="77777777" w:rsidR="004D04CF" w:rsidRPr="00866EBF" w:rsidRDefault="004D04CF" w:rsidP="004D04CF">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8,2</w:t>
            </w:r>
          </w:p>
        </w:tc>
      </w:tr>
      <w:tr w:rsidR="004D04CF" w:rsidRPr="00866EBF" w14:paraId="38F53D3D" w14:textId="77777777" w:rsidTr="00F63EAB">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93" w:type="dxa"/>
          </w:tcPr>
          <w:p w14:paraId="378DBE47" w14:textId="77777777" w:rsidR="004D04CF" w:rsidRPr="00866EBF" w:rsidRDefault="004D04CF" w:rsidP="004D04CF">
            <w:pPr>
              <w:pStyle w:val="Geenafstand"/>
              <w:rPr>
                <w:rFonts w:eastAsia="Times New Roman" w:cs="Times New Roman"/>
                <w:color w:val="000000"/>
                <w:lang w:eastAsia="nl-NL"/>
              </w:rPr>
            </w:pPr>
            <w:r w:rsidRPr="00866EBF">
              <w:rPr>
                <w:rFonts w:eastAsia="Times New Roman" w:cs="Times New Roman"/>
                <w:color w:val="000000"/>
                <w:lang w:eastAsia="nl-NL"/>
              </w:rPr>
              <w:t>U76</w:t>
            </w:r>
          </w:p>
        </w:tc>
        <w:tc>
          <w:tcPr>
            <w:tcW w:w="4536" w:type="dxa"/>
          </w:tcPr>
          <w:p w14:paraId="53C98CD9"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proofErr w:type="spellStart"/>
            <w:r w:rsidRPr="00866EBF">
              <w:rPr>
                <w:rFonts w:eastAsia="Times New Roman" w:cs="Times New Roman"/>
                <w:color w:val="000000"/>
                <w:lang w:eastAsia="nl-NL"/>
              </w:rPr>
              <w:t>Blaaskanker</w:t>
            </w:r>
            <w:proofErr w:type="spellEnd"/>
          </w:p>
        </w:tc>
        <w:tc>
          <w:tcPr>
            <w:tcW w:w="1070" w:type="dxa"/>
            <w:noWrap/>
          </w:tcPr>
          <w:p w14:paraId="762D4B14"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866EBF">
              <w:rPr>
                <w:rFonts w:eastAsia="Times New Roman" w:cs="Times New Roman"/>
                <w:lang w:eastAsia="nl-NL"/>
              </w:rPr>
              <w:t>1,5</w:t>
            </w:r>
          </w:p>
        </w:tc>
        <w:tc>
          <w:tcPr>
            <w:tcW w:w="1812" w:type="dxa"/>
            <w:noWrap/>
          </w:tcPr>
          <w:p w14:paraId="42A62DD6"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866EBF">
              <w:rPr>
                <w:rFonts w:eastAsia="Times New Roman" w:cs="Times New Roman"/>
                <w:lang w:eastAsia="nl-NL"/>
              </w:rPr>
              <w:t>2</w:t>
            </w:r>
          </w:p>
        </w:tc>
        <w:tc>
          <w:tcPr>
            <w:tcW w:w="1376" w:type="dxa"/>
            <w:gridSpan w:val="2"/>
          </w:tcPr>
          <w:p w14:paraId="7C39300C" w14:textId="77777777" w:rsidR="004D04CF" w:rsidRPr="00866EBF" w:rsidRDefault="004D04CF" w:rsidP="004D04CF">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r w:rsidRPr="00866EBF">
              <w:rPr>
                <w:rFonts w:eastAsia="Times New Roman" w:cs="Times New Roman"/>
                <w:color w:val="000000"/>
                <w:lang w:eastAsia="nl-NL"/>
              </w:rPr>
              <w:t>3,2</w:t>
            </w:r>
          </w:p>
        </w:tc>
      </w:tr>
    </w:tbl>
    <w:p w14:paraId="333B10D2" w14:textId="08559939" w:rsidR="00484851" w:rsidRDefault="00484851">
      <w:pPr>
        <w:spacing w:after="200" w:line="276" w:lineRule="auto"/>
        <w:rPr>
          <w:rFonts w:cs="Times New Roman"/>
          <w:noProof/>
          <w:lang w:val="nl-NL"/>
        </w:rPr>
      </w:pPr>
    </w:p>
    <w:p w14:paraId="56E3C818" w14:textId="7B8016E2" w:rsidR="00262269" w:rsidRDefault="00262269">
      <w:pPr>
        <w:spacing w:after="200" w:line="276" w:lineRule="auto"/>
        <w:rPr>
          <w:rFonts w:cs="Times New Roman"/>
          <w:noProof/>
          <w:lang w:val="nl-NL"/>
        </w:rPr>
      </w:pPr>
    </w:p>
    <w:p w14:paraId="7C0122F3" w14:textId="2F4FD06A" w:rsidR="002929FA" w:rsidRPr="00866EBF" w:rsidRDefault="00910D9A">
      <w:pPr>
        <w:spacing w:after="200" w:line="276" w:lineRule="auto"/>
        <w:rPr>
          <w:rFonts w:cs="Times New Roman"/>
          <w:lang w:val="nl-NL"/>
        </w:rPr>
      </w:pPr>
      <w:r>
        <w:rPr>
          <w:rFonts w:cs="Times New Roman"/>
          <w:noProof/>
          <w:lang w:val="nl-NL" w:eastAsia="nl-NL"/>
        </w:rPr>
        <w:lastRenderedPageBreak/>
        <w:drawing>
          <wp:inline distT="0" distB="0" distL="0" distR="0" wp14:anchorId="29261A3C" wp14:editId="6A7A3E0C">
            <wp:extent cx="5429250" cy="4301399"/>
            <wp:effectExtent l="0" t="0" r="0" b="444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437" cy="4335614"/>
                    </a:xfrm>
                    <a:prstGeom prst="rect">
                      <a:avLst/>
                    </a:prstGeom>
                    <a:noFill/>
                  </pic:spPr>
                </pic:pic>
              </a:graphicData>
            </a:graphic>
          </wp:inline>
        </w:drawing>
      </w:r>
      <w:r>
        <w:rPr>
          <w:rFonts w:cs="Times New Roman"/>
          <w:noProof/>
          <w:lang w:val="nl-NL" w:eastAsia="nl-NL"/>
        </w:rPr>
        <w:drawing>
          <wp:inline distT="0" distB="0" distL="0" distR="0" wp14:anchorId="25544518" wp14:editId="3BEB7E41">
            <wp:extent cx="5434171" cy="43053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7831" cy="4331968"/>
                    </a:xfrm>
                    <a:prstGeom prst="rect">
                      <a:avLst/>
                    </a:prstGeom>
                    <a:noFill/>
                  </pic:spPr>
                </pic:pic>
              </a:graphicData>
            </a:graphic>
          </wp:inline>
        </w:drawing>
      </w:r>
    </w:p>
    <w:p w14:paraId="765A0058" w14:textId="68FBB70E" w:rsidR="005F1756" w:rsidRPr="00866EBF" w:rsidRDefault="005F1756" w:rsidP="008C6CC3">
      <w:pPr>
        <w:pStyle w:val="Kop2"/>
        <w:rPr>
          <w:rFonts w:cs="Times New Roman"/>
          <w:b/>
          <w:bCs/>
        </w:rPr>
      </w:pPr>
      <w:bookmarkStart w:id="28" w:name="_Toc57629145"/>
      <w:r w:rsidRPr="00866EBF">
        <w:rPr>
          <w:rFonts w:cs="Times New Roman"/>
          <w:b/>
          <w:bCs/>
        </w:rPr>
        <w:lastRenderedPageBreak/>
        <w:t>Diabetes mellitus type II</w:t>
      </w:r>
      <w:bookmarkEnd w:id="28"/>
    </w:p>
    <w:p w14:paraId="75CC1D96" w14:textId="77777777" w:rsidR="00191462" w:rsidRPr="00866EBF" w:rsidRDefault="00191462" w:rsidP="00760213">
      <w:pPr>
        <w:pStyle w:val="Geenafstand"/>
        <w:rPr>
          <w:rFonts w:cs="Times New Roman"/>
          <w:lang w:val="nl-NL"/>
        </w:rPr>
      </w:pPr>
    </w:p>
    <w:p w14:paraId="3297F9CE" w14:textId="7F0A4701" w:rsidR="00993AEE" w:rsidRPr="00866EBF" w:rsidRDefault="005F1756" w:rsidP="00760213">
      <w:pPr>
        <w:pStyle w:val="Geenafstand"/>
        <w:rPr>
          <w:rFonts w:eastAsia="Arial Unicode MS" w:cs="Times New Roman"/>
          <w:u w:color="000000"/>
          <w:lang w:val="nl-NL"/>
        </w:rPr>
      </w:pPr>
      <w:r w:rsidRPr="00866EBF">
        <w:rPr>
          <w:rFonts w:eastAsia="Arial Unicode MS" w:cs="Times New Roman"/>
          <w:color w:val="000000"/>
          <w:u w:color="000000"/>
          <w:lang w:val="nl-NL"/>
        </w:rPr>
        <w:t xml:space="preserve">De praktijk is deelnemer aan de </w:t>
      </w:r>
      <w:r w:rsidR="005F48FC" w:rsidRPr="00866EBF">
        <w:rPr>
          <w:rFonts w:eastAsia="Arial Unicode MS" w:cs="Times New Roman"/>
          <w:color w:val="000000"/>
          <w:u w:color="000000"/>
          <w:lang w:val="nl-NL"/>
        </w:rPr>
        <w:t>zorggroepen</w:t>
      </w:r>
      <w:r w:rsidR="004843E2" w:rsidRPr="00866EBF">
        <w:rPr>
          <w:rFonts w:eastAsia="Arial Unicode MS" w:cs="Times New Roman"/>
          <w:color w:val="000000"/>
          <w:u w:color="000000"/>
          <w:lang w:val="nl-NL"/>
        </w:rPr>
        <w:t xml:space="preserve"> diabetes</w:t>
      </w:r>
      <w:r w:rsidR="005F48FC" w:rsidRPr="00866EBF">
        <w:rPr>
          <w:rFonts w:eastAsia="Arial Unicode MS" w:cs="Times New Roman"/>
          <w:color w:val="000000"/>
          <w:u w:color="000000"/>
          <w:lang w:val="nl-NL"/>
        </w:rPr>
        <w:t xml:space="preserve">, astma/COPD en CVRM </w:t>
      </w:r>
      <w:r w:rsidR="004843E2" w:rsidRPr="00866EBF">
        <w:rPr>
          <w:rFonts w:eastAsia="Arial Unicode MS" w:cs="Times New Roman"/>
          <w:color w:val="000000"/>
          <w:u w:color="000000"/>
          <w:lang w:val="nl-NL"/>
        </w:rPr>
        <w:t xml:space="preserve"> van de HCDO. A</w:t>
      </w:r>
      <w:r w:rsidRPr="00866EBF">
        <w:rPr>
          <w:rFonts w:eastAsia="Arial Unicode MS" w:cs="Times New Roman"/>
          <w:color w:val="000000"/>
          <w:u w:color="000000"/>
          <w:lang w:val="nl-NL"/>
        </w:rPr>
        <w:t>lle 64 praktijken nemen deel. De prestaties van de deelnemende praktijken worden jaarlijks doorgelicht.</w:t>
      </w:r>
      <w:r w:rsidR="005F48FC" w:rsidRPr="00866EBF">
        <w:rPr>
          <w:rFonts w:eastAsia="Arial Unicode MS" w:cs="Times New Roman"/>
          <w:color w:val="000000"/>
          <w:u w:color="000000"/>
          <w:lang w:val="nl-NL"/>
        </w:rPr>
        <w:t xml:space="preserve">  </w:t>
      </w:r>
      <w:r w:rsidR="00D00542" w:rsidRPr="00103DBF">
        <w:rPr>
          <w:rFonts w:eastAsia="Arial Unicode MS" w:cs="Times New Roman"/>
          <w:u w:color="000000"/>
          <w:lang w:val="nl-NL"/>
        </w:rPr>
        <w:t>Onderstaande tabel</w:t>
      </w:r>
      <w:r w:rsidR="005748BF" w:rsidRPr="00103DBF">
        <w:rPr>
          <w:rFonts w:eastAsia="Arial Unicode MS" w:cs="Times New Roman"/>
          <w:u w:color="000000"/>
          <w:lang w:val="nl-NL"/>
        </w:rPr>
        <w:t xml:space="preserve"> geeft een overzicht van de verschillende</w:t>
      </w:r>
      <w:r w:rsidR="005748BF" w:rsidRPr="00866EBF">
        <w:rPr>
          <w:rFonts w:eastAsia="Arial Unicode MS" w:cs="Times New Roman"/>
          <w:b/>
          <w:bCs/>
          <w:u w:color="000000"/>
          <w:lang w:val="nl-NL"/>
        </w:rPr>
        <w:t xml:space="preserve"> in</w:t>
      </w:r>
      <w:r w:rsidR="005748BF" w:rsidRPr="00103DBF">
        <w:rPr>
          <w:rFonts w:eastAsia="Arial Unicode MS" w:cs="Times New Roman"/>
          <w:u w:color="000000"/>
          <w:lang w:val="nl-NL"/>
        </w:rPr>
        <w:t>dicatoren van de diabeteszorg van onze prak</w:t>
      </w:r>
      <w:r w:rsidR="00EB0882" w:rsidRPr="00103DBF">
        <w:rPr>
          <w:rFonts w:eastAsia="Arial Unicode MS" w:cs="Times New Roman"/>
          <w:u w:color="000000"/>
          <w:lang w:val="nl-NL"/>
        </w:rPr>
        <w:t>tijk</w:t>
      </w:r>
      <w:r w:rsidR="005748BF" w:rsidRPr="00103DBF">
        <w:rPr>
          <w:rFonts w:eastAsia="Arial Unicode MS" w:cs="Times New Roman"/>
          <w:u w:color="000000"/>
          <w:lang w:val="nl-NL"/>
        </w:rPr>
        <w:t>.</w:t>
      </w:r>
      <w:r w:rsidR="00EB0882" w:rsidRPr="00103DBF">
        <w:rPr>
          <w:rFonts w:eastAsia="Arial Unicode MS" w:cs="Times New Roman"/>
          <w:u w:color="000000"/>
          <w:lang w:val="nl-NL"/>
        </w:rPr>
        <w:t xml:space="preserve"> De uitdraai is gemaakt net nieuw KIS systeem, namelijk</w:t>
      </w:r>
      <w:r w:rsidR="0097003C" w:rsidRPr="00103DBF">
        <w:rPr>
          <w:rFonts w:eastAsia="Arial Unicode MS" w:cs="Times New Roman"/>
          <w:u w:color="000000"/>
          <w:lang w:val="nl-NL"/>
        </w:rPr>
        <w:t xml:space="preserve"> VIP.</w:t>
      </w:r>
      <w:r w:rsidR="00EB0882" w:rsidRPr="00103DBF">
        <w:rPr>
          <w:rFonts w:eastAsia="Arial Unicode MS" w:cs="Times New Roman"/>
          <w:u w:color="000000"/>
          <w:lang w:val="nl-NL"/>
        </w:rPr>
        <w:t xml:space="preserve"> </w:t>
      </w:r>
      <w:r w:rsidR="00332E96" w:rsidRPr="00103DBF">
        <w:rPr>
          <w:rFonts w:eastAsia="Arial Unicode MS" w:cs="Times New Roman"/>
          <w:u w:color="000000"/>
          <w:lang w:val="nl-NL"/>
        </w:rPr>
        <w:t xml:space="preserve">Wat betreft de indicatoren LDL, BMI en Hba1c hebben we </w:t>
      </w:r>
      <w:r w:rsidR="00E015DE" w:rsidRPr="00103DBF">
        <w:rPr>
          <w:rFonts w:eastAsia="Arial Unicode MS" w:cs="Times New Roman"/>
          <w:u w:color="000000"/>
          <w:lang w:val="nl-NL"/>
        </w:rPr>
        <w:t>in 15-20% een kritische waarde. Omdat voor een goede behandeling van patiënten het soms bewust afgeweken wordt van de richtlijn zal het aantal patiënten met een kritische waarde nooit nul zijn. Of we afwijken qua indicatoren t</w:t>
      </w:r>
      <w:r w:rsidR="004C16D6" w:rsidRPr="00103DBF">
        <w:rPr>
          <w:rFonts w:eastAsia="Arial Unicode MS" w:cs="Times New Roman"/>
          <w:u w:color="000000"/>
          <w:lang w:val="nl-NL"/>
        </w:rPr>
        <w:t>.</w:t>
      </w:r>
      <w:r w:rsidR="00E015DE" w:rsidRPr="00103DBF">
        <w:rPr>
          <w:rFonts w:eastAsia="Arial Unicode MS" w:cs="Times New Roman"/>
          <w:u w:color="000000"/>
          <w:lang w:val="nl-NL"/>
        </w:rPr>
        <w:t>o</w:t>
      </w:r>
      <w:r w:rsidR="004C16D6" w:rsidRPr="00103DBF">
        <w:rPr>
          <w:rFonts w:eastAsia="Arial Unicode MS" w:cs="Times New Roman"/>
          <w:u w:color="000000"/>
          <w:lang w:val="nl-NL"/>
        </w:rPr>
        <w:t>.</w:t>
      </w:r>
      <w:r w:rsidR="00E015DE" w:rsidRPr="00103DBF">
        <w:rPr>
          <w:rFonts w:eastAsia="Arial Unicode MS" w:cs="Times New Roman"/>
          <w:u w:color="000000"/>
          <w:lang w:val="nl-NL"/>
        </w:rPr>
        <w:t>v</w:t>
      </w:r>
      <w:r w:rsidR="004C16D6" w:rsidRPr="00103DBF">
        <w:rPr>
          <w:rFonts w:eastAsia="Arial Unicode MS" w:cs="Times New Roman"/>
          <w:u w:color="000000"/>
          <w:lang w:val="nl-NL"/>
        </w:rPr>
        <w:t>.</w:t>
      </w:r>
      <w:r w:rsidR="00E015DE" w:rsidRPr="00103DBF">
        <w:rPr>
          <w:rFonts w:eastAsia="Arial Unicode MS" w:cs="Times New Roman"/>
          <w:u w:color="000000"/>
          <w:lang w:val="nl-NL"/>
        </w:rPr>
        <w:t xml:space="preserve"> andere praktijken kunnen we dit jaar nog niet zien. De SIMM lijkt niet goed gecodeerd maar dit heeft w</w:t>
      </w:r>
      <w:r w:rsidR="004C16D6" w:rsidRPr="00103DBF">
        <w:rPr>
          <w:rFonts w:eastAsia="Arial Unicode MS" w:cs="Times New Roman"/>
          <w:u w:color="000000"/>
          <w:lang w:val="nl-NL"/>
        </w:rPr>
        <w:t>aarschijnlijk</w:t>
      </w:r>
      <w:r w:rsidR="00E015DE" w:rsidRPr="00103DBF">
        <w:rPr>
          <w:rFonts w:eastAsia="Arial Unicode MS" w:cs="Times New Roman"/>
          <w:u w:color="000000"/>
          <w:lang w:val="nl-NL"/>
        </w:rPr>
        <w:t xml:space="preserve"> te maken met de terugkoppeling van de </w:t>
      </w:r>
      <w:proofErr w:type="spellStart"/>
      <w:r w:rsidR="00E015DE" w:rsidRPr="00103DBF">
        <w:rPr>
          <w:rFonts w:eastAsia="Arial Unicode MS" w:cs="Times New Roman"/>
          <w:u w:color="000000"/>
          <w:lang w:val="nl-NL"/>
        </w:rPr>
        <w:t>podoloog</w:t>
      </w:r>
      <w:proofErr w:type="spellEnd"/>
      <w:r w:rsidR="00E015DE" w:rsidRPr="00103DBF">
        <w:rPr>
          <w:rFonts w:eastAsia="Arial Unicode MS" w:cs="Times New Roman"/>
          <w:u w:color="000000"/>
          <w:lang w:val="nl-NL"/>
        </w:rPr>
        <w:t xml:space="preserve"> die nog niet goed verloopt. </w:t>
      </w:r>
    </w:p>
    <w:p w14:paraId="0B57267C" w14:textId="77777777" w:rsidR="00700937" w:rsidRPr="00866EBF" w:rsidRDefault="00700937" w:rsidP="00760213">
      <w:pPr>
        <w:pStyle w:val="Geenafstand"/>
        <w:rPr>
          <w:rFonts w:cs="Times New Roman"/>
          <w:lang w:val="nl-NL"/>
        </w:rPr>
      </w:pPr>
    </w:p>
    <w:tbl>
      <w:tblPr>
        <w:tblW w:w="9072" w:type="dxa"/>
        <w:tblCellMar>
          <w:left w:w="70" w:type="dxa"/>
          <w:right w:w="70" w:type="dxa"/>
        </w:tblCellMar>
        <w:tblLook w:val="04A0" w:firstRow="1" w:lastRow="0" w:firstColumn="1" w:lastColumn="0" w:noHBand="0" w:noVBand="1"/>
      </w:tblPr>
      <w:tblGrid>
        <w:gridCol w:w="4776"/>
        <w:gridCol w:w="2312"/>
        <w:gridCol w:w="1984"/>
      </w:tblGrid>
      <w:tr w:rsidR="005748BF" w:rsidRPr="00866EBF" w14:paraId="4590AC82" w14:textId="77777777" w:rsidTr="005748BF">
        <w:trPr>
          <w:trHeight w:val="288"/>
        </w:trPr>
        <w:tc>
          <w:tcPr>
            <w:tcW w:w="4776" w:type="dxa"/>
            <w:tcBorders>
              <w:top w:val="nil"/>
              <w:left w:val="nil"/>
              <w:bottom w:val="nil"/>
              <w:right w:val="nil"/>
            </w:tcBorders>
            <w:shd w:val="clear" w:color="auto" w:fill="auto"/>
            <w:noWrap/>
            <w:hideMark/>
          </w:tcPr>
          <w:p w14:paraId="3DB07083" w14:textId="77777777" w:rsidR="004C16D6" w:rsidRPr="00866EBF" w:rsidRDefault="00F0487B" w:rsidP="00760213">
            <w:pPr>
              <w:pStyle w:val="Geenafstand"/>
              <w:rPr>
                <w:rFonts w:cs="Times New Roman"/>
                <w:lang w:val="nl-NL"/>
              </w:rPr>
            </w:pPr>
            <w:r w:rsidRPr="00866EBF">
              <w:rPr>
                <w:rFonts w:cs="Times New Roman"/>
                <w:lang w:val="nl-NL"/>
              </w:rPr>
              <w:t>Tabellen Diabetes</w:t>
            </w:r>
          </w:p>
          <w:p w14:paraId="34D93326" w14:textId="77777777" w:rsidR="00484851" w:rsidRPr="00866EBF" w:rsidRDefault="00484851" w:rsidP="00760213">
            <w:pPr>
              <w:pStyle w:val="Geenafstand"/>
              <w:rPr>
                <w:rFonts w:eastAsia="Times New Roman" w:cs="Times New Roman"/>
                <w:b/>
                <w:lang w:val="nl-NL" w:eastAsia="nl-NL"/>
              </w:rPr>
            </w:pPr>
          </w:p>
          <w:p w14:paraId="0B8BFF51" w14:textId="77777777" w:rsidR="00A021FC" w:rsidRPr="00866EBF" w:rsidRDefault="00A021FC" w:rsidP="00760213">
            <w:pPr>
              <w:pStyle w:val="Geenafstand"/>
              <w:rPr>
                <w:rFonts w:eastAsia="Times New Roman" w:cs="Times New Roman"/>
                <w:b/>
                <w:lang w:val="nl-NL" w:eastAsia="nl-NL"/>
              </w:rPr>
            </w:pPr>
          </w:p>
        </w:tc>
        <w:tc>
          <w:tcPr>
            <w:tcW w:w="2312" w:type="dxa"/>
            <w:tcBorders>
              <w:top w:val="nil"/>
              <w:left w:val="nil"/>
              <w:bottom w:val="nil"/>
              <w:right w:val="nil"/>
            </w:tcBorders>
            <w:shd w:val="clear" w:color="auto" w:fill="auto"/>
            <w:noWrap/>
            <w:hideMark/>
          </w:tcPr>
          <w:p w14:paraId="14CE76FB" w14:textId="77777777" w:rsidR="005748BF" w:rsidRPr="00866EBF" w:rsidRDefault="005748BF" w:rsidP="00760213">
            <w:pPr>
              <w:pStyle w:val="Geenafstand"/>
              <w:rPr>
                <w:rFonts w:eastAsia="Times New Roman" w:cs="Times New Roman"/>
                <w:b/>
                <w:lang w:val="nl-NL" w:eastAsia="nl-NL"/>
              </w:rPr>
            </w:pPr>
          </w:p>
        </w:tc>
        <w:tc>
          <w:tcPr>
            <w:tcW w:w="1984" w:type="dxa"/>
            <w:tcBorders>
              <w:top w:val="nil"/>
              <w:left w:val="nil"/>
              <w:bottom w:val="nil"/>
              <w:right w:val="nil"/>
            </w:tcBorders>
            <w:shd w:val="clear" w:color="auto" w:fill="auto"/>
            <w:noWrap/>
            <w:hideMark/>
          </w:tcPr>
          <w:p w14:paraId="4FB749A2" w14:textId="77777777" w:rsidR="005748BF" w:rsidRPr="00866EBF" w:rsidRDefault="005748BF" w:rsidP="00760213">
            <w:pPr>
              <w:pStyle w:val="Geenafstand"/>
              <w:rPr>
                <w:rFonts w:eastAsia="Times New Roman" w:cs="Times New Roman"/>
                <w:b/>
                <w:lang w:val="nl-NL" w:eastAsia="nl-NL"/>
              </w:rPr>
            </w:pPr>
          </w:p>
        </w:tc>
      </w:tr>
    </w:tbl>
    <w:p w14:paraId="5A36DD34" w14:textId="3B424942" w:rsidR="00191462" w:rsidRDefault="00910D9A" w:rsidP="00760213">
      <w:pPr>
        <w:pStyle w:val="Geenafstand"/>
        <w:rPr>
          <w:rFonts w:cs="Times New Roman"/>
          <w:lang w:val="nl-NL"/>
        </w:rPr>
      </w:pPr>
      <w:r>
        <w:rPr>
          <w:rFonts w:cs="Times New Roman"/>
          <w:noProof/>
          <w:lang w:val="nl-NL" w:eastAsia="nl-NL"/>
        </w:rPr>
        <w:drawing>
          <wp:inline distT="0" distB="0" distL="0" distR="0" wp14:anchorId="5310F5C7" wp14:editId="695349C7">
            <wp:extent cx="4523740" cy="2755900"/>
            <wp:effectExtent l="0" t="0" r="0" b="635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6992" cy="2757881"/>
                    </a:xfrm>
                    <a:prstGeom prst="rect">
                      <a:avLst/>
                    </a:prstGeom>
                    <a:noFill/>
                  </pic:spPr>
                </pic:pic>
              </a:graphicData>
            </a:graphic>
          </wp:inline>
        </w:drawing>
      </w:r>
    </w:p>
    <w:p w14:paraId="79014D61" w14:textId="77777777" w:rsidR="0056199F" w:rsidRDefault="0056199F" w:rsidP="00760213">
      <w:pPr>
        <w:pStyle w:val="Geenafstand"/>
        <w:rPr>
          <w:rFonts w:cs="Times New Roman"/>
          <w:lang w:val="nl-NL"/>
        </w:rPr>
      </w:pPr>
    </w:p>
    <w:p w14:paraId="2E353276" w14:textId="3758C6BA" w:rsidR="00910D9A" w:rsidRPr="00866EBF" w:rsidRDefault="00910D9A" w:rsidP="00760213">
      <w:pPr>
        <w:pStyle w:val="Geenafstand"/>
        <w:rPr>
          <w:rFonts w:cs="Times New Roman"/>
          <w:lang w:val="nl-NL"/>
        </w:rPr>
      </w:pPr>
      <w:r>
        <w:rPr>
          <w:rFonts w:cs="Times New Roman"/>
          <w:noProof/>
          <w:lang w:val="nl-NL" w:eastAsia="nl-NL"/>
        </w:rPr>
        <w:drawing>
          <wp:inline distT="0" distB="0" distL="0" distR="0" wp14:anchorId="57DBA9E9" wp14:editId="25A46029">
            <wp:extent cx="4530052" cy="2400300"/>
            <wp:effectExtent l="0" t="0" r="444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3732" cy="2412847"/>
                    </a:xfrm>
                    <a:prstGeom prst="rect">
                      <a:avLst/>
                    </a:prstGeom>
                    <a:noFill/>
                  </pic:spPr>
                </pic:pic>
              </a:graphicData>
            </a:graphic>
          </wp:inline>
        </w:drawing>
      </w:r>
    </w:p>
    <w:p w14:paraId="05D0F5E7" w14:textId="77777777" w:rsidR="00F0487B" w:rsidRPr="00866EBF" w:rsidRDefault="00F0487B" w:rsidP="00760213">
      <w:pPr>
        <w:pStyle w:val="Geenafstand"/>
        <w:rPr>
          <w:rFonts w:cs="Times New Roman"/>
          <w:lang w:val="nl-NL"/>
        </w:rPr>
      </w:pPr>
    </w:p>
    <w:p w14:paraId="3C764282" w14:textId="43CCB89D" w:rsidR="004C16D6" w:rsidRPr="00866EBF" w:rsidRDefault="00910D9A" w:rsidP="00760213">
      <w:pPr>
        <w:pStyle w:val="Geenafstand"/>
        <w:rPr>
          <w:rFonts w:cs="Times New Roman"/>
          <w:lang w:val="nl-NL"/>
        </w:rPr>
      </w:pPr>
      <w:r>
        <w:rPr>
          <w:rFonts w:cs="Times New Roman"/>
          <w:noProof/>
          <w:lang w:val="nl-NL" w:eastAsia="nl-NL"/>
        </w:rPr>
        <w:lastRenderedPageBreak/>
        <w:drawing>
          <wp:inline distT="0" distB="0" distL="0" distR="0" wp14:anchorId="3B4DEF31" wp14:editId="0C62C268">
            <wp:extent cx="6051550" cy="2147734"/>
            <wp:effectExtent l="0" t="0" r="6350" b="508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2092" cy="2151475"/>
                    </a:xfrm>
                    <a:prstGeom prst="rect">
                      <a:avLst/>
                    </a:prstGeom>
                    <a:noFill/>
                  </pic:spPr>
                </pic:pic>
              </a:graphicData>
            </a:graphic>
          </wp:inline>
        </w:drawing>
      </w:r>
    </w:p>
    <w:p w14:paraId="1FE259C8" w14:textId="77777777" w:rsidR="00191462" w:rsidRPr="00866EBF" w:rsidRDefault="00191462" w:rsidP="00760213">
      <w:pPr>
        <w:pStyle w:val="Geenafstand"/>
        <w:rPr>
          <w:rFonts w:cs="Times New Roman"/>
          <w:lang w:val="nl-NL"/>
        </w:rPr>
      </w:pPr>
    </w:p>
    <w:p w14:paraId="139D035E" w14:textId="0260E4FD" w:rsidR="00195B40" w:rsidRDefault="00542EA2" w:rsidP="00760213">
      <w:pPr>
        <w:pStyle w:val="Geenafstand"/>
        <w:rPr>
          <w:rFonts w:cs="Times New Roman"/>
          <w:lang w:val="nl-NL"/>
        </w:rPr>
      </w:pPr>
      <w:r>
        <w:rPr>
          <w:rFonts w:cs="Times New Roman"/>
          <w:lang w:val="nl-NL"/>
        </w:rPr>
        <w:t>Benchmark Diabetes</w:t>
      </w:r>
    </w:p>
    <w:p w14:paraId="5A3D63E6" w14:textId="002E4BEC" w:rsidR="006F54E9" w:rsidRDefault="006F54E9" w:rsidP="00760213">
      <w:pPr>
        <w:pStyle w:val="Geenafstand"/>
        <w:rPr>
          <w:rFonts w:cs="Times New Roman"/>
          <w:lang w:val="nl-NL"/>
        </w:rPr>
      </w:pPr>
    </w:p>
    <w:p w14:paraId="76D97066" w14:textId="77777777" w:rsidR="006F54E9" w:rsidRPr="00FB026B" w:rsidRDefault="006F54E9" w:rsidP="006F54E9">
      <w:pPr>
        <w:pStyle w:val="Default"/>
        <w:rPr>
          <w:rFonts w:ascii="Times New Roman" w:hAnsi="Times New Roman" w:cs="Times New Roman"/>
          <w:b/>
          <w:bCs/>
          <w:color w:val="auto"/>
        </w:rPr>
      </w:pPr>
    </w:p>
    <w:tbl>
      <w:tblPr>
        <w:tblStyle w:val="Tabelraster"/>
        <w:tblW w:w="10065" w:type="dxa"/>
        <w:tblInd w:w="-5" w:type="dxa"/>
        <w:tblLook w:val="04A0" w:firstRow="1" w:lastRow="0" w:firstColumn="1" w:lastColumn="0" w:noHBand="0" w:noVBand="1"/>
      </w:tblPr>
      <w:tblGrid>
        <w:gridCol w:w="2694"/>
        <w:gridCol w:w="992"/>
        <w:gridCol w:w="2884"/>
        <w:gridCol w:w="3495"/>
      </w:tblGrid>
      <w:tr w:rsidR="006F54E9" w:rsidRPr="00FB026B" w14:paraId="4CE73D70" w14:textId="77777777" w:rsidTr="00A85560">
        <w:tc>
          <w:tcPr>
            <w:tcW w:w="2694" w:type="dxa"/>
          </w:tcPr>
          <w:p w14:paraId="0EB9EBC6" w14:textId="77777777" w:rsidR="006F54E9" w:rsidRPr="00FB026B" w:rsidRDefault="006F54E9" w:rsidP="00A85560">
            <w:pPr>
              <w:rPr>
                <w:rFonts w:cs="Times New Roman"/>
              </w:rPr>
            </w:pPr>
          </w:p>
        </w:tc>
        <w:tc>
          <w:tcPr>
            <w:tcW w:w="992" w:type="dxa"/>
          </w:tcPr>
          <w:p w14:paraId="0D96C201" w14:textId="77777777" w:rsidR="006F54E9" w:rsidRPr="00FB026B" w:rsidRDefault="006F54E9" w:rsidP="00A85560">
            <w:pPr>
              <w:rPr>
                <w:rFonts w:cs="Times New Roman"/>
              </w:rPr>
            </w:pPr>
            <w:proofErr w:type="spellStart"/>
            <w:r w:rsidRPr="00FB026B">
              <w:rPr>
                <w:rFonts w:cs="Times New Roman"/>
              </w:rPr>
              <w:t>Praktijk</w:t>
            </w:r>
            <w:proofErr w:type="spellEnd"/>
          </w:p>
        </w:tc>
        <w:tc>
          <w:tcPr>
            <w:tcW w:w="2884" w:type="dxa"/>
          </w:tcPr>
          <w:p w14:paraId="6B9D673E" w14:textId="77777777" w:rsidR="006F54E9" w:rsidRPr="00FB026B" w:rsidRDefault="006F54E9" w:rsidP="00A85560">
            <w:pPr>
              <w:rPr>
                <w:rFonts w:cs="Times New Roman"/>
              </w:rPr>
            </w:pPr>
          </w:p>
        </w:tc>
        <w:tc>
          <w:tcPr>
            <w:tcW w:w="3495" w:type="dxa"/>
          </w:tcPr>
          <w:p w14:paraId="108EAF49" w14:textId="77777777" w:rsidR="006F54E9" w:rsidRPr="00FB026B" w:rsidRDefault="006F54E9" w:rsidP="00A85560">
            <w:pPr>
              <w:rPr>
                <w:rFonts w:cs="Times New Roman"/>
              </w:rPr>
            </w:pPr>
            <w:proofErr w:type="spellStart"/>
            <w:r w:rsidRPr="00FB026B">
              <w:rPr>
                <w:rFonts w:cs="Times New Roman"/>
              </w:rPr>
              <w:t>Verklaring</w:t>
            </w:r>
            <w:proofErr w:type="spellEnd"/>
            <w:r w:rsidRPr="00FB026B">
              <w:rPr>
                <w:rFonts w:cs="Times New Roman"/>
              </w:rPr>
              <w:t xml:space="preserve"> </w:t>
            </w:r>
            <w:proofErr w:type="spellStart"/>
            <w:r w:rsidRPr="00FB026B">
              <w:rPr>
                <w:rFonts w:cs="Times New Roman"/>
              </w:rPr>
              <w:t>verschil</w:t>
            </w:r>
            <w:proofErr w:type="spellEnd"/>
          </w:p>
        </w:tc>
      </w:tr>
      <w:tr w:rsidR="006F54E9" w:rsidRPr="00FB026B" w14:paraId="0716F85E" w14:textId="77777777" w:rsidTr="00A85560">
        <w:tc>
          <w:tcPr>
            <w:tcW w:w="2694" w:type="dxa"/>
          </w:tcPr>
          <w:p w14:paraId="5E2CDB2F" w14:textId="77777777" w:rsidR="006F54E9" w:rsidRPr="00103DBF" w:rsidRDefault="006F54E9" w:rsidP="00A85560">
            <w:pPr>
              <w:rPr>
                <w:rFonts w:cs="Times New Roman"/>
                <w:lang w:val="nl-NL"/>
              </w:rPr>
            </w:pPr>
            <w:r w:rsidRPr="00103DBF">
              <w:rPr>
                <w:rFonts w:cs="Times New Roman"/>
                <w:lang w:val="nl-NL"/>
              </w:rPr>
              <w:t>Hoeveel patiënten in de praktijk, percentage praktijk, percentage regio en percentage in de</w:t>
            </w:r>
          </w:p>
          <w:p w14:paraId="79E190AF" w14:textId="77777777" w:rsidR="006F54E9" w:rsidRPr="00103DBF" w:rsidRDefault="006F54E9" w:rsidP="00A85560">
            <w:pPr>
              <w:rPr>
                <w:rFonts w:cs="Times New Roman"/>
                <w:lang w:val="nl-NL"/>
              </w:rPr>
            </w:pPr>
            <w:r w:rsidRPr="00103DBF">
              <w:rPr>
                <w:rFonts w:cs="Times New Roman"/>
                <w:lang w:val="nl-NL"/>
              </w:rPr>
              <w:t>Zorggroep. Zitten jullie boven het gemiddelde, eronder en is daar een verklaring voor?</w:t>
            </w:r>
          </w:p>
        </w:tc>
        <w:tc>
          <w:tcPr>
            <w:tcW w:w="992" w:type="dxa"/>
          </w:tcPr>
          <w:p w14:paraId="5D787804" w14:textId="77777777" w:rsidR="006F54E9" w:rsidRPr="00FB026B" w:rsidRDefault="006F54E9" w:rsidP="00A85560">
            <w:pPr>
              <w:rPr>
                <w:rFonts w:cs="Times New Roman"/>
              </w:rPr>
            </w:pPr>
            <w:r w:rsidRPr="006378B8">
              <w:rPr>
                <w:rFonts w:cs="Times New Roman"/>
              </w:rPr>
              <w:t>5.2 %</w:t>
            </w:r>
          </w:p>
        </w:tc>
        <w:tc>
          <w:tcPr>
            <w:tcW w:w="2884" w:type="dxa"/>
          </w:tcPr>
          <w:p w14:paraId="71A127C3" w14:textId="77777777" w:rsidR="006F54E9" w:rsidRPr="00FB026B" w:rsidRDefault="006F54E9" w:rsidP="00A85560">
            <w:pPr>
              <w:rPr>
                <w:rFonts w:cs="Times New Roman"/>
              </w:rPr>
            </w:pPr>
            <w:r>
              <w:rPr>
                <w:rFonts w:cs="Times New Roman"/>
              </w:rPr>
              <w:t xml:space="preserve">170 </w:t>
            </w:r>
            <w:proofErr w:type="spellStart"/>
            <w:r>
              <w:rPr>
                <w:rFonts w:cs="Times New Roman"/>
              </w:rPr>
              <w:t>patiënten</w:t>
            </w:r>
            <w:proofErr w:type="spellEnd"/>
          </w:p>
        </w:tc>
        <w:tc>
          <w:tcPr>
            <w:tcW w:w="3495" w:type="dxa"/>
          </w:tcPr>
          <w:p w14:paraId="4E7F5CC6" w14:textId="77777777" w:rsidR="006F54E9" w:rsidRPr="00FB026B" w:rsidRDefault="006F54E9" w:rsidP="00A85560">
            <w:pPr>
              <w:rPr>
                <w:rFonts w:cs="Times New Roman"/>
              </w:rPr>
            </w:pPr>
            <w:proofErr w:type="spellStart"/>
            <w:r>
              <w:rPr>
                <w:rFonts w:cs="Times New Roman"/>
              </w:rPr>
              <w:t>Vergelijkbaar</w:t>
            </w:r>
            <w:proofErr w:type="spellEnd"/>
            <w:r>
              <w:rPr>
                <w:rFonts w:cs="Times New Roman"/>
              </w:rPr>
              <w:t xml:space="preserve"> met de </w:t>
            </w:r>
            <w:proofErr w:type="spellStart"/>
            <w:r>
              <w:rPr>
                <w:rFonts w:cs="Times New Roman"/>
              </w:rPr>
              <w:t>zorggroep</w:t>
            </w:r>
            <w:proofErr w:type="spellEnd"/>
            <w:r>
              <w:rPr>
                <w:rFonts w:cs="Times New Roman"/>
              </w:rPr>
              <w:t>.</w:t>
            </w:r>
          </w:p>
        </w:tc>
      </w:tr>
      <w:tr w:rsidR="006F54E9" w:rsidRPr="00103DBF" w14:paraId="03337428" w14:textId="77777777" w:rsidTr="00A85560">
        <w:tc>
          <w:tcPr>
            <w:tcW w:w="2694" w:type="dxa"/>
          </w:tcPr>
          <w:p w14:paraId="1742D8DC" w14:textId="77777777" w:rsidR="006F54E9" w:rsidRPr="00103DBF" w:rsidRDefault="006F54E9" w:rsidP="00A85560">
            <w:pPr>
              <w:rPr>
                <w:rFonts w:cs="Times New Roman"/>
                <w:lang w:val="nl-NL"/>
              </w:rPr>
            </w:pPr>
            <w:r w:rsidRPr="00103DBF">
              <w:rPr>
                <w:rFonts w:cs="Times New Roman"/>
                <w:lang w:val="nl-NL"/>
              </w:rPr>
              <w:t>Substitutie in kalenderjaar, reden geen deelname ketenzorg</w:t>
            </w:r>
          </w:p>
        </w:tc>
        <w:tc>
          <w:tcPr>
            <w:tcW w:w="992" w:type="dxa"/>
          </w:tcPr>
          <w:p w14:paraId="7A8637ED" w14:textId="77777777" w:rsidR="006F54E9" w:rsidRPr="00103DBF" w:rsidRDefault="006F54E9" w:rsidP="00A85560">
            <w:pPr>
              <w:rPr>
                <w:rFonts w:cs="Times New Roman"/>
                <w:lang w:val="nl-NL"/>
              </w:rPr>
            </w:pPr>
          </w:p>
        </w:tc>
        <w:tc>
          <w:tcPr>
            <w:tcW w:w="2884" w:type="dxa"/>
          </w:tcPr>
          <w:p w14:paraId="0A1C6E4B" w14:textId="77777777" w:rsidR="006F54E9" w:rsidRPr="00103DBF" w:rsidRDefault="006F54E9" w:rsidP="00A85560">
            <w:pPr>
              <w:rPr>
                <w:rFonts w:cs="Times New Roman"/>
                <w:lang w:val="nl-NL"/>
              </w:rPr>
            </w:pPr>
          </w:p>
        </w:tc>
        <w:tc>
          <w:tcPr>
            <w:tcW w:w="3495" w:type="dxa"/>
          </w:tcPr>
          <w:p w14:paraId="7FBFFBFF" w14:textId="77777777" w:rsidR="006F54E9" w:rsidRPr="00103DBF" w:rsidRDefault="006F54E9" w:rsidP="00A85560">
            <w:pPr>
              <w:rPr>
                <w:rFonts w:cs="Times New Roman"/>
                <w:lang w:val="nl-NL"/>
              </w:rPr>
            </w:pPr>
            <w:r w:rsidRPr="00103DBF">
              <w:rPr>
                <w:rFonts w:cs="Times New Roman"/>
                <w:lang w:val="nl-NL"/>
              </w:rPr>
              <w:t>11 patiënten, deel Philadelphia, ga erop nieuw naar kijken</w:t>
            </w:r>
          </w:p>
        </w:tc>
      </w:tr>
      <w:tr w:rsidR="006F54E9" w:rsidRPr="00FB026B" w14:paraId="5515BBCE" w14:textId="77777777" w:rsidTr="00A85560">
        <w:tc>
          <w:tcPr>
            <w:tcW w:w="2694" w:type="dxa"/>
          </w:tcPr>
          <w:p w14:paraId="67FBC239" w14:textId="77777777" w:rsidR="006F54E9" w:rsidRDefault="006F54E9" w:rsidP="00A85560">
            <w:pPr>
              <w:rPr>
                <w:rFonts w:cs="Times New Roman"/>
              </w:rPr>
            </w:pPr>
            <w:r>
              <w:rPr>
                <w:rFonts w:cs="Times New Roman"/>
              </w:rPr>
              <w:t xml:space="preserve">Zorg </w:t>
            </w:r>
            <w:proofErr w:type="spellStart"/>
            <w:r>
              <w:rPr>
                <w:rFonts w:cs="Times New Roman"/>
              </w:rPr>
              <w:t>bloeddruk</w:t>
            </w:r>
            <w:proofErr w:type="spellEnd"/>
            <w:r>
              <w:rPr>
                <w:rFonts w:cs="Times New Roman"/>
              </w:rPr>
              <w:t>:</w:t>
            </w:r>
          </w:p>
          <w:p w14:paraId="4056FE8B" w14:textId="77777777" w:rsidR="006F54E9" w:rsidRPr="00FB026B" w:rsidRDefault="006F54E9" w:rsidP="00A85560">
            <w:pPr>
              <w:rPr>
                <w:rFonts w:cs="Times New Roman"/>
              </w:rPr>
            </w:pPr>
          </w:p>
        </w:tc>
        <w:tc>
          <w:tcPr>
            <w:tcW w:w="992" w:type="dxa"/>
          </w:tcPr>
          <w:p w14:paraId="646FF24F" w14:textId="77777777" w:rsidR="006F54E9" w:rsidRPr="00FB026B" w:rsidRDefault="006F54E9" w:rsidP="00A85560">
            <w:pPr>
              <w:rPr>
                <w:rFonts w:cs="Times New Roman"/>
              </w:rPr>
            </w:pPr>
            <w:r>
              <w:rPr>
                <w:rFonts w:cs="Times New Roman"/>
              </w:rPr>
              <w:t>93,3%</w:t>
            </w:r>
          </w:p>
        </w:tc>
        <w:tc>
          <w:tcPr>
            <w:tcW w:w="2884" w:type="dxa"/>
          </w:tcPr>
          <w:p w14:paraId="35AFBC68" w14:textId="77777777" w:rsidR="006F54E9" w:rsidRPr="00FB026B" w:rsidRDefault="006F54E9" w:rsidP="00A85560">
            <w:pPr>
              <w:rPr>
                <w:rFonts w:cs="Times New Roman"/>
              </w:rPr>
            </w:pPr>
            <w:r w:rsidRPr="00103DBF">
              <w:rPr>
                <w:rFonts w:cs="Times New Roman"/>
                <w:lang w:val="nl-NL"/>
              </w:rPr>
              <w:t xml:space="preserve">Bij hoeveel van deze patiënten is in de afgelopen 12 </w:t>
            </w:r>
            <w:proofErr w:type="spellStart"/>
            <w:r w:rsidRPr="00103DBF">
              <w:rPr>
                <w:rFonts w:cs="Times New Roman"/>
                <w:lang w:val="nl-NL"/>
              </w:rPr>
              <w:t>mnd</w:t>
            </w:r>
            <w:proofErr w:type="spellEnd"/>
            <w:r w:rsidRPr="00103DBF">
              <w:rPr>
                <w:rFonts w:cs="Times New Roman"/>
                <w:lang w:val="nl-NL"/>
              </w:rPr>
              <w:t xml:space="preserve"> de bloeddruk gemeten? </w:t>
            </w:r>
            <w:r>
              <w:rPr>
                <w:rFonts w:cs="Times New Roman"/>
              </w:rPr>
              <w:t xml:space="preserve">Welk percentage is </w:t>
            </w:r>
            <w:proofErr w:type="spellStart"/>
            <w:r>
              <w:rPr>
                <w:rFonts w:cs="Times New Roman"/>
              </w:rPr>
              <w:t>dat</w:t>
            </w:r>
            <w:proofErr w:type="spellEnd"/>
            <w:r>
              <w:rPr>
                <w:rFonts w:cs="Times New Roman"/>
              </w:rPr>
              <w:t xml:space="preserve">? </w:t>
            </w:r>
          </w:p>
        </w:tc>
        <w:tc>
          <w:tcPr>
            <w:tcW w:w="3495" w:type="dxa"/>
          </w:tcPr>
          <w:p w14:paraId="31DBB75A" w14:textId="77777777" w:rsidR="006F54E9" w:rsidRPr="00FB026B" w:rsidRDefault="006F54E9" w:rsidP="00A85560">
            <w:pPr>
              <w:rPr>
                <w:rFonts w:cs="Times New Roman"/>
              </w:rPr>
            </w:pPr>
            <w:r>
              <w:rPr>
                <w:rFonts w:cs="Times New Roman"/>
              </w:rPr>
              <w:t xml:space="preserve">111 </w:t>
            </w:r>
            <w:proofErr w:type="spellStart"/>
            <w:r>
              <w:rPr>
                <w:rFonts w:cs="Times New Roman"/>
              </w:rPr>
              <w:t>patiënten</w:t>
            </w:r>
            <w:proofErr w:type="spellEnd"/>
          </w:p>
        </w:tc>
      </w:tr>
      <w:tr w:rsidR="006F54E9" w:rsidRPr="00103DBF" w14:paraId="58B5C20B" w14:textId="77777777" w:rsidTr="00A85560">
        <w:tc>
          <w:tcPr>
            <w:tcW w:w="2694" w:type="dxa"/>
          </w:tcPr>
          <w:p w14:paraId="3DD2ABF2" w14:textId="77777777" w:rsidR="006F54E9" w:rsidRPr="00FB026B" w:rsidRDefault="006F54E9" w:rsidP="00A85560">
            <w:pPr>
              <w:rPr>
                <w:rFonts w:cs="Times New Roman"/>
              </w:rPr>
            </w:pPr>
          </w:p>
        </w:tc>
        <w:tc>
          <w:tcPr>
            <w:tcW w:w="992" w:type="dxa"/>
          </w:tcPr>
          <w:p w14:paraId="561B4226" w14:textId="77777777" w:rsidR="006F54E9" w:rsidRPr="00FB026B" w:rsidRDefault="006F54E9" w:rsidP="00A85560">
            <w:pPr>
              <w:rPr>
                <w:rFonts w:cs="Times New Roman"/>
              </w:rPr>
            </w:pPr>
            <w:r>
              <w:rPr>
                <w:rFonts w:cs="Times New Roman"/>
              </w:rPr>
              <w:t>23,3%</w:t>
            </w:r>
          </w:p>
        </w:tc>
        <w:tc>
          <w:tcPr>
            <w:tcW w:w="2884" w:type="dxa"/>
          </w:tcPr>
          <w:p w14:paraId="6EC58079" w14:textId="77777777" w:rsidR="006F54E9" w:rsidRPr="00FB026B" w:rsidRDefault="006F54E9" w:rsidP="00A85560">
            <w:pPr>
              <w:rPr>
                <w:rFonts w:cs="Times New Roman"/>
              </w:rPr>
            </w:pPr>
            <w:r w:rsidRPr="00103DBF">
              <w:rPr>
                <w:rFonts w:cs="Times New Roman"/>
                <w:lang w:val="nl-NL"/>
              </w:rPr>
              <w:t xml:space="preserve">Hoeveel procent van de bloeddrukken &lt; 80 is boven de &gt; 140 </w:t>
            </w:r>
            <w:proofErr w:type="spellStart"/>
            <w:r w:rsidRPr="00103DBF">
              <w:rPr>
                <w:rFonts w:cs="Times New Roman"/>
                <w:lang w:val="nl-NL"/>
              </w:rPr>
              <w:t>mmHg</w:t>
            </w:r>
            <w:proofErr w:type="spellEnd"/>
            <w:r w:rsidRPr="00103DBF">
              <w:rPr>
                <w:rFonts w:cs="Times New Roman"/>
                <w:lang w:val="nl-NL"/>
              </w:rPr>
              <w:t xml:space="preserve">. </w:t>
            </w:r>
            <w:proofErr w:type="spellStart"/>
            <w:r>
              <w:rPr>
                <w:rFonts w:cs="Times New Roman"/>
              </w:rPr>
              <w:t>Kennen</w:t>
            </w:r>
            <w:proofErr w:type="spellEnd"/>
            <w:r>
              <w:rPr>
                <w:rFonts w:cs="Times New Roman"/>
              </w:rPr>
              <w:t xml:space="preserve"> </w:t>
            </w:r>
            <w:proofErr w:type="spellStart"/>
            <w:r>
              <w:rPr>
                <w:rFonts w:cs="Times New Roman"/>
              </w:rPr>
              <w:t>jullie</w:t>
            </w:r>
            <w:proofErr w:type="spellEnd"/>
            <w:r>
              <w:rPr>
                <w:rFonts w:cs="Times New Roman"/>
              </w:rPr>
              <w:t xml:space="preserve"> die </w:t>
            </w:r>
            <w:proofErr w:type="spellStart"/>
            <w:r>
              <w:rPr>
                <w:rFonts w:cs="Times New Roman"/>
              </w:rPr>
              <w:t>patiënten</w:t>
            </w:r>
            <w:proofErr w:type="spellEnd"/>
            <w:r>
              <w:rPr>
                <w:rFonts w:cs="Times New Roman"/>
              </w:rPr>
              <w:t xml:space="preserve"> </w:t>
            </w:r>
            <w:proofErr w:type="spellStart"/>
            <w:r>
              <w:rPr>
                <w:rFonts w:cs="Times New Roman"/>
              </w:rPr>
              <w:t>en</w:t>
            </w:r>
            <w:proofErr w:type="spellEnd"/>
            <w:r>
              <w:rPr>
                <w:rFonts w:cs="Times New Roman"/>
              </w:rPr>
              <w:t xml:space="preserve"> is </w:t>
            </w:r>
            <w:proofErr w:type="spellStart"/>
            <w:r>
              <w:rPr>
                <w:rFonts w:cs="Times New Roman"/>
              </w:rPr>
              <w:t>dat</w:t>
            </w:r>
            <w:proofErr w:type="spellEnd"/>
            <w:r>
              <w:rPr>
                <w:rFonts w:cs="Times New Roman"/>
              </w:rPr>
              <w:t xml:space="preserve"> </w:t>
            </w:r>
            <w:proofErr w:type="spellStart"/>
            <w:r>
              <w:rPr>
                <w:rFonts w:cs="Times New Roman"/>
              </w:rPr>
              <w:t>aanvaardbaar</w:t>
            </w:r>
            <w:proofErr w:type="spellEnd"/>
            <w:r>
              <w:rPr>
                <w:rFonts w:cs="Times New Roman"/>
              </w:rPr>
              <w:t xml:space="preserve">? </w:t>
            </w:r>
          </w:p>
        </w:tc>
        <w:tc>
          <w:tcPr>
            <w:tcW w:w="3495" w:type="dxa"/>
          </w:tcPr>
          <w:p w14:paraId="29DE858A" w14:textId="77777777" w:rsidR="006F54E9" w:rsidRPr="00103DBF" w:rsidRDefault="006F54E9" w:rsidP="00A85560">
            <w:pPr>
              <w:rPr>
                <w:rFonts w:cs="Times New Roman"/>
                <w:lang w:val="nl-NL"/>
              </w:rPr>
            </w:pPr>
            <w:r w:rsidRPr="00103DBF">
              <w:rPr>
                <w:rFonts w:cs="Times New Roman"/>
                <w:lang w:val="nl-NL"/>
              </w:rPr>
              <w:t>65,9% &lt; 140. De rest erboven, we moeten denk ik weer kritisch ernaar kijken. Ongemerkt accepteer je af en toe een hogere waarde, zal beter in de gaten houden of dat een incident is of het al wat langer speelt</w:t>
            </w:r>
          </w:p>
        </w:tc>
      </w:tr>
      <w:tr w:rsidR="006F54E9" w:rsidRPr="00FB026B" w14:paraId="310EB628" w14:textId="77777777" w:rsidTr="00A85560">
        <w:tc>
          <w:tcPr>
            <w:tcW w:w="2694" w:type="dxa"/>
          </w:tcPr>
          <w:p w14:paraId="4FE201B4" w14:textId="77777777" w:rsidR="006F54E9" w:rsidRPr="00103DBF" w:rsidRDefault="006F54E9" w:rsidP="00A85560">
            <w:pPr>
              <w:rPr>
                <w:rFonts w:cs="Times New Roman"/>
                <w:lang w:val="nl-NL"/>
              </w:rPr>
            </w:pPr>
          </w:p>
        </w:tc>
        <w:tc>
          <w:tcPr>
            <w:tcW w:w="992" w:type="dxa"/>
          </w:tcPr>
          <w:p w14:paraId="2C682AD6" w14:textId="77777777" w:rsidR="006F54E9" w:rsidRPr="00FB026B" w:rsidRDefault="006F54E9" w:rsidP="00A85560">
            <w:pPr>
              <w:rPr>
                <w:rFonts w:cs="Times New Roman"/>
              </w:rPr>
            </w:pPr>
            <w:r>
              <w:rPr>
                <w:rFonts w:cs="Times New Roman"/>
              </w:rPr>
              <w:t>11%</w:t>
            </w:r>
          </w:p>
        </w:tc>
        <w:tc>
          <w:tcPr>
            <w:tcW w:w="2884" w:type="dxa"/>
          </w:tcPr>
          <w:p w14:paraId="3340226B" w14:textId="77777777" w:rsidR="006F54E9" w:rsidRPr="00103DBF" w:rsidRDefault="006F54E9" w:rsidP="00A85560">
            <w:pPr>
              <w:rPr>
                <w:rFonts w:cs="Times New Roman"/>
                <w:lang w:val="nl-NL"/>
              </w:rPr>
            </w:pPr>
            <w:r w:rsidRPr="00103DBF">
              <w:rPr>
                <w:rFonts w:cs="Times New Roman"/>
                <w:lang w:val="nl-NL"/>
              </w:rPr>
              <w:t xml:space="preserve">Ditzelfde voor patiënten met 3 soorten antihypertensiva en bloeddruk &gt; 140? </w:t>
            </w:r>
          </w:p>
        </w:tc>
        <w:tc>
          <w:tcPr>
            <w:tcW w:w="3495" w:type="dxa"/>
          </w:tcPr>
          <w:p w14:paraId="3E753212" w14:textId="77777777" w:rsidR="006F54E9" w:rsidRPr="00FB026B" w:rsidRDefault="006F54E9" w:rsidP="00A85560">
            <w:pPr>
              <w:rPr>
                <w:rFonts w:cs="Times New Roman"/>
              </w:rPr>
            </w:pPr>
            <w:r>
              <w:rPr>
                <w:rFonts w:cs="Times New Roman"/>
              </w:rPr>
              <w:t>Idem.</w:t>
            </w:r>
          </w:p>
        </w:tc>
      </w:tr>
      <w:tr w:rsidR="006F54E9" w:rsidRPr="00103DBF" w14:paraId="53A54016" w14:textId="77777777" w:rsidTr="00A85560">
        <w:tc>
          <w:tcPr>
            <w:tcW w:w="2694" w:type="dxa"/>
          </w:tcPr>
          <w:p w14:paraId="1C6ED94D" w14:textId="77777777" w:rsidR="006F54E9" w:rsidRPr="00FB026B" w:rsidRDefault="006F54E9" w:rsidP="00A85560">
            <w:pPr>
              <w:rPr>
                <w:rFonts w:cs="Times New Roman"/>
              </w:rPr>
            </w:pPr>
          </w:p>
        </w:tc>
        <w:tc>
          <w:tcPr>
            <w:tcW w:w="992" w:type="dxa"/>
          </w:tcPr>
          <w:p w14:paraId="63931E5C" w14:textId="77777777" w:rsidR="006F54E9" w:rsidRPr="00FB026B" w:rsidRDefault="006F54E9" w:rsidP="00A85560">
            <w:pPr>
              <w:rPr>
                <w:rFonts w:cs="Times New Roman"/>
              </w:rPr>
            </w:pPr>
          </w:p>
        </w:tc>
        <w:tc>
          <w:tcPr>
            <w:tcW w:w="2884" w:type="dxa"/>
          </w:tcPr>
          <w:p w14:paraId="1E00A2E4" w14:textId="77777777" w:rsidR="006F54E9" w:rsidRPr="00FB026B" w:rsidRDefault="006F54E9" w:rsidP="00A85560">
            <w:pPr>
              <w:rPr>
                <w:rFonts w:cs="Times New Roman"/>
              </w:rPr>
            </w:pPr>
            <w:r w:rsidRPr="00103DBF">
              <w:rPr>
                <w:rFonts w:cs="Times New Roman"/>
                <w:lang w:val="nl-NL"/>
              </w:rPr>
              <w:t xml:space="preserve">Welk percentage van patiënten is dus langer dan een jaar niet geweest voor bloeddrukmeting? </w:t>
            </w:r>
            <w:proofErr w:type="spellStart"/>
            <w:r>
              <w:rPr>
                <w:rFonts w:cs="Times New Roman"/>
              </w:rPr>
              <w:t>Vereist</w:t>
            </w:r>
            <w:proofErr w:type="spellEnd"/>
            <w:r>
              <w:rPr>
                <w:rFonts w:cs="Times New Roman"/>
              </w:rPr>
              <w:t xml:space="preserve"> </w:t>
            </w:r>
            <w:proofErr w:type="spellStart"/>
            <w:r>
              <w:rPr>
                <w:rFonts w:cs="Times New Roman"/>
              </w:rPr>
              <w:t>dit</w:t>
            </w:r>
            <w:proofErr w:type="spellEnd"/>
            <w:r>
              <w:rPr>
                <w:rFonts w:cs="Times New Roman"/>
              </w:rPr>
              <w:t xml:space="preserve"> </w:t>
            </w:r>
            <w:proofErr w:type="spellStart"/>
            <w:r>
              <w:rPr>
                <w:rFonts w:cs="Times New Roman"/>
              </w:rPr>
              <w:t>actie</w:t>
            </w:r>
            <w:proofErr w:type="spellEnd"/>
            <w:r>
              <w:rPr>
                <w:rFonts w:cs="Times New Roman"/>
              </w:rPr>
              <w:t xml:space="preserve"> </w:t>
            </w:r>
            <w:proofErr w:type="spellStart"/>
            <w:r>
              <w:rPr>
                <w:rFonts w:cs="Times New Roman"/>
              </w:rPr>
              <w:t>vinden</w:t>
            </w:r>
            <w:proofErr w:type="spellEnd"/>
            <w:r>
              <w:rPr>
                <w:rFonts w:cs="Times New Roman"/>
              </w:rPr>
              <w:t xml:space="preserve"> </w:t>
            </w:r>
            <w:proofErr w:type="spellStart"/>
            <w:r>
              <w:rPr>
                <w:rFonts w:cs="Times New Roman"/>
              </w:rPr>
              <w:t>jullie</w:t>
            </w:r>
            <w:proofErr w:type="spellEnd"/>
            <w:r>
              <w:rPr>
                <w:rFonts w:cs="Times New Roman"/>
              </w:rPr>
              <w:t xml:space="preserve">? </w:t>
            </w:r>
          </w:p>
        </w:tc>
        <w:tc>
          <w:tcPr>
            <w:tcW w:w="3495" w:type="dxa"/>
          </w:tcPr>
          <w:p w14:paraId="1975B4C9" w14:textId="77777777" w:rsidR="006F54E9" w:rsidRPr="00103DBF" w:rsidRDefault="006F54E9" w:rsidP="00A85560">
            <w:pPr>
              <w:rPr>
                <w:rFonts w:cs="Times New Roman"/>
                <w:lang w:val="nl-NL"/>
              </w:rPr>
            </w:pPr>
            <w:r w:rsidRPr="00103DBF">
              <w:rPr>
                <w:rFonts w:cs="Times New Roman"/>
                <w:lang w:val="nl-NL"/>
              </w:rPr>
              <w:t xml:space="preserve">8 patiënten, 3 goed te verklaren, de rest weer oproepen voor controle. </w:t>
            </w:r>
          </w:p>
        </w:tc>
      </w:tr>
      <w:tr w:rsidR="006F54E9" w:rsidRPr="00FB026B" w14:paraId="1DC8209B" w14:textId="77777777" w:rsidTr="00A85560">
        <w:tc>
          <w:tcPr>
            <w:tcW w:w="2694" w:type="dxa"/>
          </w:tcPr>
          <w:p w14:paraId="05986742" w14:textId="77777777" w:rsidR="006F54E9" w:rsidRPr="00FB026B" w:rsidRDefault="006F54E9" w:rsidP="00A85560">
            <w:pPr>
              <w:rPr>
                <w:rFonts w:cs="Times New Roman"/>
              </w:rPr>
            </w:pPr>
            <w:r>
              <w:rPr>
                <w:rFonts w:cs="Times New Roman"/>
              </w:rPr>
              <w:lastRenderedPageBreak/>
              <w:t>LDL</w:t>
            </w:r>
          </w:p>
        </w:tc>
        <w:tc>
          <w:tcPr>
            <w:tcW w:w="992" w:type="dxa"/>
          </w:tcPr>
          <w:p w14:paraId="42BE0B98" w14:textId="77777777" w:rsidR="006F54E9" w:rsidRPr="00FB026B" w:rsidRDefault="006F54E9" w:rsidP="00A85560">
            <w:pPr>
              <w:rPr>
                <w:rFonts w:cs="Times New Roman"/>
              </w:rPr>
            </w:pPr>
            <w:r>
              <w:rPr>
                <w:rFonts w:cs="Times New Roman"/>
              </w:rPr>
              <w:t>100%</w:t>
            </w:r>
          </w:p>
        </w:tc>
        <w:tc>
          <w:tcPr>
            <w:tcW w:w="2884" w:type="dxa"/>
          </w:tcPr>
          <w:p w14:paraId="0FCF9E0A" w14:textId="77777777" w:rsidR="006F54E9" w:rsidRPr="00103DBF" w:rsidRDefault="006F54E9" w:rsidP="00A85560">
            <w:pPr>
              <w:rPr>
                <w:rFonts w:cs="Times New Roman"/>
                <w:lang w:val="nl-NL"/>
              </w:rPr>
            </w:pPr>
            <w:r w:rsidRPr="00103DBF">
              <w:rPr>
                <w:rFonts w:cs="Times New Roman"/>
                <w:lang w:val="nl-NL"/>
              </w:rPr>
              <w:t xml:space="preserve">Bij welk percentage van de patiënten (&lt;80 jaar) is er in de afgelopen 5 jaar een LDL bepaald. Tevreden over dit percentage of is er actie vereist? Zo ja welke? </w:t>
            </w:r>
          </w:p>
        </w:tc>
        <w:tc>
          <w:tcPr>
            <w:tcW w:w="3495" w:type="dxa"/>
          </w:tcPr>
          <w:p w14:paraId="2AEE949D" w14:textId="77777777" w:rsidR="006F54E9" w:rsidRDefault="006F54E9" w:rsidP="00A85560">
            <w:pPr>
              <w:rPr>
                <w:rFonts w:cs="Times New Roman"/>
              </w:rPr>
            </w:pPr>
            <w:proofErr w:type="spellStart"/>
            <w:r>
              <w:rPr>
                <w:rFonts w:cs="Times New Roman"/>
              </w:rPr>
              <w:t>Tevreden</w:t>
            </w:r>
            <w:proofErr w:type="spellEnd"/>
            <w:r>
              <w:rPr>
                <w:rFonts w:cs="Times New Roman"/>
              </w:rPr>
              <w:t>!</w:t>
            </w:r>
          </w:p>
        </w:tc>
      </w:tr>
      <w:tr w:rsidR="006F54E9" w:rsidRPr="00FB026B" w14:paraId="3C35B2DD" w14:textId="77777777" w:rsidTr="00A85560">
        <w:tc>
          <w:tcPr>
            <w:tcW w:w="2694" w:type="dxa"/>
          </w:tcPr>
          <w:p w14:paraId="21979E6C" w14:textId="77777777" w:rsidR="006F54E9" w:rsidRPr="00FB026B" w:rsidRDefault="006F54E9" w:rsidP="00A85560">
            <w:pPr>
              <w:rPr>
                <w:rFonts w:cs="Times New Roman"/>
              </w:rPr>
            </w:pPr>
          </w:p>
        </w:tc>
        <w:tc>
          <w:tcPr>
            <w:tcW w:w="992" w:type="dxa"/>
          </w:tcPr>
          <w:p w14:paraId="50A54CFB" w14:textId="77777777" w:rsidR="006F54E9" w:rsidRPr="00FB026B" w:rsidRDefault="006F54E9" w:rsidP="00A85560">
            <w:pPr>
              <w:rPr>
                <w:rFonts w:cs="Times New Roman"/>
              </w:rPr>
            </w:pPr>
            <w:r>
              <w:rPr>
                <w:rFonts w:cs="Times New Roman"/>
              </w:rPr>
              <w:t>63,9%</w:t>
            </w:r>
          </w:p>
        </w:tc>
        <w:tc>
          <w:tcPr>
            <w:tcW w:w="2884" w:type="dxa"/>
          </w:tcPr>
          <w:p w14:paraId="7087186A" w14:textId="77777777" w:rsidR="006F54E9" w:rsidRPr="00103DBF" w:rsidRDefault="006F54E9" w:rsidP="00A85560">
            <w:pPr>
              <w:rPr>
                <w:rFonts w:cs="Times New Roman"/>
                <w:lang w:val="nl-NL"/>
              </w:rPr>
            </w:pPr>
            <w:r w:rsidRPr="00103DBF">
              <w:rPr>
                <w:rFonts w:cs="Times New Roman"/>
                <w:lang w:val="nl-NL"/>
              </w:rPr>
              <w:t xml:space="preserve">Hoeveel patiënten hebben een LDL &lt;2,5? Vergelijk met de zorggroep. Wat vinden jullie van de uitkomst hierin? </w:t>
            </w:r>
          </w:p>
        </w:tc>
        <w:tc>
          <w:tcPr>
            <w:tcW w:w="3495" w:type="dxa"/>
          </w:tcPr>
          <w:p w14:paraId="09C0958B" w14:textId="77777777" w:rsidR="006F54E9" w:rsidRDefault="006F54E9" w:rsidP="00A85560">
            <w:pPr>
              <w:rPr>
                <w:rFonts w:cs="Times New Roman"/>
              </w:rPr>
            </w:pPr>
            <w:r w:rsidRPr="00103DBF">
              <w:rPr>
                <w:rFonts w:cs="Times New Roman"/>
                <w:lang w:val="nl-NL"/>
              </w:rPr>
              <w:t xml:space="preserve">Hier scoren we iets lager dan de zorggroep. </w:t>
            </w:r>
            <w:proofErr w:type="spellStart"/>
            <w:r>
              <w:rPr>
                <w:rFonts w:cs="Times New Roman"/>
              </w:rPr>
              <w:t>Dit</w:t>
            </w:r>
            <w:proofErr w:type="spellEnd"/>
            <w:r>
              <w:rPr>
                <w:rFonts w:cs="Times New Roman"/>
              </w:rPr>
              <w:t xml:space="preserve"> </w:t>
            </w:r>
            <w:proofErr w:type="spellStart"/>
            <w:r>
              <w:rPr>
                <w:rFonts w:cs="Times New Roman"/>
              </w:rPr>
              <w:t>vinden</w:t>
            </w:r>
            <w:proofErr w:type="spellEnd"/>
            <w:r>
              <w:rPr>
                <w:rFonts w:cs="Times New Roman"/>
              </w:rPr>
              <w:t xml:space="preserve"> we </w:t>
            </w:r>
            <w:proofErr w:type="spellStart"/>
            <w:r>
              <w:rPr>
                <w:rFonts w:cs="Times New Roman"/>
              </w:rPr>
              <w:t>acceptabel</w:t>
            </w:r>
            <w:proofErr w:type="spellEnd"/>
            <w:r>
              <w:rPr>
                <w:rFonts w:cs="Times New Roman"/>
              </w:rPr>
              <w:t xml:space="preserve">. </w:t>
            </w:r>
          </w:p>
        </w:tc>
      </w:tr>
      <w:tr w:rsidR="006F54E9" w:rsidRPr="00FB026B" w14:paraId="585F2910" w14:textId="77777777" w:rsidTr="00A85560">
        <w:tc>
          <w:tcPr>
            <w:tcW w:w="2694" w:type="dxa"/>
          </w:tcPr>
          <w:p w14:paraId="731B990E" w14:textId="77777777" w:rsidR="006F54E9" w:rsidRPr="00FB026B" w:rsidRDefault="006F54E9" w:rsidP="00A85560">
            <w:pPr>
              <w:rPr>
                <w:rFonts w:cs="Times New Roman"/>
              </w:rPr>
            </w:pPr>
            <w:r>
              <w:rPr>
                <w:rFonts w:cs="Times New Roman"/>
              </w:rPr>
              <w:t>HbA1c</w:t>
            </w:r>
          </w:p>
        </w:tc>
        <w:tc>
          <w:tcPr>
            <w:tcW w:w="992" w:type="dxa"/>
          </w:tcPr>
          <w:p w14:paraId="04CBA6F3" w14:textId="77777777" w:rsidR="006F54E9" w:rsidRPr="00FB026B" w:rsidRDefault="006F54E9" w:rsidP="00A85560">
            <w:pPr>
              <w:rPr>
                <w:rFonts w:cs="Times New Roman"/>
              </w:rPr>
            </w:pPr>
            <w:r>
              <w:rPr>
                <w:rFonts w:cs="Times New Roman"/>
              </w:rPr>
              <w:t>94,1%</w:t>
            </w:r>
          </w:p>
        </w:tc>
        <w:tc>
          <w:tcPr>
            <w:tcW w:w="2884" w:type="dxa"/>
          </w:tcPr>
          <w:p w14:paraId="13D06B4E" w14:textId="77777777" w:rsidR="006F54E9" w:rsidRPr="00103DBF" w:rsidRDefault="006F54E9" w:rsidP="00A85560">
            <w:pPr>
              <w:rPr>
                <w:rFonts w:cs="Times New Roman"/>
                <w:lang w:val="nl-NL"/>
              </w:rPr>
            </w:pPr>
            <w:r w:rsidRPr="00103DBF">
              <w:rPr>
                <w:rFonts w:cs="Times New Roman"/>
                <w:lang w:val="nl-NL"/>
              </w:rPr>
              <w:t xml:space="preserve">Bij welk percentage van de patiënten is er het afgelopen jaar een HbA1c bepaald? </w:t>
            </w:r>
          </w:p>
        </w:tc>
        <w:tc>
          <w:tcPr>
            <w:tcW w:w="3495" w:type="dxa"/>
          </w:tcPr>
          <w:p w14:paraId="3DB15D90" w14:textId="77777777" w:rsidR="006F54E9" w:rsidRDefault="006F54E9" w:rsidP="00A85560">
            <w:pPr>
              <w:rPr>
                <w:rFonts w:cs="Times New Roman"/>
              </w:rPr>
            </w:pPr>
            <w:r>
              <w:rPr>
                <w:rFonts w:cs="Times New Roman"/>
              </w:rPr>
              <w:t xml:space="preserve">112 </w:t>
            </w:r>
            <w:proofErr w:type="spellStart"/>
            <w:r>
              <w:rPr>
                <w:rFonts w:cs="Times New Roman"/>
              </w:rPr>
              <w:t>patiënten</w:t>
            </w:r>
            <w:proofErr w:type="spellEnd"/>
          </w:p>
        </w:tc>
      </w:tr>
      <w:tr w:rsidR="006F54E9" w:rsidRPr="00103DBF" w14:paraId="526B85B3" w14:textId="77777777" w:rsidTr="00A85560">
        <w:tc>
          <w:tcPr>
            <w:tcW w:w="2694" w:type="dxa"/>
          </w:tcPr>
          <w:p w14:paraId="55B73D27" w14:textId="77777777" w:rsidR="006F54E9" w:rsidRDefault="006F54E9" w:rsidP="00A85560">
            <w:pPr>
              <w:rPr>
                <w:rFonts w:cs="Times New Roman"/>
              </w:rPr>
            </w:pPr>
          </w:p>
        </w:tc>
        <w:tc>
          <w:tcPr>
            <w:tcW w:w="992" w:type="dxa"/>
          </w:tcPr>
          <w:p w14:paraId="71B1E20C" w14:textId="77777777" w:rsidR="006F54E9" w:rsidRDefault="006F54E9" w:rsidP="00A85560">
            <w:pPr>
              <w:rPr>
                <w:rFonts w:cs="Times New Roman"/>
              </w:rPr>
            </w:pPr>
            <w:r>
              <w:rPr>
                <w:rFonts w:cs="Times New Roman"/>
              </w:rPr>
              <w:t>11,6%</w:t>
            </w:r>
          </w:p>
        </w:tc>
        <w:tc>
          <w:tcPr>
            <w:tcW w:w="2884" w:type="dxa"/>
          </w:tcPr>
          <w:p w14:paraId="5039E13E" w14:textId="77777777" w:rsidR="006F54E9" w:rsidRDefault="006F54E9" w:rsidP="00A85560">
            <w:pPr>
              <w:rPr>
                <w:rFonts w:cs="Times New Roman"/>
              </w:rPr>
            </w:pPr>
            <w:r w:rsidRPr="00103DBF">
              <w:rPr>
                <w:rFonts w:cs="Times New Roman"/>
                <w:lang w:val="nl-NL"/>
              </w:rPr>
              <w:t xml:space="preserve">Hoeveel patiënten &lt; 80 jaar hebben een HbA1c van &gt; 64 </w:t>
            </w:r>
            <w:proofErr w:type="spellStart"/>
            <w:r w:rsidRPr="00103DBF">
              <w:rPr>
                <w:rFonts w:cs="Times New Roman"/>
                <w:lang w:val="nl-NL"/>
              </w:rPr>
              <w:t>mmol</w:t>
            </w:r>
            <w:proofErr w:type="spellEnd"/>
            <w:r w:rsidRPr="00103DBF">
              <w:rPr>
                <w:rFonts w:cs="Times New Roman"/>
                <w:lang w:val="nl-NL"/>
              </w:rPr>
              <w:t xml:space="preserve">/l? Vergelijk met de regio/zorggroep. </w:t>
            </w:r>
            <w:r>
              <w:rPr>
                <w:rFonts w:cs="Times New Roman"/>
              </w:rPr>
              <w:t xml:space="preserve">Actie </w:t>
            </w:r>
            <w:proofErr w:type="spellStart"/>
            <w:r>
              <w:rPr>
                <w:rFonts w:cs="Times New Roman"/>
              </w:rPr>
              <w:t>nodig</w:t>
            </w:r>
            <w:proofErr w:type="spellEnd"/>
            <w:r>
              <w:rPr>
                <w:rFonts w:cs="Times New Roman"/>
              </w:rPr>
              <w:t xml:space="preserve">? </w:t>
            </w:r>
          </w:p>
        </w:tc>
        <w:tc>
          <w:tcPr>
            <w:tcW w:w="3495" w:type="dxa"/>
          </w:tcPr>
          <w:p w14:paraId="5782DD2A" w14:textId="77777777" w:rsidR="006F54E9" w:rsidRPr="00103DBF" w:rsidRDefault="006F54E9" w:rsidP="00A85560">
            <w:pPr>
              <w:rPr>
                <w:rFonts w:cs="Times New Roman"/>
                <w:lang w:val="nl-NL"/>
              </w:rPr>
            </w:pPr>
            <w:r w:rsidRPr="00103DBF">
              <w:rPr>
                <w:rFonts w:cs="Times New Roman"/>
                <w:lang w:val="nl-NL"/>
              </w:rPr>
              <w:t xml:space="preserve">Dat is lager dan de zorggroep, dus prima. </w:t>
            </w:r>
          </w:p>
        </w:tc>
      </w:tr>
      <w:tr w:rsidR="006F54E9" w:rsidRPr="00103DBF" w14:paraId="56F009F9" w14:textId="77777777" w:rsidTr="00A85560">
        <w:tc>
          <w:tcPr>
            <w:tcW w:w="2694" w:type="dxa"/>
          </w:tcPr>
          <w:p w14:paraId="01F4FE05" w14:textId="77777777" w:rsidR="006F54E9" w:rsidRPr="00103DBF" w:rsidRDefault="006F54E9" w:rsidP="00A85560">
            <w:pPr>
              <w:rPr>
                <w:rFonts w:cs="Times New Roman"/>
                <w:lang w:val="nl-NL"/>
              </w:rPr>
            </w:pPr>
          </w:p>
        </w:tc>
        <w:tc>
          <w:tcPr>
            <w:tcW w:w="992" w:type="dxa"/>
          </w:tcPr>
          <w:p w14:paraId="2EC1BF10" w14:textId="77777777" w:rsidR="006F54E9" w:rsidRDefault="006F54E9" w:rsidP="00A85560">
            <w:pPr>
              <w:rPr>
                <w:rFonts w:cs="Times New Roman"/>
              </w:rPr>
            </w:pPr>
            <w:r>
              <w:rPr>
                <w:rFonts w:cs="Times New Roman"/>
              </w:rPr>
              <w:t>64,7%</w:t>
            </w:r>
          </w:p>
        </w:tc>
        <w:tc>
          <w:tcPr>
            <w:tcW w:w="2884" w:type="dxa"/>
          </w:tcPr>
          <w:p w14:paraId="59CB99F6" w14:textId="77777777" w:rsidR="006F54E9" w:rsidRPr="00103DBF" w:rsidRDefault="006F54E9" w:rsidP="00A85560">
            <w:pPr>
              <w:rPr>
                <w:rFonts w:cs="Times New Roman"/>
                <w:lang w:val="nl-NL"/>
              </w:rPr>
            </w:pPr>
            <w:r w:rsidRPr="00103DBF">
              <w:rPr>
                <w:rFonts w:cs="Times New Roman"/>
                <w:lang w:val="nl-NL"/>
              </w:rPr>
              <w:t xml:space="preserve">Doe ditzelfde bij patiënten &gt; 80 jaar en HbA1c &lt; 53. Zijn er geen patiënten die veel te strak zijn ingesteld en kijk of er actie nodig is. </w:t>
            </w:r>
          </w:p>
        </w:tc>
        <w:tc>
          <w:tcPr>
            <w:tcW w:w="3495" w:type="dxa"/>
          </w:tcPr>
          <w:p w14:paraId="72DE5858" w14:textId="77777777" w:rsidR="006F54E9" w:rsidRPr="00103DBF" w:rsidRDefault="006F54E9" w:rsidP="00A85560">
            <w:pPr>
              <w:rPr>
                <w:rFonts w:cs="Times New Roman"/>
                <w:lang w:val="nl-NL"/>
              </w:rPr>
            </w:pPr>
            <w:r w:rsidRPr="00103DBF">
              <w:rPr>
                <w:rFonts w:cs="Times New Roman"/>
                <w:lang w:val="nl-NL"/>
              </w:rPr>
              <w:t xml:space="preserve">Geen te strak ingestelde patiënten. </w:t>
            </w:r>
          </w:p>
        </w:tc>
      </w:tr>
      <w:tr w:rsidR="006F54E9" w:rsidRPr="00103DBF" w14:paraId="381E2272" w14:textId="77777777" w:rsidTr="00A85560">
        <w:tc>
          <w:tcPr>
            <w:tcW w:w="2694" w:type="dxa"/>
          </w:tcPr>
          <w:p w14:paraId="51BB85C6" w14:textId="77777777" w:rsidR="006F54E9" w:rsidRPr="00FB026B" w:rsidRDefault="006F54E9" w:rsidP="00A85560">
            <w:pPr>
              <w:rPr>
                <w:rFonts w:cs="Times New Roman"/>
              </w:rPr>
            </w:pPr>
            <w:proofErr w:type="spellStart"/>
            <w:r>
              <w:rPr>
                <w:rFonts w:cs="Times New Roman"/>
              </w:rPr>
              <w:t>Voetenonderzoek</w:t>
            </w:r>
            <w:proofErr w:type="spellEnd"/>
          </w:p>
        </w:tc>
        <w:tc>
          <w:tcPr>
            <w:tcW w:w="992" w:type="dxa"/>
          </w:tcPr>
          <w:p w14:paraId="2207E17C" w14:textId="77777777" w:rsidR="006F54E9" w:rsidRPr="00FB026B" w:rsidRDefault="006F54E9" w:rsidP="00A85560">
            <w:pPr>
              <w:rPr>
                <w:rFonts w:cs="Times New Roman"/>
              </w:rPr>
            </w:pPr>
            <w:r>
              <w:rPr>
                <w:rFonts w:cs="Times New Roman"/>
              </w:rPr>
              <w:t>64,7%</w:t>
            </w:r>
          </w:p>
        </w:tc>
        <w:tc>
          <w:tcPr>
            <w:tcW w:w="2884" w:type="dxa"/>
          </w:tcPr>
          <w:p w14:paraId="236222BF" w14:textId="77777777" w:rsidR="006F54E9" w:rsidRDefault="006F54E9" w:rsidP="00A85560">
            <w:pPr>
              <w:rPr>
                <w:rFonts w:cs="Times New Roman"/>
              </w:rPr>
            </w:pPr>
            <w:r w:rsidRPr="00103DBF">
              <w:rPr>
                <w:rFonts w:cs="Times New Roman"/>
                <w:lang w:val="nl-NL"/>
              </w:rPr>
              <w:t xml:space="preserve">Bij hoeveel patiënten is (of lijk) het voetenonderzoek niet gedaan? </w:t>
            </w:r>
            <w:r>
              <w:rPr>
                <w:rFonts w:cs="Times New Roman"/>
              </w:rPr>
              <w:t xml:space="preserve">Wat is </w:t>
            </w:r>
            <w:proofErr w:type="spellStart"/>
            <w:r>
              <w:rPr>
                <w:rFonts w:cs="Times New Roman"/>
              </w:rPr>
              <w:t>daarvan</w:t>
            </w:r>
            <w:proofErr w:type="spellEnd"/>
            <w:r>
              <w:rPr>
                <w:rFonts w:cs="Times New Roman"/>
              </w:rPr>
              <w:t xml:space="preserve"> de </w:t>
            </w:r>
            <w:proofErr w:type="spellStart"/>
            <w:r>
              <w:rPr>
                <w:rFonts w:cs="Times New Roman"/>
              </w:rPr>
              <w:t>oorzaak</w:t>
            </w:r>
            <w:proofErr w:type="spellEnd"/>
            <w:r>
              <w:rPr>
                <w:rFonts w:cs="Times New Roman"/>
              </w:rPr>
              <w:t xml:space="preserve">? </w:t>
            </w:r>
          </w:p>
        </w:tc>
        <w:tc>
          <w:tcPr>
            <w:tcW w:w="3495" w:type="dxa"/>
          </w:tcPr>
          <w:p w14:paraId="06DBC4EB" w14:textId="77777777" w:rsidR="006F54E9" w:rsidRPr="00103DBF" w:rsidRDefault="006F54E9" w:rsidP="00A85560">
            <w:pPr>
              <w:rPr>
                <w:rFonts w:cs="Times New Roman"/>
                <w:lang w:val="nl-NL"/>
              </w:rPr>
            </w:pPr>
            <w:r w:rsidRPr="00103DBF">
              <w:rPr>
                <w:rFonts w:cs="Times New Roman"/>
                <w:lang w:val="nl-NL"/>
              </w:rPr>
              <w:t xml:space="preserve">Scoren slecht, weer actief op letten. </w:t>
            </w:r>
          </w:p>
        </w:tc>
      </w:tr>
      <w:tr w:rsidR="006F54E9" w:rsidRPr="00103DBF" w14:paraId="01D6D54E" w14:textId="77777777" w:rsidTr="00A85560">
        <w:tc>
          <w:tcPr>
            <w:tcW w:w="2694" w:type="dxa"/>
          </w:tcPr>
          <w:p w14:paraId="771C364B" w14:textId="77777777" w:rsidR="006F54E9" w:rsidRPr="00103DBF" w:rsidRDefault="006F54E9" w:rsidP="00A85560">
            <w:pPr>
              <w:rPr>
                <w:rFonts w:cs="Times New Roman"/>
                <w:lang w:val="nl-NL"/>
              </w:rPr>
            </w:pPr>
          </w:p>
        </w:tc>
        <w:tc>
          <w:tcPr>
            <w:tcW w:w="992" w:type="dxa"/>
          </w:tcPr>
          <w:p w14:paraId="105BD502" w14:textId="77777777" w:rsidR="006F54E9" w:rsidRPr="00103DBF" w:rsidRDefault="006F54E9" w:rsidP="00A85560">
            <w:pPr>
              <w:rPr>
                <w:rFonts w:cs="Times New Roman"/>
                <w:lang w:val="nl-NL"/>
              </w:rPr>
            </w:pPr>
          </w:p>
        </w:tc>
        <w:tc>
          <w:tcPr>
            <w:tcW w:w="2884" w:type="dxa"/>
          </w:tcPr>
          <w:p w14:paraId="2E0767A6" w14:textId="77777777" w:rsidR="006F54E9" w:rsidRDefault="006F54E9" w:rsidP="00A85560">
            <w:pPr>
              <w:rPr>
                <w:rFonts w:cs="Times New Roman"/>
              </w:rPr>
            </w:pPr>
            <w:r w:rsidRPr="00103DBF">
              <w:rPr>
                <w:rFonts w:cs="Times New Roman"/>
                <w:lang w:val="nl-NL"/>
              </w:rPr>
              <w:t xml:space="preserve">Van die gemeten </w:t>
            </w:r>
            <w:proofErr w:type="spellStart"/>
            <w:r w:rsidRPr="00103DBF">
              <w:rPr>
                <w:rFonts w:cs="Times New Roman"/>
                <w:lang w:val="nl-NL"/>
              </w:rPr>
              <w:t>Sims’s</w:t>
            </w:r>
            <w:proofErr w:type="spellEnd"/>
            <w:r w:rsidRPr="00103DBF">
              <w:rPr>
                <w:rFonts w:cs="Times New Roman"/>
                <w:lang w:val="nl-NL"/>
              </w:rPr>
              <w:t xml:space="preserve"> patiënten hoeveel patiënten hebben een </w:t>
            </w:r>
            <w:proofErr w:type="spellStart"/>
            <w:r w:rsidRPr="00103DBF">
              <w:rPr>
                <w:rFonts w:cs="Times New Roman"/>
                <w:lang w:val="nl-NL"/>
              </w:rPr>
              <w:t>Sims’s</w:t>
            </w:r>
            <w:proofErr w:type="spellEnd"/>
            <w:r w:rsidRPr="00103DBF">
              <w:rPr>
                <w:rFonts w:cs="Times New Roman"/>
                <w:lang w:val="nl-NL"/>
              </w:rPr>
              <w:t xml:space="preserve"> 3? </w:t>
            </w:r>
            <w:proofErr w:type="spellStart"/>
            <w:r>
              <w:rPr>
                <w:rFonts w:cs="Times New Roman"/>
              </w:rPr>
              <w:t>Zijn</w:t>
            </w:r>
            <w:proofErr w:type="spellEnd"/>
            <w:r>
              <w:rPr>
                <w:rFonts w:cs="Times New Roman"/>
              </w:rPr>
              <w:t xml:space="preserve"> die in </w:t>
            </w:r>
            <w:proofErr w:type="spellStart"/>
            <w:r>
              <w:rPr>
                <w:rFonts w:cs="Times New Roman"/>
              </w:rPr>
              <w:t>beeld</w:t>
            </w:r>
            <w:proofErr w:type="spellEnd"/>
            <w:r>
              <w:rPr>
                <w:rFonts w:cs="Times New Roman"/>
              </w:rPr>
              <w:t xml:space="preserve">? </w:t>
            </w:r>
          </w:p>
        </w:tc>
        <w:tc>
          <w:tcPr>
            <w:tcW w:w="3495" w:type="dxa"/>
          </w:tcPr>
          <w:p w14:paraId="6D200E70" w14:textId="77777777" w:rsidR="006F54E9" w:rsidRPr="00103DBF" w:rsidRDefault="006F54E9" w:rsidP="00A85560">
            <w:pPr>
              <w:rPr>
                <w:rFonts w:cs="Times New Roman"/>
                <w:lang w:val="nl-NL"/>
              </w:rPr>
            </w:pPr>
            <w:r w:rsidRPr="00103DBF">
              <w:rPr>
                <w:rFonts w:cs="Times New Roman"/>
                <w:lang w:val="nl-NL"/>
              </w:rPr>
              <w:t>Er zijn geen patiënten in zorgprofiel 3</w:t>
            </w:r>
          </w:p>
        </w:tc>
      </w:tr>
      <w:tr w:rsidR="006F54E9" w:rsidRPr="00FB026B" w14:paraId="51E01DEF" w14:textId="77777777" w:rsidTr="00A85560">
        <w:tc>
          <w:tcPr>
            <w:tcW w:w="2694" w:type="dxa"/>
          </w:tcPr>
          <w:p w14:paraId="29C1B321" w14:textId="77777777" w:rsidR="006F54E9" w:rsidRPr="00FB026B" w:rsidRDefault="006F54E9" w:rsidP="00A85560">
            <w:pPr>
              <w:rPr>
                <w:rFonts w:cs="Times New Roman"/>
              </w:rPr>
            </w:pPr>
            <w:r>
              <w:rPr>
                <w:rFonts w:cs="Times New Roman"/>
              </w:rPr>
              <w:t>GFR</w:t>
            </w:r>
          </w:p>
        </w:tc>
        <w:tc>
          <w:tcPr>
            <w:tcW w:w="992" w:type="dxa"/>
          </w:tcPr>
          <w:p w14:paraId="0701CFC3" w14:textId="77777777" w:rsidR="006F54E9" w:rsidRPr="00FB026B" w:rsidRDefault="006F54E9" w:rsidP="00A85560">
            <w:pPr>
              <w:rPr>
                <w:rFonts w:cs="Times New Roman"/>
              </w:rPr>
            </w:pPr>
          </w:p>
        </w:tc>
        <w:tc>
          <w:tcPr>
            <w:tcW w:w="2884" w:type="dxa"/>
          </w:tcPr>
          <w:p w14:paraId="6B8C1CFE" w14:textId="77777777" w:rsidR="006F54E9" w:rsidRPr="00103DBF" w:rsidRDefault="006F54E9" w:rsidP="00A85560">
            <w:pPr>
              <w:rPr>
                <w:rFonts w:cs="Times New Roman"/>
                <w:lang w:val="nl-NL"/>
              </w:rPr>
            </w:pPr>
            <w:r w:rsidRPr="00103DBF">
              <w:rPr>
                <w:rFonts w:cs="Times New Roman"/>
                <w:lang w:val="nl-NL"/>
              </w:rPr>
              <w:t>Bij hoeveel patiënten is de GFR niet bepaald? Wie zijn dat en zijn ze in beeld?</w:t>
            </w:r>
          </w:p>
        </w:tc>
        <w:tc>
          <w:tcPr>
            <w:tcW w:w="3495" w:type="dxa"/>
          </w:tcPr>
          <w:p w14:paraId="79411C1B" w14:textId="77777777" w:rsidR="006F54E9" w:rsidRDefault="006F54E9" w:rsidP="00A85560">
            <w:pPr>
              <w:rPr>
                <w:rFonts w:cs="Times New Roman"/>
              </w:rPr>
            </w:pPr>
            <w:r w:rsidRPr="00103DBF">
              <w:rPr>
                <w:rFonts w:cs="Times New Roman"/>
                <w:lang w:val="nl-NL"/>
              </w:rPr>
              <w:t xml:space="preserve">Bij 13 patiënten. Zijn in beeld. </w:t>
            </w:r>
            <w:proofErr w:type="spellStart"/>
            <w:r>
              <w:rPr>
                <w:rFonts w:cs="Times New Roman"/>
              </w:rPr>
              <w:t>Geen</w:t>
            </w:r>
            <w:proofErr w:type="spellEnd"/>
            <w:r>
              <w:rPr>
                <w:rFonts w:cs="Times New Roman"/>
              </w:rPr>
              <w:t xml:space="preserve"> </w:t>
            </w:r>
            <w:proofErr w:type="spellStart"/>
            <w:r>
              <w:rPr>
                <w:rFonts w:cs="Times New Roman"/>
              </w:rPr>
              <w:t>actie</w:t>
            </w:r>
            <w:proofErr w:type="spellEnd"/>
            <w:r>
              <w:rPr>
                <w:rFonts w:cs="Times New Roman"/>
              </w:rPr>
              <w:t xml:space="preserve"> </w:t>
            </w:r>
            <w:proofErr w:type="spellStart"/>
            <w:r>
              <w:rPr>
                <w:rFonts w:cs="Times New Roman"/>
              </w:rPr>
              <w:t>nodig</w:t>
            </w:r>
            <w:proofErr w:type="spellEnd"/>
            <w:r>
              <w:rPr>
                <w:rFonts w:cs="Times New Roman"/>
              </w:rPr>
              <w:t xml:space="preserve">. </w:t>
            </w:r>
          </w:p>
        </w:tc>
      </w:tr>
      <w:tr w:rsidR="006F54E9" w:rsidRPr="00103DBF" w14:paraId="43B9E7B6" w14:textId="77777777" w:rsidTr="00A85560">
        <w:tc>
          <w:tcPr>
            <w:tcW w:w="2694" w:type="dxa"/>
          </w:tcPr>
          <w:p w14:paraId="1DE949D8" w14:textId="77777777" w:rsidR="006F54E9" w:rsidRPr="00FB026B" w:rsidRDefault="006F54E9" w:rsidP="00A85560">
            <w:pPr>
              <w:rPr>
                <w:rFonts w:cs="Times New Roman"/>
              </w:rPr>
            </w:pPr>
          </w:p>
        </w:tc>
        <w:tc>
          <w:tcPr>
            <w:tcW w:w="992" w:type="dxa"/>
          </w:tcPr>
          <w:p w14:paraId="19C2AC27" w14:textId="77777777" w:rsidR="006F54E9" w:rsidRPr="00FB026B" w:rsidRDefault="006F54E9" w:rsidP="00A85560">
            <w:pPr>
              <w:rPr>
                <w:rFonts w:cs="Times New Roman"/>
              </w:rPr>
            </w:pPr>
          </w:p>
        </w:tc>
        <w:tc>
          <w:tcPr>
            <w:tcW w:w="2884" w:type="dxa"/>
          </w:tcPr>
          <w:p w14:paraId="5C530EFC" w14:textId="77777777" w:rsidR="006F54E9" w:rsidRPr="00103DBF" w:rsidRDefault="006F54E9" w:rsidP="00A85560">
            <w:pPr>
              <w:rPr>
                <w:rFonts w:cs="Times New Roman"/>
                <w:lang w:val="nl-NL"/>
              </w:rPr>
            </w:pPr>
            <w:r w:rsidRPr="00103DBF">
              <w:rPr>
                <w:rFonts w:cs="Times New Roman"/>
                <w:lang w:val="nl-NL"/>
              </w:rPr>
              <w:t xml:space="preserve">Hoeveel percentage van de patiënten heeft een GFR van &lt; 30? Is actie nodig? Hebben ze de ICPC-nierinsufficiëntie? </w:t>
            </w:r>
          </w:p>
        </w:tc>
        <w:tc>
          <w:tcPr>
            <w:tcW w:w="3495" w:type="dxa"/>
          </w:tcPr>
          <w:p w14:paraId="7972C9F0" w14:textId="77777777" w:rsidR="006F54E9" w:rsidRPr="00103DBF" w:rsidRDefault="006F54E9" w:rsidP="00A85560">
            <w:pPr>
              <w:rPr>
                <w:rFonts w:cs="Times New Roman"/>
                <w:lang w:val="nl-NL"/>
              </w:rPr>
            </w:pPr>
            <w:r w:rsidRPr="00103DBF">
              <w:rPr>
                <w:rFonts w:cs="Times New Roman"/>
                <w:lang w:val="nl-NL"/>
              </w:rPr>
              <w:t xml:space="preserve">Geen patiënten met GFR onder de 30 in deze keten. Patiënten die lager hadden zijn bij de nefroloog. </w:t>
            </w:r>
          </w:p>
        </w:tc>
      </w:tr>
    </w:tbl>
    <w:p w14:paraId="0996E712" w14:textId="215C8052" w:rsidR="007302DE" w:rsidRDefault="007302DE" w:rsidP="00760213">
      <w:pPr>
        <w:pStyle w:val="Geenafstand"/>
        <w:rPr>
          <w:rFonts w:cs="Times New Roman"/>
          <w:b/>
          <w:bCs/>
          <w:lang w:val="nl-NL"/>
        </w:rPr>
      </w:pPr>
    </w:p>
    <w:p w14:paraId="764D1980" w14:textId="77777777" w:rsidR="00283AE1" w:rsidRDefault="00283AE1">
      <w:pPr>
        <w:spacing w:after="200" w:line="276" w:lineRule="auto"/>
        <w:rPr>
          <w:rFonts w:eastAsia="Arial Unicode MS" w:cs="Times New Roman"/>
          <w:b/>
          <w:bCs/>
          <w:sz w:val="26"/>
          <w:szCs w:val="26"/>
          <w:u w:color="000000"/>
          <w:lang w:val="nl-NL"/>
        </w:rPr>
      </w:pPr>
      <w:r>
        <w:rPr>
          <w:rFonts w:cs="Times New Roman"/>
          <w:b/>
          <w:bCs/>
        </w:rPr>
        <w:br w:type="page"/>
      </w:r>
    </w:p>
    <w:p w14:paraId="7D2B60AC" w14:textId="2F4E9F96" w:rsidR="005F1756" w:rsidRPr="00866EBF" w:rsidRDefault="005F1756" w:rsidP="008C6CC3">
      <w:pPr>
        <w:pStyle w:val="Kop2"/>
        <w:rPr>
          <w:rFonts w:cs="Times New Roman"/>
          <w:b/>
          <w:bCs/>
        </w:rPr>
      </w:pPr>
      <w:bookmarkStart w:id="29" w:name="_Toc57629146"/>
      <w:r w:rsidRPr="00866EBF">
        <w:rPr>
          <w:rFonts w:cs="Times New Roman"/>
          <w:b/>
          <w:bCs/>
        </w:rPr>
        <w:lastRenderedPageBreak/>
        <w:t>COPD</w:t>
      </w:r>
      <w:r w:rsidR="00BB1E3A" w:rsidRPr="00866EBF">
        <w:rPr>
          <w:rFonts w:cs="Times New Roman"/>
          <w:b/>
          <w:bCs/>
        </w:rPr>
        <w:t xml:space="preserve"> en Astma</w:t>
      </w:r>
      <w:bookmarkEnd w:id="29"/>
    </w:p>
    <w:p w14:paraId="04289D1A" w14:textId="77777777" w:rsidR="00191462" w:rsidRPr="00866EBF" w:rsidRDefault="00191462" w:rsidP="00760213">
      <w:pPr>
        <w:pStyle w:val="Geenafstand"/>
        <w:rPr>
          <w:rFonts w:cs="Times New Roman"/>
          <w:lang w:val="nl-NL"/>
        </w:rPr>
      </w:pPr>
    </w:p>
    <w:p w14:paraId="251F903D" w14:textId="7DA02B5E" w:rsidR="009A683C" w:rsidRDefault="004843E2" w:rsidP="00760213">
      <w:pPr>
        <w:pStyle w:val="Geenafstand"/>
        <w:rPr>
          <w:rFonts w:cs="Times New Roman"/>
          <w:b/>
          <w:bCs/>
          <w:lang w:val="nl-NL"/>
        </w:rPr>
      </w:pPr>
      <w:r w:rsidRPr="00866EBF">
        <w:rPr>
          <w:rFonts w:cs="Times New Roman"/>
          <w:lang w:val="nl-NL"/>
        </w:rPr>
        <w:t>In 201</w:t>
      </w:r>
      <w:r w:rsidR="004C16D6" w:rsidRPr="00866EBF">
        <w:rPr>
          <w:rFonts w:cs="Times New Roman"/>
          <w:lang w:val="nl-NL"/>
        </w:rPr>
        <w:t>9</w:t>
      </w:r>
      <w:r w:rsidR="00332E96" w:rsidRPr="00866EBF">
        <w:rPr>
          <w:rFonts w:cs="Times New Roman"/>
          <w:lang w:val="nl-NL"/>
        </w:rPr>
        <w:t xml:space="preserve"> hadden 26  patiënten de code COPD en 2</w:t>
      </w:r>
      <w:r w:rsidR="002929FA" w:rsidRPr="00866EBF">
        <w:rPr>
          <w:rFonts w:cs="Times New Roman"/>
          <w:lang w:val="nl-NL"/>
        </w:rPr>
        <w:t>45</w:t>
      </w:r>
      <w:r w:rsidR="00332E96" w:rsidRPr="00866EBF">
        <w:rPr>
          <w:rFonts w:cs="Times New Roman"/>
          <w:lang w:val="nl-NL"/>
        </w:rPr>
        <w:t xml:space="preserve"> patiënten met de code ASTMA.</w:t>
      </w:r>
      <w:r w:rsidR="005F1756" w:rsidRPr="00866EBF">
        <w:rPr>
          <w:rFonts w:cs="Times New Roman"/>
          <w:lang w:val="nl-NL"/>
        </w:rPr>
        <w:t xml:space="preserve"> Volgens de LINH ligt het gemiddeld aantal </w:t>
      </w:r>
      <w:r w:rsidR="005A7122" w:rsidRPr="00866EBF">
        <w:rPr>
          <w:rFonts w:cs="Times New Roman"/>
          <w:lang w:val="nl-NL"/>
        </w:rPr>
        <w:t>COPD-patiënten</w:t>
      </w:r>
      <w:r w:rsidR="005F1756" w:rsidRPr="00866EBF">
        <w:rPr>
          <w:rFonts w:cs="Times New Roman"/>
          <w:lang w:val="nl-NL"/>
        </w:rPr>
        <w:t xml:space="preserve"> bij een praktijkgrootte als wij rond de 42. Maar omdat we een vrij jonge prakti</w:t>
      </w:r>
      <w:r w:rsidR="00332E96" w:rsidRPr="00866EBF">
        <w:rPr>
          <w:rFonts w:cs="Times New Roman"/>
          <w:lang w:val="nl-NL"/>
        </w:rPr>
        <w:t>jk hebben lijkt het getal van 26</w:t>
      </w:r>
      <w:r w:rsidR="005F1756" w:rsidRPr="00866EBF">
        <w:rPr>
          <w:rFonts w:cs="Times New Roman"/>
          <w:lang w:val="nl-NL"/>
        </w:rPr>
        <w:t xml:space="preserve"> redelijk te kloppen</w:t>
      </w:r>
      <w:r w:rsidR="00665375" w:rsidRPr="00866EBF">
        <w:rPr>
          <w:rFonts w:cs="Times New Roman"/>
          <w:lang w:val="nl-NL"/>
        </w:rPr>
        <w:t xml:space="preserve">. </w:t>
      </w:r>
      <w:r w:rsidR="005748BF" w:rsidRPr="00866EBF">
        <w:rPr>
          <w:rFonts w:cs="Times New Roman"/>
          <w:lang w:val="nl-NL"/>
        </w:rPr>
        <w:t xml:space="preserve">In </w:t>
      </w:r>
      <w:r w:rsidR="002929FA" w:rsidRPr="00866EBF">
        <w:rPr>
          <w:rFonts w:cs="Times New Roman"/>
          <w:lang w:val="nl-NL"/>
        </w:rPr>
        <w:t>onderstaande tabellen</w:t>
      </w:r>
      <w:r w:rsidR="005748BF" w:rsidRPr="00866EBF">
        <w:rPr>
          <w:rFonts w:cs="Times New Roman"/>
          <w:lang w:val="nl-NL"/>
        </w:rPr>
        <w:t xml:space="preserve"> worden </w:t>
      </w:r>
      <w:r w:rsidR="00665375" w:rsidRPr="00866EBF">
        <w:rPr>
          <w:rFonts w:cs="Times New Roman"/>
          <w:lang w:val="nl-NL"/>
        </w:rPr>
        <w:t>de kwaliteitsindi</w:t>
      </w:r>
      <w:r w:rsidRPr="00866EBF">
        <w:rPr>
          <w:rFonts w:cs="Times New Roman"/>
          <w:lang w:val="nl-NL"/>
        </w:rPr>
        <w:t>catoren</w:t>
      </w:r>
      <w:r w:rsidR="005748BF" w:rsidRPr="00866EBF">
        <w:rPr>
          <w:rFonts w:cs="Times New Roman"/>
          <w:lang w:val="nl-NL"/>
        </w:rPr>
        <w:t xml:space="preserve"> van </w:t>
      </w:r>
      <w:r w:rsidRPr="00866EBF">
        <w:rPr>
          <w:rFonts w:cs="Times New Roman"/>
          <w:lang w:val="nl-NL"/>
        </w:rPr>
        <w:t xml:space="preserve">COPD </w:t>
      </w:r>
      <w:r w:rsidR="005748BF" w:rsidRPr="00866EBF">
        <w:rPr>
          <w:rFonts w:cs="Times New Roman"/>
          <w:lang w:val="nl-NL"/>
        </w:rPr>
        <w:t xml:space="preserve">en astma </w:t>
      </w:r>
      <w:r w:rsidR="00EB0882" w:rsidRPr="00866EBF">
        <w:rPr>
          <w:rFonts w:cs="Times New Roman"/>
          <w:lang w:val="nl-NL"/>
        </w:rPr>
        <w:t xml:space="preserve">weergegeven. </w:t>
      </w:r>
      <w:r w:rsidR="00EB0882" w:rsidRPr="00103DBF">
        <w:rPr>
          <w:rFonts w:cs="Times New Roman"/>
          <w:lang w:val="nl-NL"/>
        </w:rPr>
        <w:t>Ook hier geldt dat vergelijken met andere praktijken nog niet mogelijk is en dat we bij het overzetten naar de nieuwe KIS geen patiënten zijn weggevallen of per abuis zijn geïncludeerd.</w:t>
      </w:r>
      <w:r w:rsidR="00EB0882" w:rsidRPr="00866EBF">
        <w:rPr>
          <w:rFonts w:cs="Times New Roman"/>
          <w:b/>
          <w:bCs/>
          <w:lang w:val="nl-NL"/>
        </w:rPr>
        <w:t xml:space="preserve"> </w:t>
      </w:r>
    </w:p>
    <w:p w14:paraId="1936904C" w14:textId="77777777" w:rsidR="00866EBF" w:rsidRPr="00866EBF" w:rsidRDefault="00866EBF" w:rsidP="00760213">
      <w:pPr>
        <w:pStyle w:val="Geenafstand"/>
        <w:rPr>
          <w:rFonts w:cs="Times New Roman"/>
          <w:b/>
          <w:bCs/>
          <w:lang w:val="nl-NL"/>
        </w:rPr>
      </w:pPr>
    </w:p>
    <w:tbl>
      <w:tblPr>
        <w:tblW w:w="9356" w:type="dxa"/>
        <w:tblInd w:w="-284" w:type="dxa"/>
        <w:tblCellMar>
          <w:left w:w="70" w:type="dxa"/>
          <w:right w:w="70" w:type="dxa"/>
        </w:tblCellMar>
        <w:tblLook w:val="04A0" w:firstRow="1" w:lastRow="0" w:firstColumn="1" w:lastColumn="0" w:noHBand="0" w:noVBand="1"/>
      </w:tblPr>
      <w:tblGrid>
        <w:gridCol w:w="4679"/>
        <w:gridCol w:w="2725"/>
        <w:gridCol w:w="1952"/>
      </w:tblGrid>
      <w:tr w:rsidR="005748BF" w:rsidRPr="00866EBF" w14:paraId="380CDFEA" w14:textId="77777777" w:rsidTr="005748BF">
        <w:trPr>
          <w:trHeight w:val="64"/>
        </w:trPr>
        <w:tc>
          <w:tcPr>
            <w:tcW w:w="4679" w:type="dxa"/>
            <w:tcBorders>
              <w:top w:val="nil"/>
              <w:left w:val="nil"/>
              <w:bottom w:val="nil"/>
              <w:right w:val="nil"/>
            </w:tcBorders>
            <w:shd w:val="clear" w:color="auto" w:fill="auto"/>
            <w:noWrap/>
            <w:vAlign w:val="bottom"/>
            <w:hideMark/>
          </w:tcPr>
          <w:p w14:paraId="18604CFA" w14:textId="77777777" w:rsidR="00F0487B" w:rsidRPr="00866EBF" w:rsidRDefault="00BB1E3A" w:rsidP="00760213">
            <w:pPr>
              <w:pStyle w:val="Geenafstand"/>
              <w:rPr>
                <w:rFonts w:eastAsia="Times New Roman" w:cs="Times New Roman"/>
                <w:bCs/>
                <w:lang w:val="nl-NL" w:eastAsia="nl-NL"/>
              </w:rPr>
            </w:pPr>
            <w:r w:rsidRPr="00866EBF">
              <w:rPr>
                <w:rFonts w:eastAsia="Times New Roman" w:cs="Times New Roman"/>
                <w:b/>
                <w:lang w:val="nl-NL" w:eastAsia="nl-NL"/>
              </w:rPr>
              <w:t xml:space="preserve">   </w:t>
            </w:r>
            <w:r w:rsidR="005748BF" w:rsidRPr="00866EBF">
              <w:rPr>
                <w:rFonts w:eastAsia="Times New Roman" w:cs="Times New Roman"/>
                <w:bCs/>
                <w:lang w:val="nl-NL" w:eastAsia="nl-NL"/>
              </w:rPr>
              <w:t>Tabel</w:t>
            </w:r>
            <w:r w:rsidR="002929FA" w:rsidRPr="00866EBF">
              <w:rPr>
                <w:rFonts w:eastAsia="Times New Roman" w:cs="Times New Roman"/>
                <w:bCs/>
                <w:lang w:val="nl-NL" w:eastAsia="nl-NL"/>
              </w:rPr>
              <w:t>len</w:t>
            </w:r>
            <w:r w:rsidR="005748BF" w:rsidRPr="00866EBF">
              <w:rPr>
                <w:rFonts w:eastAsia="Times New Roman" w:cs="Times New Roman"/>
                <w:bCs/>
                <w:lang w:val="nl-NL" w:eastAsia="nl-NL"/>
              </w:rPr>
              <w:t xml:space="preserve"> COPD</w:t>
            </w:r>
          </w:p>
          <w:p w14:paraId="4175D55B" w14:textId="77777777" w:rsidR="00484851" w:rsidRPr="00866EBF" w:rsidRDefault="00484851" w:rsidP="00760213">
            <w:pPr>
              <w:pStyle w:val="Geenafstand"/>
              <w:rPr>
                <w:rFonts w:eastAsia="Times New Roman" w:cs="Times New Roman"/>
                <w:b/>
                <w:lang w:val="nl-NL" w:eastAsia="nl-NL"/>
              </w:rPr>
            </w:pPr>
          </w:p>
          <w:p w14:paraId="6086E949" w14:textId="77777777" w:rsidR="002929FA" w:rsidRPr="00866EBF" w:rsidRDefault="002929FA" w:rsidP="00760213">
            <w:pPr>
              <w:pStyle w:val="Geenafstand"/>
              <w:rPr>
                <w:rFonts w:eastAsia="Times New Roman" w:cs="Times New Roman"/>
                <w:b/>
                <w:lang w:val="nl-NL" w:eastAsia="nl-NL"/>
              </w:rPr>
            </w:pPr>
          </w:p>
        </w:tc>
        <w:tc>
          <w:tcPr>
            <w:tcW w:w="2725" w:type="dxa"/>
            <w:tcBorders>
              <w:top w:val="nil"/>
              <w:left w:val="nil"/>
              <w:bottom w:val="nil"/>
              <w:right w:val="nil"/>
            </w:tcBorders>
            <w:shd w:val="clear" w:color="auto" w:fill="auto"/>
            <w:noWrap/>
            <w:vAlign w:val="bottom"/>
            <w:hideMark/>
          </w:tcPr>
          <w:p w14:paraId="32B07E92" w14:textId="77777777" w:rsidR="005748BF" w:rsidRPr="00866EBF" w:rsidRDefault="005748BF" w:rsidP="00760213">
            <w:pPr>
              <w:pStyle w:val="Geenafstand"/>
              <w:rPr>
                <w:rFonts w:eastAsia="Times New Roman" w:cs="Times New Roman"/>
                <w:lang w:val="nl-NL" w:eastAsia="nl-NL"/>
              </w:rPr>
            </w:pPr>
          </w:p>
        </w:tc>
        <w:tc>
          <w:tcPr>
            <w:tcW w:w="1952" w:type="dxa"/>
            <w:tcBorders>
              <w:top w:val="nil"/>
              <w:left w:val="nil"/>
              <w:bottom w:val="nil"/>
              <w:right w:val="nil"/>
            </w:tcBorders>
            <w:shd w:val="clear" w:color="auto" w:fill="auto"/>
            <w:noWrap/>
            <w:vAlign w:val="bottom"/>
            <w:hideMark/>
          </w:tcPr>
          <w:p w14:paraId="37F473D7" w14:textId="77777777" w:rsidR="005748BF" w:rsidRPr="00866EBF" w:rsidRDefault="005748BF" w:rsidP="00760213">
            <w:pPr>
              <w:pStyle w:val="Geenafstand"/>
              <w:rPr>
                <w:rFonts w:eastAsia="Times New Roman" w:cs="Times New Roman"/>
                <w:lang w:val="nl-NL" w:eastAsia="nl-NL"/>
              </w:rPr>
            </w:pPr>
          </w:p>
        </w:tc>
      </w:tr>
    </w:tbl>
    <w:p w14:paraId="6CEEC94E" w14:textId="0326C352" w:rsidR="002929FA" w:rsidRPr="00866EBF" w:rsidRDefault="00910D9A" w:rsidP="00760213">
      <w:pPr>
        <w:pStyle w:val="Geenafstand"/>
        <w:rPr>
          <w:rFonts w:cs="Times New Roman"/>
          <w:b/>
          <w:lang w:val="nl-NL"/>
        </w:rPr>
      </w:pPr>
      <w:r>
        <w:rPr>
          <w:rFonts w:cs="Times New Roman"/>
          <w:b/>
          <w:noProof/>
          <w:lang w:val="nl-NL" w:eastAsia="nl-NL"/>
        </w:rPr>
        <w:drawing>
          <wp:inline distT="0" distB="0" distL="0" distR="0" wp14:anchorId="3E6C14DA" wp14:editId="524198F6">
            <wp:extent cx="4598069" cy="217297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6302" cy="2186313"/>
                    </a:xfrm>
                    <a:prstGeom prst="rect">
                      <a:avLst/>
                    </a:prstGeom>
                    <a:noFill/>
                  </pic:spPr>
                </pic:pic>
              </a:graphicData>
            </a:graphic>
          </wp:inline>
        </w:drawing>
      </w:r>
    </w:p>
    <w:p w14:paraId="1FADB730" w14:textId="335E0199" w:rsidR="00BB1E3A" w:rsidRPr="00866EBF" w:rsidRDefault="00BB1E3A" w:rsidP="00760213">
      <w:pPr>
        <w:pStyle w:val="Geenafstand"/>
        <w:rPr>
          <w:rFonts w:cs="Times New Roman"/>
          <w:b/>
          <w:lang w:val="nl-NL"/>
        </w:rPr>
      </w:pPr>
    </w:p>
    <w:p w14:paraId="66597E08" w14:textId="046272DD" w:rsidR="00BB1E3A" w:rsidRDefault="00910D9A" w:rsidP="00760213">
      <w:pPr>
        <w:pStyle w:val="Geenafstand"/>
        <w:rPr>
          <w:rFonts w:cs="Times New Roman"/>
          <w:b/>
          <w:lang w:val="nl-NL"/>
        </w:rPr>
      </w:pPr>
      <w:r>
        <w:rPr>
          <w:rFonts w:cs="Times New Roman"/>
          <w:b/>
          <w:noProof/>
          <w:lang w:val="nl-NL" w:eastAsia="nl-NL"/>
        </w:rPr>
        <w:drawing>
          <wp:inline distT="0" distB="0" distL="0" distR="0" wp14:anchorId="5A948A53" wp14:editId="70C727D5">
            <wp:extent cx="3191531" cy="2171700"/>
            <wp:effectExtent l="0" t="0" r="889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4031" cy="2180206"/>
                    </a:xfrm>
                    <a:prstGeom prst="rect">
                      <a:avLst/>
                    </a:prstGeom>
                    <a:noFill/>
                  </pic:spPr>
                </pic:pic>
              </a:graphicData>
            </a:graphic>
          </wp:inline>
        </w:drawing>
      </w:r>
    </w:p>
    <w:p w14:paraId="4FDD4D5E" w14:textId="77777777" w:rsidR="00542EA2" w:rsidRPr="00866EBF" w:rsidRDefault="00542EA2" w:rsidP="00760213">
      <w:pPr>
        <w:pStyle w:val="Geenafstand"/>
        <w:rPr>
          <w:rFonts w:cs="Times New Roman"/>
          <w:b/>
          <w:lang w:val="nl-NL"/>
        </w:rPr>
      </w:pPr>
    </w:p>
    <w:p w14:paraId="755630B1" w14:textId="77777777" w:rsidR="00910D9A" w:rsidRDefault="00910D9A" w:rsidP="00760213">
      <w:pPr>
        <w:pStyle w:val="Geenafstand"/>
        <w:rPr>
          <w:rFonts w:cs="Times New Roman"/>
          <w:bCs/>
          <w:lang w:val="nl-NL"/>
        </w:rPr>
      </w:pPr>
    </w:p>
    <w:p w14:paraId="533673DD" w14:textId="56D39B55" w:rsidR="006F54E9" w:rsidRDefault="006F54E9" w:rsidP="00542EA2">
      <w:pPr>
        <w:pStyle w:val="Default"/>
        <w:rPr>
          <w:rFonts w:ascii="Times New Roman" w:hAnsi="Times New Roman" w:cs="Times New Roman"/>
          <w:color w:val="auto"/>
        </w:rPr>
      </w:pPr>
    </w:p>
    <w:p w14:paraId="0EFAF96D" w14:textId="7E14F4D2" w:rsidR="00283AE1" w:rsidRDefault="00283AE1" w:rsidP="00542EA2">
      <w:pPr>
        <w:pStyle w:val="Default"/>
        <w:rPr>
          <w:rFonts w:ascii="Times New Roman" w:hAnsi="Times New Roman" w:cs="Times New Roman"/>
          <w:color w:val="auto"/>
        </w:rPr>
      </w:pPr>
    </w:p>
    <w:p w14:paraId="050107D1" w14:textId="47E81900" w:rsidR="00283AE1" w:rsidRDefault="00283AE1" w:rsidP="00542EA2">
      <w:pPr>
        <w:pStyle w:val="Default"/>
        <w:rPr>
          <w:rFonts w:ascii="Times New Roman" w:hAnsi="Times New Roman" w:cs="Times New Roman"/>
          <w:color w:val="auto"/>
        </w:rPr>
      </w:pPr>
    </w:p>
    <w:p w14:paraId="2E13FF66" w14:textId="0C2DBA7A" w:rsidR="00283AE1" w:rsidRDefault="00283AE1" w:rsidP="00542EA2">
      <w:pPr>
        <w:pStyle w:val="Default"/>
        <w:rPr>
          <w:rFonts w:ascii="Times New Roman" w:hAnsi="Times New Roman" w:cs="Times New Roman"/>
          <w:color w:val="auto"/>
        </w:rPr>
      </w:pPr>
    </w:p>
    <w:p w14:paraId="51578E78" w14:textId="19B6FDFF" w:rsidR="00283AE1" w:rsidRDefault="00283AE1" w:rsidP="00542EA2">
      <w:pPr>
        <w:pStyle w:val="Default"/>
        <w:rPr>
          <w:rFonts w:ascii="Times New Roman" w:hAnsi="Times New Roman" w:cs="Times New Roman"/>
          <w:color w:val="auto"/>
        </w:rPr>
      </w:pPr>
    </w:p>
    <w:p w14:paraId="1C3AD92F" w14:textId="77777777" w:rsidR="00283AE1" w:rsidRDefault="00283AE1" w:rsidP="00542EA2">
      <w:pPr>
        <w:pStyle w:val="Default"/>
        <w:rPr>
          <w:rFonts w:ascii="Times New Roman" w:hAnsi="Times New Roman" w:cs="Times New Roman"/>
          <w:color w:val="auto"/>
        </w:rPr>
      </w:pPr>
    </w:p>
    <w:p w14:paraId="2535E98A" w14:textId="77777777" w:rsidR="006F54E9" w:rsidRDefault="006F54E9" w:rsidP="00542EA2">
      <w:pPr>
        <w:pStyle w:val="Default"/>
        <w:rPr>
          <w:rFonts w:ascii="Times New Roman" w:hAnsi="Times New Roman" w:cs="Times New Roman"/>
          <w:color w:val="auto"/>
        </w:rPr>
      </w:pPr>
    </w:p>
    <w:p w14:paraId="4681DAA7" w14:textId="77777777" w:rsidR="006F54E9" w:rsidRDefault="006F54E9" w:rsidP="00542EA2">
      <w:pPr>
        <w:pStyle w:val="Default"/>
        <w:rPr>
          <w:rFonts w:ascii="Times New Roman" w:hAnsi="Times New Roman" w:cs="Times New Roman"/>
          <w:color w:val="auto"/>
        </w:rPr>
      </w:pPr>
    </w:p>
    <w:p w14:paraId="788A0591" w14:textId="77777777" w:rsidR="006F54E9" w:rsidRDefault="006F54E9" w:rsidP="00542EA2">
      <w:pPr>
        <w:pStyle w:val="Default"/>
        <w:rPr>
          <w:rFonts w:ascii="Times New Roman" w:hAnsi="Times New Roman" w:cs="Times New Roman"/>
          <w:color w:val="auto"/>
        </w:rPr>
      </w:pPr>
    </w:p>
    <w:p w14:paraId="64531BFB" w14:textId="7EAE1C8B" w:rsidR="00542EA2" w:rsidRDefault="00542EA2" w:rsidP="00542EA2">
      <w:pPr>
        <w:pStyle w:val="Default"/>
        <w:rPr>
          <w:rFonts w:ascii="Times New Roman" w:hAnsi="Times New Roman" w:cs="Times New Roman"/>
          <w:color w:val="auto"/>
        </w:rPr>
      </w:pPr>
      <w:r w:rsidRPr="00542EA2">
        <w:rPr>
          <w:rFonts w:ascii="Times New Roman" w:hAnsi="Times New Roman" w:cs="Times New Roman"/>
          <w:color w:val="auto"/>
        </w:rPr>
        <w:t>Benchmark COPD</w:t>
      </w:r>
    </w:p>
    <w:tbl>
      <w:tblPr>
        <w:tblStyle w:val="Tabelraster"/>
        <w:tblW w:w="10065" w:type="dxa"/>
        <w:tblInd w:w="-5" w:type="dxa"/>
        <w:tblLook w:val="04A0" w:firstRow="1" w:lastRow="0" w:firstColumn="1" w:lastColumn="0" w:noHBand="0" w:noVBand="1"/>
      </w:tblPr>
      <w:tblGrid>
        <w:gridCol w:w="1869"/>
        <w:gridCol w:w="976"/>
        <w:gridCol w:w="3747"/>
        <w:gridCol w:w="3473"/>
      </w:tblGrid>
      <w:tr w:rsidR="00542EA2" w:rsidRPr="00FB026B" w14:paraId="69222D20" w14:textId="77777777" w:rsidTr="00262269">
        <w:tc>
          <w:tcPr>
            <w:tcW w:w="1869" w:type="dxa"/>
          </w:tcPr>
          <w:p w14:paraId="63654D70" w14:textId="77777777" w:rsidR="00542EA2" w:rsidRPr="00FB026B" w:rsidRDefault="00542EA2" w:rsidP="00A85560">
            <w:pPr>
              <w:rPr>
                <w:rFonts w:cs="Times New Roman"/>
              </w:rPr>
            </w:pPr>
          </w:p>
        </w:tc>
        <w:tc>
          <w:tcPr>
            <w:tcW w:w="976" w:type="dxa"/>
          </w:tcPr>
          <w:p w14:paraId="4058B90C" w14:textId="77777777" w:rsidR="00542EA2" w:rsidRPr="00FB026B" w:rsidRDefault="00542EA2" w:rsidP="00A85560">
            <w:pPr>
              <w:rPr>
                <w:rFonts w:cs="Times New Roman"/>
              </w:rPr>
            </w:pPr>
            <w:proofErr w:type="spellStart"/>
            <w:r w:rsidRPr="00FB026B">
              <w:rPr>
                <w:rFonts w:cs="Times New Roman"/>
              </w:rPr>
              <w:t>Praktijk</w:t>
            </w:r>
            <w:proofErr w:type="spellEnd"/>
          </w:p>
        </w:tc>
        <w:tc>
          <w:tcPr>
            <w:tcW w:w="3747" w:type="dxa"/>
          </w:tcPr>
          <w:p w14:paraId="26BFE8C3" w14:textId="77777777" w:rsidR="00542EA2" w:rsidRPr="00FB026B" w:rsidRDefault="00542EA2" w:rsidP="00A85560">
            <w:pPr>
              <w:rPr>
                <w:rFonts w:cs="Times New Roman"/>
              </w:rPr>
            </w:pPr>
          </w:p>
        </w:tc>
        <w:tc>
          <w:tcPr>
            <w:tcW w:w="3473" w:type="dxa"/>
          </w:tcPr>
          <w:p w14:paraId="2B514DCB" w14:textId="77777777" w:rsidR="00542EA2" w:rsidRPr="00FB026B" w:rsidRDefault="00542EA2" w:rsidP="00A85560">
            <w:pPr>
              <w:rPr>
                <w:rFonts w:cs="Times New Roman"/>
              </w:rPr>
            </w:pPr>
            <w:proofErr w:type="spellStart"/>
            <w:r w:rsidRPr="00FB026B">
              <w:rPr>
                <w:rFonts w:cs="Times New Roman"/>
              </w:rPr>
              <w:t>Verklaring</w:t>
            </w:r>
            <w:proofErr w:type="spellEnd"/>
            <w:r w:rsidRPr="00FB026B">
              <w:rPr>
                <w:rFonts w:cs="Times New Roman"/>
              </w:rPr>
              <w:t xml:space="preserve"> </w:t>
            </w:r>
            <w:proofErr w:type="spellStart"/>
            <w:r w:rsidRPr="00FB026B">
              <w:rPr>
                <w:rFonts w:cs="Times New Roman"/>
              </w:rPr>
              <w:t>verschil</w:t>
            </w:r>
            <w:proofErr w:type="spellEnd"/>
          </w:p>
        </w:tc>
      </w:tr>
      <w:tr w:rsidR="00542EA2" w:rsidRPr="00103DBF" w14:paraId="12EA088B" w14:textId="77777777" w:rsidTr="00262269">
        <w:tc>
          <w:tcPr>
            <w:tcW w:w="1869" w:type="dxa"/>
          </w:tcPr>
          <w:p w14:paraId="5F2A104C" w14:textId="77777777" w:rsidR="00542EA2" w:rsidRPr="00FB026B" w:rsidRDefault="00542EA2" w:rsidP="00A85560">
            <w:pPr>
              <w:rPr>
                <w:rFonts w:cs="Times New Roman"/>
              </w:rPr>
            </w:pPr>
            <w:proofErr w:type="spellStart"/>
            <w:r w:rsidRPr="00FB026B">
              <w:rPr>
                <w:rFonts w:cs="Times New Roman"/>
              </w:rPr>
              <w:t>Populatie</w:t>
            </w:r>
            <w:proofErr w:type="spellEnd"/>
            <w:r w:rsidRPr="00FB026B">
              <w:rPr>
                <w:rFonts w:cs="Times New Roman"/>
              </w:rPr>
              <w:t xml:space="preserve"> </w:t>
            </w:r>
            <w:r>
              <w:rPr>
                <w:rFonts w:cs="Times New Roman"/>
              </w:rPr>
              <w:t>COPD</w:t>
            </w:r>
            <w:r w:rsidRPr="00FB026B">
              <w:rPr>
                <w:rFonts w:cs="Times New Roman"/>
              </w:rPr>
              <w:t xml:space="preserve"> </w:t>
            </w:r>
            <w:proofErr w:type="spellStart"/>
            <w:r w:rsidRPr="00FB026B">
              <w:rPr>
                <w:rFonts w:cs="Times New Roman"/>
              </w:rPr>
              <w:t>patiënten</w:t>
            </w:r>
            <w:proofErr w:type="spellEnd"/>
          </w:p>
        </w:tc>
        <w:tc>
          <w:tcPr>
            <w:tcW w:w="976" w:type="dxa"/>
          </w:tcPr>
          <w:p w14:paraId="6BC00E1F" w14:textId="77777777" w:rsidR="00542EA2" w:rsidRPr="00FB026B" w:rsidRDefault="00542EA2" w:rsidP="00A85560">
            <w:pPr>
              <w:rPr>
                <w:rFonts w:cs="Times New Roman"/>
              </w:rPr>
            </w:pPr>
            <w:r w:rsidRPr="00FB026B">
              <w:rPr>
                <w:rFonts w:cs="Times New Roman"/>
              </w:rPr>
              <w:t>0,9%</w:t>
            </w:r>
          </w:p>
        </w:tc>
        <w:tc>
          <w:tcPr>
            <w:tcW w:w="3747" w:type="dxa"/>
          </w:tcPr>
          <w:p w14:paraId="41EAA549" w14:textId="77777777" w:rsidR="00542EA2" w:rsidRPr="00103DBF" w:rsidRDefault="00542EA2" w:rsidP="00A85560">
            <w:pPr>
              <w:rPr>
                <w:rFonts w:cs="Times New Roman"/>
                <w:lang w:val="nl-NL"/>
              </w:rPr>
            </w:pPr>
            <w:r w:rsidRPr="00103DBF">
              <w:rPr>
                <w:rFonts w:cs="Times New Roman"/>
                <w:lang w:val="nl-NL"/>
              </w:rPr>
              <w:t xml:space="preserve">HCDO-regio 3992 patiënten, dit is 2,3% van de totale populatie van de regio. Zit de praktijk boven het gemiddeld of er onder en wat is daar de verklaring voor? </w:t>
            </w:r>
          </w:p>
        </w:tc>
        <w:tc>
          <w:tcPr>
            <w:tcW w:w="3473" w:type="dxa"/>
          </w:tcPr>
          <w:p w14:paraId="61D3BC42" w14:textId="77777777" w:rsidR="00542EA2" w:rsidRPr="00103DBF" w:rsidRDefault="00542EA2" w:rsidP="00A85560">
            <w:pPr>
              <w:rPr>
                <w:rFonts w:cs="Times New Roman"/>
                <w:lang w:val="nl-NL"/>
              </w:rPr>
            </w:pPr>
            <w:r w:rsidRPr="00103DBF">
              <w:rPr>
                <w:rFonts w:cs="Times New Roman"/>
                <w:lang w:val="nl-NL"/>
              </w:rPr>
              <w:t>Onder het gemiddelde, jonge praktijk.</w:t>
            </w:r>
          </w:p>
        </w:tc>
      </w:tr>
      <w:tr w:rsidR="00542EA2" w:rsidRPr="00103DBF" w14:paraId="2D801616" w14:textId="77777777" w:rsidTr="00262269">
        <w:tc>
          <w:tcPr>
            <w:tcW w:w="1869" w:type="dxa"/>
          </w:tcPr>
          <w:p w14:paraId="37568ACC" w14:textId="77777777" w:rsidR="00542EA2" w:rsidRPr="00103DBF" w:rsidRDefault="00542EA2" w:rsidP="00A85560">
            <w:pPr>
              <w:rPr>
                <w:rFonts w:cs="Times New Roman"/>
                <w:lang w:val="nl-NL"/>
              </w:rPr>
            </w:pPr>
            <w:r w:rsidRPr="00103DBF">
              <w:rPr>
                <w:rFonts w:cs="Times New Roman"/>
                <w:lang w:val="nl-NL"/>
              </w:rPr>
              <w:t>Substitutie in kalenderjaar, reden geen deelname ketenzorg</w:t>
            </w:r>
          </w:p>
        </w:tc>
        <w:tc>
          <w:tcPr>
            <w:tcW w:w="976" w:type="dxa"/>
          </w:tcPr>
          <w:p w14:paraId="0E1786D5" w14:textId="77777777" w:rsidR="00542EA2" w:rsidRPr="00103DBF" w:rsidRDefault="00542EA2" w:rsidP="00A85560">
            <w:pPr>
              <w:rPr>
                <w:rFonts w:cs="Times New Roman"/>
                <w:lang w:val="nl-NL"/>
              </w:rPr>
            </w:pPr>
          </w:p>
        </w:tc>
        <w:tc>
          <w:tcPr>
            <w:tcW w:w="3747" w:type="dxa"/>
          </w:tcPr>
          <w:p w14:paraId="379C613C" w14:textId="77777777" w:rsidR="00542EA2" w:rsidRPr="00103DBF" w:rsidRDefault="00542EA2" w:rsidP="00A85560">
            <w:pPr>
              <w:rPr>
                <w:rFonts w:cs="Times New Roman"/>
                <w:lang w:val="nl-NL"/>
              </w:rPr>
            </w:pPr>
            <w:r w:rsidRPr="00103DBF">
              <w:rPr>
                <w:rFonts w:cs="Times New Roman"/>
                <w:lang w:val="nl-NL"/>
              </w:rPr>
              <w:t>Zitten hier uitschieters bij? Wat betekent dit en wat zou je er mee willen/kunnen?</w:t>
            </w:r>
          </w:p>
        </w:tc>
        <w:tc>
          <w:tcPr>
            <w:tcW w:w="3473" w:type="dxa"/>
          </w:tcPr>
          <w:p w14:paraId="054B1C0F" w14:textId="4852E367" w:rsidR="00542EA2" w:rsidRPr="00103DBF" w:rsidRDefault="00542EA2" w:rsidP="00A85560">
            <w:pPr>
              <w:rPr>
                <w:rFonts w:cs="Times New Roman"/>
                <w:lang w:val="nl-NL"/>
              </w:rPr>
            </w:pPr>
            <w:r w:rsidRPr="00103DBF">
              <w:rPr>
                <w:rFonts w:cs="Times New Roman"/>
                <w:lang w:val="nl-NL"/>
              </w:rPr>
              <w:t xml:space="preserve">Geen deelname zorg 3 personen, dat is weinig, maar procentueel natuurlijk veel -&gt; bekijken wat de reden is. </w:t>
            </w:r>
          </w:p>
        </w:tc>
      </w:tr>
      <w:tr w:rsidR="00542EA2" w:rsidRPr="00FB026B" w14:paraId="599ACA30" w14:textId="77777777" w:rsidTr="00262269">
        <w:tc>
          <w:tcPr>
            <w:tcW w:w="1869" w:type="dxa"/>
          </w:tcPr>
          <w:p w14:paraId="25DC0B08" w14:textId="77777777" w:rsidR="00542EA2" w:rsidRPr="00103DBF" w:rsidRDefault="00542EA2" w:rsidP="00A85560">
            <w:pPr>
              <w:rPr>
                <w:rFonts w:cs="Times New Roman"/>
                <w:lang w:val="nl-NL"/>
              </w:rPr>
            </w:pPr>
            <w:r w:rsidRPr="00103DBF">
              <w:rPr>
                <w:rFonts w:cs="Times New Roman"/>
                <w:lang w:val="nl-NL"/>
              </w:rPr>
              <w:t>Zorg astma</w:t>
            </w:r>
          </w:p>
          <w:p w14:paraId="059FFEDD" w14:textId="77777777" w:rsidR="00542EA2" w:rsidRPr="00103DBF" w:rsidRDefault="00542EA2" w:rsidP="00A85560">
            <w:pPr>
              <w:rPr>
                <w:rFonts w:cs="Times New Roman"/>
                <w:lang w:val="nl-NL"/>
              </w:rPr>
            </w:pPr>
            <w:r w:rsidRPr="00103DBF">
              <w:rPr>
                <w:rFonts w:cs="Times New Roman"/>
                <w:lang w:val="nl-NL"/>
              </w:rPr>
              <w:t>Functioneren (MRC/CCQ)</w:t>
            </w:r>
          </w:p>
        </w:tc>
        <w:tc>
          <w:tcPr>
            <w:tcW w:w="976" w:type="dxa"/>
          </w:tcPr>
          <w:p w14:paraId="6601064D" w14:textId="77777777" w:rsidR="00542EA2" w:rsidRPr="00FB026B" w:rsidRDefault="00542EA2" w:rsidP="00A85560">
            <w:pPr>
              <w:rPr>
                <w:rFonts w:cs="Times New Roman"/>
              </w:rPr>
            </w:pPr>
            <w:r w:rsidRPr="00FB026B">
              <w:rPr>
                <w:rFonts w:cs="Times New Roman"/>
              </w:rPr>
              <w:t>44,4%</w:t>
            </w:r>
          </w:p>
        </w:tc>
        <w:tc>
          <w:tcPr>
            <w:tcW w:w="3747" w:type="dxa"/>
          </w:tcPr>
          <w:p w14:paraId="505BA3A5" w14:textId="77777777" w:rsidR="00542EA2" w:rsidRPr="00103DBF" w:rsidRDefault="00542EA2" w:rsidP="00A85560">
            <w:pPr>
              <w:rPr>
                <w:rFonts w:cs="Times New Roman"/>
                <w:lang w:val="nl-NL"/>
              </w:rPr>
            </w:pPr>
            <w:r w:rsidRPr="00103DBF">
              <w:rPr>
                <w:rFonts w:cs="Times New Roman"/>
                <w:lang w:val="nl-NL"/>
              </w:rPr>
              <w:t xml:space="preserve">Vergelijk de praktijk met de norm. Hoe scoort de praktijk? Tevreden over het percentage of is er actie nodig? Zo ja: welke? </w:t>
            </w:r>
          </w:p>
          <w:p w14:paraId="66A1CB74" w14:textId="77777777" w:rsidR="00542EA2" w:rsidRPr="00FB026B" w:rsidRDefault="00542EA2" w:rsidP="00A85560">
            <w:pPr>
              <w:rPr>
                <w:rFonts w:cs="Times New Roman"/>
              </w:rPr>
            </w:pPr>
            <w:r w:rsidRPr="00103DBF">
              <w:rPr>
                <w:rFonts w:cs="Times New Roman"/>
                <w:lang w:val="nl-NL"/>
              </w:rPr>
              <w:t xml:space="preserve">Ter vergelijk: in 2018 was dit landelijk 78% en in Deventer 52%. </w:t>
            </w:r>
            <w:r w:rsidRPr="00FB026B">
              <w:rPr>
                <w:rFonts w:cs="Times New Roman"/>
              </w:rPr>
              <w:t xml:space="preserve">Is er </w:t>
            </w:r>
            <w:proofErr w:type="spellStart"/>
            <w:r w:rsidRPr="00FB026B">
              <w:rPr>
                <w:rFonts w:cs="Times New Roman"/>
              </w:rPr>
              <w:t>een</w:t>
            </w:r>
            <w:proofErr w:type="spellEnd"/>
            <w:r w:rsidRPr="00FB026B">
              <w:rPr>
                <w:rFonts w:cs="Times New Roman"/>
              </w:rPr>
              <w:t xml:space="preserve"> </w:t>
            </w:r>
            <w:proofErr w:type="spellStart"/>
            <w:r w:rsidRPr="00FB026B">
              <w:rPr>
                <w:rFonts w:cs="Times New Roman"/>
              </w:rPr>
              <w:t>reden</w:t>
            </w:r>
            <w:proofErr w:type="spellEnd"/>
            <w:r w:rsidRPr="00FB026B">
              <w:rPr>
                <w:rFonts w:cs="Times New Roman"/>
              </w:rPr>
              <w:t xml:space="preserve"> </w:t>
            </w:r>
            <w:proofErr w:type="spellStart"/>
            <w:r w:rsidRPr="00FB026B">
              <w:rPr>
                <w:rFonts w:cs="Times New Roman"/>
              </w:rPr>
              <w:t>voor</w:t>
            </w:r>
            <w:proofErr w:type="spellEnd"/>
            <w:r w:rsidRPr="00FB026B">
              <w:rPr>
                <w:rFonts w:cs="Times New Roman"/>
              </w:rPr>
              <w:t xml:space="preserve">? </w:t>
            </w:r>
          </w:p>
        </w:tc>
        <w:tc>
          <w:tcPr>
            <w:tcW w:w="3473" w:type="dxa"/>
          </w:tcPr>
          <w:p w14:paraId="68070B29" w14:textId="3FB67CBE" w:rsidR="00542EA2" w:rsidRPr="00103DBF" w:rsidRDefault="00542EA2" w:rsidP="00A85560">
            <w:pPr>
              <w:rPr>
                <w:rFonts w:cs="Times New Roman"/>
                <w:lang w:val="nl-NL"/>
              </w:rPr>
            </w:pPr>
            <w:r w:rsidRPr="00103DBF">
              <w:rPr>
                <w:rFonts w:cs="Times New Roman"/>
                <w:lang w:val="nl-NL"/>
              </w:rPr>
              <w:t>Actie nodig, controleren of het</w:t>
            </w:r>
            <w:r w:rsidR="00103DBF">
              <w:rPr>
                <w:rFonts w:cs="Times New Roman"/>
                <w:lang w:val="nl-NL"/>
              </w:rPr>
              <w:t xml:space="preserve"> een</w:t>
            </w:r>
            <w:r w:rsidRPr="00103DBF">
              <w:rPr>
                <w:rFonts w:cs="Times New Roman"/>
                <w:lang w:val="nl-NL"/>
              </w:rPr>
              <w:t xml:space="preserve"> kwestie van noteren is of dat het vaker gedaan moet worden. </w:t>
            </w:r>
          </w:p>
          <w:p w14:paraId="714424EB" w14:textId="77777777" w:rsidR="00542EA2" w:rsidRPr="00103DBF" w:rsidRDefault="00542EA2" w:rsidP="00A85560">
            <w:pPr>
              <w:rPr>
                <w:rFonts w:cs="Times New Roman"/>
                <w:lang w:val="nl-NL"/>
              </w:rPr>
            </w:pPr>
          </w:p>
          <w:p w14:paraId="5E494354" w14:textId="77777777" w:rsidR="00542EA2" w:rsidRPr="00103DBF" w:rsidRDefault="00542EA2" w:rsidP="00A85560">
            <w:pPr>
              <w:rPr>
                <w:rFonts w:cs="Times New Roman"/>
                <w:lang w:val="nl-NL"/>
              </w:rPr>
            </w:pPr>
          </w:p>
          <w:p w14:paraId="3BA8E660" w14:textId="77777777" w:rsidR="00542EA2" w:rsidRPr="00FB026B" w:rsidRDefault="00542EA2" w:rsidP="00A85560">
            <w:pPr>
              <w:rPr>
                <w:rFonts w:cs="Times New Roman"/>
              </w:rPr>
            </w:pPr>
            <w:proofErr w:type="spellStart"/>
            <w:r w:rsidRPr="00FB026B">
              <w:rPr>
                <w:rFonts w:cs="Times New Roman"/>
              </w:rPr>
              <w:t>Geen</w:t>
            </w:r>
            <w:proofErr w:type="spellEnd"/>
            <w:r w:rsidRPr="00FB026B">
              <w:rPr>
                <w:rFonts w:cs="Times New Roman"/>
              </w:rPr>
              <w:t xml:space="preserve"> </w:t>
            </w:r>
            <w:proofErr w:type="spellStart"/>
            <w:r w:rsidRPr="00FB026B">
              <w:rPr>
                <w:rFonts w:cs="Times New Roman"/>
              </w:rPr>
              <w:t>reden</w:t>
            </w:r>
            <w:proofErr w:type="spellEnd"/>
            <w:r w:rsidRPr="00FB026B">
              <w:rPr>
                <w:rFonts w:cs="Times New Roman"/>
              </w:rPr>
              <w:t xml:space="preserve"> </w:t>
            </w:r>
            <w:proofErr w:type="spellStart"/>
            <w:r w:rsidRPr="00FB026B">
              <w:rPr>
                <w:rFonts w:cs="Times New Roman"/>
              </w:rPr>
              <w:t>voor</w:t>
            </w:r>
            <w:proofErr w:type="spellEnd"/>
            <w:r w:rsidRPr="00FB026B">
              <w:rPr>
                <w:rFonts w:cs="Times New Roman"/>
              </w:rPr>
              <w:t xml:space="preserve">. </w:t>
            </w:r>
          </w:p>
        </w:tc>
      </w:tr>
      <w:tr w:rsidR="00542EA2" w:rsidRPr="00103DBF" w14:paraId="431E3014" w14:textId="77777777" w:rsidTr="00262269">
        <w:tc>
          <w:tcPr>
            <w:tcW w:w="1869" w:type="dxa"/>
          </w:tcPr>
          <w:p w14:paraId="224B810F" w14:textId="60B9E43D" w:rsidR="00542EA2" w:rsidRPr="00103DBF" w:rsidRDefault="00103DBF" w:rsidP="00A85560">
            <w:pPr>
              <w:rPr>
                <w:rFonts w:cs="Times New Roman"/>
                <w:lang w:val="nl-NL"/>
              </w:rPr>
            </w:pPr>
            <w:r w:rsidRPr="00103DBF">
              <w:rPr>
                <w:rFonts w:cs="Times New Roman"/>
                <w:lang w:val="nl-NL"/>
              </w:rPr>
              <w:t>Patiënten</w:t>
            </w:r>
            <w:r w:rsidR="00542EA2" w:rsidRPr="00103DBF">
              <w:rPr>
                <w:rFonts w:cs="Times New Roman"/>
                <w:lang w:val="nl-NL"/>
              </w:rPr>
              <w:t xml:space="preserve"> waar CCQ niet ingevuld is </w:t>
            </w:r>
          </w:p>
        </w:tc>
        <w:tc>
          <w:tcPr>
            <w:tcW w:w="976" w:type="dxa"/>
          </w:tcPr>
          <w:p w14:paraId="45A2EC53" w14:textId="77777777" w:rsidR="00542EA2" w:rsidRPr="00103DBF" w:rsidRDefault="00542EA2" w:rsidP="00A85560">
            <w:pPr>
              <w:rPr>
                <w:rFonts w:cs="Times New Roman"/>
                <w:lang w:val="nl-NL"/>
              </w:rPr>
            </w:pPr>
          </w:p>
        </w:tc>
        <w:tc>
          <w:tcPr>
            <w:tcW w:w="3747" w:type="dxa"/>
          </w:tcPr>
          <w:p w14:paraId="1650F7C2" w14:textId="77777777" w:rsidR="00542EA2" w:rsidRPr="00103DBF" w:rsidRDefault="00542EA2" w:rsidP="00A85560">
            <w:pPr>
              <w:rPr>
                <w:rFonts w:cs="Times New Roman"/>
                <w:lang w:val="nl-NL"/>
              </w:rPr>
            </w:pPr>
            <w:r w:rsidRPr="00103DBF">
              <w:rPr>
                <w:rFonts w:cs="Times New Roman"/>
                <w:lang w:val="nl-NL"/>
              </w:rPr>
              <w:t>Wat is hiervan de reden?</w:t>
            </w:r>
          </w:p>
        </w:tc>
        <w:tc>
          <w:tcPr>
            <w:tcW w:w="3473" w:type="dxa"/>
          </w:tcPr>
          <w:p w14:paraId="3B3D8B85" w14:textId="77777777" w:rsidR="00542EA2" w:rsidRPr="00103DBF" w:rsidRDefault="00542EA2" w:rsidP="00A85560">
            <w:pPr>
              <w:rPr>
                <w:rFonts w:cs="Times New Roman"/>
                <w:lang w:val="nl-NL"/>
              </w:rPr>
            </w:pPr>
            <w:r w:rsidRPr="00103DBF">
              <w:rPr>
                <w:rFonts w:cs="Times New Roman"/>
                <w:lang w:val="nl-NL"/>
              </w:rPr>
              <w:t xml:space="preserve">In platte tekst, daar is winst te behalen door het anders te registreren. </w:t>
            </w:r>
          </w:p>
        </w:tc>
      </w:tr>
      <w:tr w:rsidR="00542EA2" w:rsidRPr="00FB026B" w14:paraId="15131FBF" w14:textId="77777777" w:rsidTr="00262269">
        <w:tc>
          <w:tcPr>
            <w:tcW w:w="1869" w:type="dxa"/>
          </w:tcPr>
          <w:p w14:paraId="78274308" w14:textId="77777777" w:rsidR="00542EA2" w:rsidRPr="00FB026B" w:rsidRDefault="00542EA2" w:rsidP="00A85560">
            <w:pPr>
              <w:rPr>
                <w:rFonts w:cs="Times New Roman"/>
              </w:rPr>
            </w:pPr>
            <w:proofErr w:type="spellStart"/>
            <w:r w:rsidRPr="00FB026B">
              <w:rPr>
                <w:rFonts w:cs="Times New Roman"/>
              </w:rPr>
              <w:t>Rookgedrag</w:t>
            </w:r>
            <w:proofErr w:type="spellEnd"/>
            <w:r w:rsidRPr="00FB026B">
              <w:rPr>
                <w:rFonts w:cs="Times New Roman"/>
              </w:rPr>
              <w:t xml:space="preserve"> </w:t>
            </w:r>
            <w:proofErr w:type="spellStart"/>
            <w:r w:rsidRPr="00FB026B">
              <w:rPr>
                <w:rFonts w:cs="Times New Roman"/>
              </w:rPr>
              <w:t>gevraagd</w:t>
            </w:r>
            <w:proofErr w:type="spellEnd"/>
          </w:p>
        </w:tc>
        <w:tc>
          <w:tcPr>
            <w:tcW w:w="976" w:type="dxa"/>
          </w:tcPr>
          <w:p w14:paraId="15438CF5" w14:textId="77777777" w:rsidR="00542EA2" w:rsidRPr="00FB026B" w:rsidRDefault="00542EA2" w:rsidP="00A85560">
            <w:pPr>
              <w:rPr>
                <w:rFonts w:cs="Times New Roman"/>
              </w:rPr>
            </w:pPr>
            <w:r w:rsidRPr="00FB026B">
              <w:rPr>
                <w:rFonts w:cs="Times New Roman"/>
              </w:rPr>
              <w:t>72,2%</w:t>
            </w:r>
          </w:p>
        </w:tc>
        <w:tc>
          <w:tcPr>
            <w:tcW w:w="3747" w:type="dxa"/>
          </w:tcPr>
          <w:p w14:paraId="5B836101" w14:textId="77777777" w:rsidR="00542EA2" w:rsidRPr="00103DBF" w:rsidRDefault="00542EA2" w:rsidP="00A85560">
            <w:pPr>
              <w:rPr>
                <w:rFonts w:cs="Times New Roman"/>
                <w:lang w:val="nl-NL"/>
              </w:rPr>
            </w:pPr>
            <w:r w:rsidRPr="00103DBF">
              <w:rPr>
                <w:rFonts w:cs="Times New Roman"/>
                <w:lang w:val="nl-NL"/>
              </w:rPr>
              <w:t>Vergelijk de praktijk met de norm. Hoe scoort de praktijk? Actie nodig?</w:t>
            </w:r>
          </w:p>
        </w:tc>
        <w:tc>
          <w:tcPr>
            <w:tcW w:w="3473" w:type="dxa"/>
          </w:tcPr>
          <w:p w14:paraId="5A2D4093" w14:textId="77777777" w:rsidR="00542EA2" w:rsidRPr="00FB026B" w:rsidRDefault="00542EA2" w:rsidP="00A85560">
            <w:pPr>
              <w:rPr>
                <w:rFonts w:cs="Times New Roman"/>
              </w:rPr>
            </w:pPr>
            <w:proofErr w:type="spellStart"/>
            <w:r w:rsidRPr="00FB026B">
              <w:rPr>
                <w:rFonts w:cs="Times New Roman"/>
              </w:rPr>
              <w:t>Redelijk</w:t>
            </w:r>
            <w:proofErr w:type="spellEnd"/>
            <w:r w:rsidRPr="00FB026B">
              <w:rPr>
                <w:rFonts w:cs="Times New Roman"/>
              </w:rPr>
              <w:t xml:space="preserve"> </w:t>
            </w:r>
            <w:proofErr w:type="spellStart"/>
            <w:r w:rsidRPr="00FB026B">
              <w:rPr>
                <w:rFonts w:cs="Times New Roman"/>
              </w:rPr>
              <w:t>oké</w:t>
            </w:r>
            <w:proofErr w:type="spellEnd"/>
            <w:r w:rsidRPr="00FB026B">
              <w:rPr>
                <w:rFonts w:cs="Times New Roman"/>
              </w:rPr>
              <w:t xml:space="preserve">. </w:t>
            </w:r>
          </w:p>
        </w:tc>
      </w:tr>
      <w:tr w:rsidR="00542EA2" w:rsidRPr="00103DBF" w14:paraId="1AA20947" w14:textId="77777777" w:rsidTr="00262269">
        <w:tc>
          <w:tcPr>
            <w:tcW w:w="1869" w:type="dxa"/>
          </w:tcPr>
          <w:p w14:paraId="19B59BC9" w14:textId="77777777" w:rsidR="00542EA2" w:rsidRPr="00FB026B" w:rsidRDefault="00542EA2" w:rsidP="00A85560">
            <w:pPr>
              <w:rPr>
                <w:rFonts w:cs="Times New Roman"/>
              </w:rPr>
            </w:pPr>
            <w:proofErr w:type="spellStart"/>
            <w:r w:rsidRPr="00FB026B">
              <w:rPr>
                <w:rFonts w:cs="Times New Roman"/>
              </w:rPr>
              <w:t>Inhalatietechniek</w:t>
            </w:r>
            <w:proofErr w:type="spellEnd"/>
          </w:p>
        </w:tc>
        <w:tc>
          <w:tcPr>
            <w:tcW w:w="976" w:type="dxa"/>
          </w:tcPr>
          <w:p w14:paraId="672626BD" w14:textId="77777777" w:rsidR="00542EA2" w:rsidRPr="00FB026B" w:rsidRDefault="00542EA2" w:rsidP="00A85560">
            <w:pPr>
              <w:rPr>
                <w:rFonts w:cs="Times New Roman"/>
              </w:rPr>
            </w:pPr>
            <w:r w:rsidRPr="00FB026B">
              <w:rPr>
                <w:rFonts w:cs="Times New Roman"/>
              </w:rPr>
              <w:t>53,3%</w:t>
            </w:r>
          </w:p>
        </w:tc>
        <w:tc>
          <w:tcPr>
            <w:tcW w:w="3747" w:type="dxa"/>
          </w:tcPr>
          <w:p w14:paraId="3DA90DC2" w14:textId="77777777" w:rsidR="00542EA2" w:rsidRPr="00103DBF" w:rsidRDefault="00542EA2" w:rsidP="00A85560">
            <w:pPr>
              <w:rPr>
                <w:rFonts w:cs="Times New Roman"/>
                <w:lang w:val="nl-NL"/>
              </w:rPr>
            </w:pPr>
            <w:r w:rsidRPr="00103DBF">
              <w:rPr>
                <w:rFonts w:cs="Times New Roman"/>
                <w:lang w:val="nl-NL"/>
              </w:rPr>
              <w:t>Vergelijk de praktijk met de norm. Hoe scoort de praktijk? Actie nodig?</w:t>
            </w:r>
          </w:p>
        </w:tc>
        <w:tc>
          <w:tcPr>
            <w:tcW w:w="3473" w:type="dxa"/>
          </w:tcPr>
          <w:p w14:paraId="198190F0" w14:textId="77777777" w:rsidR="00542EA2" w:rsidRPr="00103DBF" w:rsidRDefault="00542EA2" w:rsidP="00A85560">
            <w:pPr>
              <w:rPr>
                <w:rFonts w:cs="Times New Roman"/>
                <w:lang w:val="nl-NL"/>
              </w:rPr>
            </w:pPr>
            <w:r w:rsidRPr="00103DBF">
              <w:rPr>
                <w:rFonts w:cs="Times New Roman"/>
                <w:lang w:val="nl-NL"/>
              </w:rPr>
              <w:t>Actie nodig (maar door kleine groep, snel een hoog procentueel gehalte)</w:t>
            </w:r>
          </w:p>
        </w:tc>
      </w:tr>
    </w:tbl>
    <w:p w14:paraId="338C597A" w14:textId="4107DA72" w:rsidR="00910D9A" w:rsidRDefault="00910D9A" w:rsidP="00760213">
      <w:pPr>
        <w:pStyle w:val="Geenafstand"/>
        <w:rPr>
          <w:rFonts w:cs="Times New Roman"/>
          <w:bCs/>
          <w:lang w:val="nl-NL"/>
        </w:rPr>
      </w:pPr>
    </w:p>
    <w:p w14:paraId="1244F1B2" w14:textId="1CDF798C" w:rsidR="00F30721" w:rsidRPr="00866EBF" w:rsidRDefault="00F30721" w:rsidP="00760213">
      <w:pPr>
        <w:pStyle w:val="Geenafstand"/>
        <w:rPr>
          <w:rFonts w:cs="Times New Roman"/>
          <w:bCs/>
          <w:lang w:val="nl-NL"/>
        </w:rPr>
      </w:pPr>
      <w:r w:rsidRPr="00866EBF">
        <w:rPr>
          <w:rFonts w:cs="Times New Roman"/>
          <w:bCs/>
          <w:lang w:val="nl-NL"/>
        </w:rPr>
        <w:t>Tabel</w:t>
      </w:r>
      <w:r w:rsidR="002929FA" w:rsidRPr="00866EBF">
        <w:rPr>
          <w:rFonts w:cs="Times New Roman"/>
          <w:bCs/>
          <w:lang w:val="nl-NL"/>
        </w:rPr>
        <w:t>len</w:t>
      </w:r>
      <w:r w:rsidRPr="00866EBF">
        <w:rPr>
          <w:rFonts w:cs="Times New Roman"/>
          <w:bCs/>
          <w:lang w:val="nl-NL"/>
        </w:rPr>
        <w:t xml:space="preserve"> </w:t>
      </w:r>
      <w:r w:rsidR="002929FA" w:rsidRPr="00866EBF">
        <w:rPr>
          <w:rFonts w:cs="Times New Roman"/>
          <w:bCs/>
          <w:lang w:val="nl-NL"/>
        </w:rPr>
        <w:t>A</w:t>
      </w:r>
      <w:r w:rsidRPr="00866EBF">
        <w:rPr>
          <w:rFonts w:cs="Times New Roman"/>
          <w:bCs/>
          <w:lang w:val="nl-NL"/>
        </w:rPr>
        <w:t>stma</w:t>
      </w:r>
    </w:p>
    <w:p w14:paraId="79F8E5A5" w14:textId="77777777" w:rsidR="002929FA" w:rsidRPr="00866EBF" w:rsidRDefault="002929FA" w:rsidP="00760213">
      <w:pPr>
        <w:pStyle w:val="Geenafstand"/>
        <w:rPr>
          <w:rFonts w:cs="Times New Roman"/>
          <w:b/>
          <w:lang w:val="nl-NL"/>
        </w:rPr>
      </w:pPr>
    </w:p>
    <w:p w14:paraId="3830181F" w14:textId="75C1D40C" w:rsidR="008E5D46" w:rsidRPr="00866EBF" w:rsidRDefault="00910D9A" w:rsidP="00760213">
      <w:pPr>
        <w:pStyle w:val="Geenafstand"/>
        <w:rPr>
          <w:rFonts w:cs="Times New Roman"/>
          <w:b/>
          <w:lang w:val="nl-NL"/>
        </w:rPr>
      </w:pPr>
      <w:r>
        <w:rPr>
          <w:rFonts w:cs="Times New Roman"/>
          <w:b/>
          <w:noProof/>
          <w:lang w:val="nl-NL" w:eastAsia="nl-NL"/>
        </w:rPr>
        <w:drawing>
          <wp:inline distT="0" distB="0" distL="0" distR="0" wp14:anchorId="087E0FEF" wp14:editId="671AF03E">
            <wp:extent cx="3629025" cy="220997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1182" cy="2223463"/>
                    </a:xfrm>
                    <a:prstGeom prst="rect">
                      <a:avLst/>
                    </a:prstGeom>
                    <a:noFill/>
                  </pic:spPr>
                </pic:pic>
              </a:graphicData>
            </a:graphic>
          </wp:inline>
        </w:drawing>
      </w:r>
    </w:p>
    <w:p w14:paraId="281A2CD6" w14:textId="5BC8DE21" w:rsidR="008E5D46" w:rsidRDefault="008E5D46" w:rsidP="00760213">
      <w:pPr>
        <w:pStyle w:val="Geenafstand"/>
        <w:rPr>
          <w:rFonts w:cs="Times New Roman"/>
          <w:b/>
          <w:lang w:val="nl-NL"/>
        </w:rPr>
      </w:pPr>
    </w:p>
    <w:p w14:paraId="43FE8ED3" w14:textId="7B7598B3" w:rsidR="00910D9A" w:rsidRDefault="00910D9A" w:rsidP="00760213">
      <w:pPr>
        <w:pStyle w:val="Geenafstand"/>
        <w:rPr>
          <w:rFonts w:cs="Times New Roman"/>
          <w:b/>
          <w:lang w:val="nl-NL"/>
        </w:rPr>
      </w:pPr>
      <w:r>
        <w:rPr>
          <w:rFonts w:cs="Times New Roman"/>
          <w:b/>
          <w:noProof/>
          <w:lang w:val="nl-NL" w:eastAsia="nl-NL"/>
        </w:rPr>
        <w:lastRenderedPageBreak/>
        <w:drawing>
          <wp:inline distT="0" distB="0" distL="0" distR="0" wp14:anchorId="749DC6B8" wp14:editId="18F17BFE">
            <wp:extent cx="3376330" cy="185737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8999" cy="1864344"/>
                    </a:xfrm>
                    <a:prstGeom prst="rect">
                      <a:avLst/>
                    </a:prstGeom>
                    <a:noFill/>
                  </pic:spPr>
                </pic:pic>
              </a:graphicData>
            </a:graphic>
          </wp:inline>
        </w:drawing>
      </w:r>
    </w:p>
    <w:p w14:paraId="69700F0C" w14:textId="5910B197" w:rsidR="00910D9A" w:rsidRDefault="00910D9A" w:rsidP="00760213">
      <w:pPr>
        <w:pStyle w:val="Geenafstand"/>
        <w:rPr>
          <w:rFonts w:cs="Times New Roman"/>
          <w:b/>
          <w:lang w:val="nl-NL"/>
        </w:rPr>
      </w:pPr>
    </w:p>
    <w:p w14:paraId="65542659" w14:textId="07A9456D" w:rsidR="00542EA2" w:rsidRPr="00542EA2" w:rsidRDefault="00542EA2" w:rsidP="00542EA2">
      <w:pPr>
        <w:pStyle w:val="Default"/>
        <w:rPr>
          <w:rFonts w:ascii="Times New Roman" w:hAnsi="Times New Roman" w:cs="Times New Roman"/>
          <w:color w:val="auto"/>
        </w:rPr>
      </w:pPr>
      <w:r w:rsidRPr="00542EA2">
        <w:rPr>
          <w:rFonts w:ascii="Times New Roman" w:hAnsi="Times New Roman" w:cs="Times New Roman"/>
          <w:color w:val="auto"/>
        </w:rPr>
        <w:t>Benchmark Astma</w:t>
      </w:r>
    </w:p>
    <w:p w14:paraId="03D92B63" w14:textId="77777777" w:rsidR="00542EA2" w:rsidRPr="00542EA2" w:rsidRDefault="00542EA2" w:rsidP="00542EA2">
      <w:pPr>
        <w:pStyle w:val="Default"/>
        <w:rPr>
          <w:rFonts w:ascii="Times New Roman" w:hAnsi="Times New Roman" w:cs="Times New Roman"/>
          <w:b/>
          <w:bCs/>
          <w:color w:val="auto"/>
        </w:rPr>
      </w:pPr>
    </w:p>
    <w:tbl>
      <w:tblPr>
        <w:tblStyle w:val="Tabelraster"/>
        <w:tblW w:w="10065" w:type="dxa"/>
        <w:tblInd w:w="-5" w:type="dxa"/>
        <w:tblLook w:val="04A0" w:firstRow="1" w:lastRow="0" w:firstColumn="1" w:lastColumn="0" w:noHBand="0" w:noVBand="1"/>
      </w:tblPr>
      <w:tblGrid>
        <w:gridCol w:w="1869"/>
        <w:gridCol w:w="976"/>
        <w:gridCol w:w="3744"/>
        <w:gridCol w:w="3476"/>
      </w:tblGrid>
      <w:tr w:rsidR="00542EA2" w:rsidRPr="00542EA2" w14:paraId="4B023FD1" w14:textId="77777777" w:rsidTr="00A85560">
        <w:tc>
          <w:tcPr>
            <w:tcW w:w="1765" w:type="dxa"/>
          </w:tcPr>
          <w:p w14:paraId="6850037D" w14:textId="77777777" w:rsidR="00542EA2" w:rsidRPr="00542EA2" w:rsidRDefault="00542EA2" w:rsidP="00A85560">
            <w:pPr>
              <w:rPr>
                <w:rFonts w:cs="Times New Roman"/>
              </w:rPr>
            </w:pPr>
          </w:p>
        </w:tc>
        <w:tc>
          <w:tcPr>
            <w:tcW w:w="889" w:type="dxa"/>
          </w:tcPr>
          <w:p w14:paraId="60A2C679" w14:textId="77777777" w:rsidR="00542EA2" w:rsidRPr="00542EA2" w:rsidRDefault="00542EA2" w:rsidP="00A85560">
            <w:pPr>
              <w:rPr>
                <w:rFonts w:cs="Times New Roman"/>
              </w:rPr>
            </w:pPr>
            <w:proofErr w:type="spellStart"/>
            <w:r w:rsidRPr="00542EA2">
              <w:rPr>
                <w:rFonts w:cs="Times New Roman"/>
              </w:rPr>
              <w:t>Praktijk</w:t>
            </w:r>
            <w:proofErr w:type="spellEnd"/>
          </w:p>
        </w:tc>
        <w:tc>
          <w:tcPr>
            <w:tcW w:w="3842" w:type="dxa"/>
          </w:tcPr>
          <w:p w14:paraId="5FA4F7A8" w14:textId="77777777" w:rsidR="00542EA2" w:rsidRPr="00542EA2" w:rsidRDefault="00542EA2" w:rsidP="00A85560">
            <w:pPr>
              <w:rPr>
                <w:rFonts w:cs="Times New Roman"/>
              </w:rPr>
            </w:pPr>
          </w:p>
        </w:tc>
        <w:tc>
          <w:tcPr>
            <w:tcW w:w="3569" w:type="dxa"/>
          </w:tcPr>
          <w:p w14:paraId="56BDD0DB" w14:textId="77777777" w:rsidR="00542EA2" w:rsidRPr="00542EA2" w:rsidRDefault="00542EA2" w:rsidP="00A85560">
            <w:pPr>
              <w:rPr>
                <w:rFonts w:cs="Times New Roman"/>
              </w:rPr>
            </w:pPr>
            <w:proofErr w:type="spellStart"/>
            <w:r w:rsidRPr="00542EA2">
              <w:rPr>
                <w:rFonts w:cs="Times New Roman"/>
              </w:rPr>
              <w:t>Verklaring</w:t>
            </w:r>
            <w:proofErr w:type="spellEnd"/>
            <w:r w:rsidRPr="00542EA2">
              <w:rPr>
                <w:rFonts w:cs="Times New Roman"/>
              </w:rPr>
              <w:t xml:space="preserve"> </w:t>
            </w:r>
            <w:proofErr w:type="spellStart"/>
            <w:r w:rsidRPr="00542EA2">
              <w:rPr>
                <w:rFonts w:cs="Times New Roman"/>
              </w:rPr>
              <w:t>verschil</w:t>
            </w:r>
            <w:proofErr w:type="spellEnd"/>
          </w:p>
        </w:tc>
      </w:tr>
      <w:tr w:rsidR="00542EA2" w:rsidRPr="00103DBF" w14:paraId="5113FE65" w14:textId="77777777" w:rsidTr="00A85560">
        <w:tc>
          <w:tcPr>
            <w:tcW w:w="1765" w:type="dxa"/>
          </w:tcPr>
          <w:p w14:paraId="30572219" w14:textId="78409988" w:rsidR="00542EA2" w:rsidRPr="00542EA2" w:rsidRDefault="00542EA2" w:rsidP="00A85560">
            <w:pPr>
              <w:rPr>
                <w:rFonts w:cs="Times New Roman"/>
              </w:rPr>
            </w:pPr>
            <w:proofErr w:type="spellStart"/>
            <w:r w:rsidRPr="00542EA2">
              <w:rPr>
                <w:rFonts w:cs="Times New Roman"/>
              </w:rPr>
              <w:t>Populatie</w:t>
            </w:r>
            <w:proofErr w:type="spellEnd"/>
            <w:r w:rsidRPr="00542EA2">
              <w:rPr>
                <w:rFonts w:cs="Times New Roman"/>
              </w:rPr>
              <w:t xml:space="preserve"> </w:t>
            </w:r>
            <w:proofErr w:type="spellStart"/>
            <w:r>
              <w:rPr>
                <w:rFonts w:cs="Times New Roman"/>
              </w:rPr>
              <w:t>A</w:t>
            </w:r>
            <w:r w:rsidRPr="00542EA2">
              <w:rPr>
                <w:rFonts w:cs="Times New Roman"/>
              </w:rPr>
              <w:t>stma</w:t>
            </w:r>
            <w:proofErr w:type="spellEnd"/>
            <w:r w:rsidRPr="00542EA2">
              <w:rPr>
                <w:rFonts w:cs="Times New Roman"/>
              </w:rPr>
              <w:t xml:space="preserve"> </w:t>
            </w:r>
            <w:proofErr w:type="spellStart"/>
            <w:r w:rsidRPr="00542EA2">
              <w:rPr>
                <w:rFonts w:cs="Times New Roman"/>
              </w:rPr>
              <w:t>patiënten</w:t>
            </w:r>
            <w:proofErr w:type="spellEnd"/>
          </w:p>
        </w:tc>
        <w:tc>
          <w:tcPr>
            <w:tcW w:w="889" w:type="dxa"/>
          </w:tcPr>
          <w:p w14:paraId="19C3E583" w14:textId="77777777" w:rsidR="00542EA2" w:rsidRPr="00542EA2" w:rsidRDefault="00542EA2" w:rsidP="00A85560">
            <w:pPr>
              <w:rPr>
                <w:rFonts w:cs="Times New Roman"/>
              </w:rPr>
            </w:pPr>
            <w:r w:rsidRPr="00542EA2">
              <w:rPr>
                <w:rFonts w:cs="Times New Roman"/>
              </w:rPr>
              <w:t>3%</w:t>
            </w:r>
          </w:p>
        </w:tc>
        <w:tc>
          <w:tcPr>
            <w:tcW w:w="3842" w:type="dxa"/>
          </w:tcPr>
          <w:p w14:paraId="0B48908F" w14:textId="77777777" w:rsidR="00542EA2" w:rsidRPr="00103DBF" w:rsidRDefault="00542EA2" w:rsidP="00A85560">
            <w:pPr>
              <w:rPr>
                <w:rFonts w:cs="Times New Roman"/>
                <w:lang w:val="nl-NL"/>
              </w:rPr>
            </w:pPr>
            <w:r w:rsidRPr="00103DBF">
              <w:rPr>
                <w:rFonts w:cs="Times New Roman"/>
                <w:lang w:val="nl-NL"/>
              </w:rPr>
              <w:t>HCDO-regio 4494 patiënten, dit is 2,9% van de totale populatie van de regio.</w:t>
            </w:r>
          </w:p>
          <w:p w14:paraId="79DE79BD" w14:textId="77777777" w:rsidR="00542EA2" w:rsidRPr="00103DBF" w:rsidRDefault="00542EA2" w:rsidP="00A85560">
            <w:pPr>
              <w:rPr>
                <w:rFonts w:cs="Times New Roman"/>
                <w:lang w:val="nl-NL"/>
              </w:rPr>
            </w:pPr>
            <w:r w:rsidRPr="00103DBF">
              <w:rPr>
                <w:rFonts w:cs="Times New Roman"/>
                <w:lang w:val="nl-NL"/>
              </w:rPr>
              <w:t>Zit de praktijk boven het gemiddeld of er onder en wat is daar de verklaring voor?</w:t>
            </w:r>
          </w:p>
        </w:tc>
        <w:tc>
          <w:tcPr>
            <w:tcW w:w="3569" w:type="dxa"/>
          </w:tcPr>
          <w:p w14:paraId="66F145EA" w14:textId="77777777" w:rsidR="00542EA2" w:rsidRPr="00103DBF" w:rsidRDefault="00542EA2" w:rsidP="00A85560">
            <w:pPr>
              <w:rPr>
                <w:rFonts w:cs="Times New Roman"/>
                <w:lang w:val="nl-NL"/>
              </w:rPr>
            </w:pPr>
            <w:r w:rsidRPr="00103DBF">
              <w:rPr>
                <w:rFonts w:cs="Times New Roman"/>
                <w:lang w:val="nl-NL"/>
              </w:rPr>
              <w:t>Zitten onder het gemiddelde, relatief jonge praktijk</w:t>
            </w:r>
          </w:p>
        </w:tc>
      </w:tr>
      <w:tr w:rsidR="00542EA2" w:rsidRPr="00103DBF" w14:paraId="7DE25BB7" w14:textId="77777777" w:rsidTr="00A85560">
        <w:tc>
          <w:tcPr>
            <w:tcW w:w="1765" w:type="dxa"/>
          </w:tcPr>
          <w:p w14:paraId="0713411C" w14:textId="77777777" w:rsidR="00542EA2" w:rsidRPr="00103DBF" w:rsidRDefault="00542EA2" w:rsidP="00A85560">
            <w:pPr>
              <w:rPr>
                <w:rFonts w:cs="Times New Roman"/>
                <w:lang w:val="nl-NL"/>
              </w:rPr>
            </w:pPr>
            <w:r w:rsidRPr="00103DBF">
              <w:rPr>
                <w:rFonts w:cs="Times New Roman"/>
                <w:lang w:val="nl-NL"/>
              </w:rPr>
              <w:t>Substitutie in kalenderjaar, reden geen deelname ketenzorg</w:t>
            </w:r>
          </w:p>
        </w:tc>
        <w:tc>
          <w:tcPr>
            <w:tcW w:w="889" w:type="dxa"/>
          </w:tcPr>
          <w:p w14:paraId="08B58F8A" w14:textId="77777777" w:rsidR="00542EA2" w:rsidRPr="00542EA2" w:rsidRDefault="00542EA2" w:rsidP="00A85560">
            <w:pPr>
              <w:rPr>
                <w:rFonts w:cs="Times New Roman"/>
              </w:rPr>
            </w:pPr>
            <w:r w:rsidRPr="00542EA2">
              <w:rPr>
                <w:rFonts w:cs="Times New Roman"/>
              </w:rPr>
              <w:t>92,1%</w:t>
            </w:r>
          </w:p>
        </w:tc>
        <w:tc>
          <w:tcPr>
            <w:tcW w:w="3842" w:type="dxa"/>
          </w:tcPr>
          <w:p w14:paraId="385055BC" w14:textId="77777777" w:rsidR="00542EA2" w:rsidRPr="00103DBF" w:rsidRDefault="00542EA2" w:rsidP="00A85560">
            <w:pPr>
              <w:rPr>
                <w:rFonts w:cs="Times New Roman"/>
                <w:lang w:val="nl-NL"/>
              </w:rPr>
            </w:pPr>
            <w:r w:rsidRPr="00103DBF">
              <w:rPr>
                <w:rFonts w:cs="Times New Roman"/>
                <w:lang w:val="nl-NL"/>
              </w:rPr>
              <w:t xml:space="preserve">Zitten hier uitschieters bij? Wat betekent dit en wat zou je er mee willen/kunnen? </w:t>
            </w:r>
          </w:p>
        </w:tc>
        <w:tc>
          <w:tcPr>
            <w:tcW w:w="3569" w:type="dxa"/>
          </w:tcPr>
          <w:p w14:paraId="7CF5D467" w14:textId="429BEDAD" w:rsidR="00542EA2" w:rsidRPr="00103DBF" w:rsidRDefault="00542EA2" w:rsidP="00A85560">
            <w:pPr>
              <w:rPr>
                <w:rFonts w:cs="Times New Roman"/>
                <w:lang w:val="nl-NL"/>
              </w:rPr>
            </w:pPr>
            <w:r w:rsidRPr="00103DBF">
              <w:rPr>
                <w:rFonts w:cs="Times New Roman"/>
                <w:lang w:val="nl-NL"/>
              </w:rPr>
              <w:t xml:space="preserve">35 </w:t>
            </w:r>
            <w:r w:rsidR="00103DBF" w:rsidRPr="00103DBF">
              <w:rPr>
                <w:rFonts w:cs="Times New Roman"/>
                <w:lang w:val="nl-NL"/>
              </w:rPr>
              <w:t>patiënten</w:t>
            </w:r>
            <w:r w:rsidRPr="00103DBF">
              <w:rPr>
                <w:rFonts w:cs="Times New Roman"/>
                <w:lang w:val="nl-NL"/>
              </w:rPr>
              <w:t>. Geen reden voor, moeten er mee aan de slag.</w:t>
            </w:r>
          </w:p>
        </w:tc>
      </w:tr>
      <w:tr w:rsidR="00542EA2" w:rsidRPr="00103DBF" w14:paraId="1C305A42" w14:textId="77777777" w:rsidTr="00A85560">
        <w:tc>
          <w:tcPr>
            <w:tcW w:w="1765" w:type="dxa"/>
          </w:tcPr>
          <w:p w14:paraId="6FE575B0" w14:textId="77777777" w:rsidR="00542EA2" w:rsidRPr="00542EA2" w:rsidRDefault="00542EA2" w:rsidP="00A85560">
            <w:pPr>
              <w:rPr>
                <w:rFonts w:cs="Times New Roman"/>
              </w:rPr>
            </w:pPr>
            <w:r w:rsidRPr="00542EA2">
              <w:rPr>
                <w:rFonts w:cs="Times New Roman"/>
              </w:rPr>
              <w:t xml:space="preserve">Zorg </w:t>
            </w:r>
            <w:proofErr w:type="spellStart"/>
            <w:r w:rsidRPr="00542EA2">
              <w:rPr>
                <w:rFonts w:cs="Times New Roman"/>
              </w:rPr>
              <w:t>astma</w:t>
            </w:r>
            <w:proofErr w:type="spellEnd"/>
          </w:p>
          <w:p w14:paraId="50E0C4AB" w14:textId="77777777" w:rsidR="00542EA2" w:rsidRPr="00542EA2" w:rsidRDefault="00542EA2" w:rsidP="00A85560">
            <w:pPr>
              <w:rPr>
                <w:rFonts w:cs="Times New Roman"/>
              </w:rPr>
            </w:pPr>
            <w:proofErr w:type="spellStart"/>
            <w:r w:rsidRPr="00542EA2">
              <w:rPr>
                <w:rFonts w:cs="Times New Roman"/>
              </w:rPr>
              <w:t>Functioneren</w:t>
            </w:r>
            <w:proofErr w:type="spellEnd"/>
            <w:r w:rsidRPr="00542EA2">
              <w:rPr>
                <w:rFonts w:cs="Times New Roman"/>
              </w:rPr>
              <w:t xml:space="preserve"> (ACQ)</w:t>
            </w:r>
          </w:p>
        </w:tc>
        <w:tc>
          <w:tcPr>
            <w:tcW w:w="889" w:type="dxa"/>
          </w:tcPr>
          <w:p w14:paraId="59E5A4F8" w14:textId="77777777" w:rsidR="00542EA2" w:rsidRPr="00542EA2" w:rsidRDefault="00542EA2" w:rsidP="00A85560">
            <w:pPr>
              <w:rPr>
                <w:rFonts w:cs="Times New Roman"/>
              </w:rPr>
            </w:pPr>
            <w:r w:rsidRPr="00542EA2">
              <w:rPr>
                <w:rFonts w:cs="Times New Roman"/>
              </w:rPr>
              <w:t>33,3%</w:t>
            </w:r>
          </w:p>
        </w:tc>
        <w:tc>
          <w:tcPr>
            <w:tcW w:w="3842" w:type="dxa"/>
          </w:tcPr>
          <w:p w14:paraId="59F6978F" w14:textId="77777777" w:rsidR="00542EA2" w:rsidRPr="00103DBF" w:rsidRDefault="00542EA2" w:rsidP="00A85560">
            <w:pPr>
              <w:rPr>
                <w:rFonts w:cs="Times New Roman"/>
                <w:lang w:val="nl-NL"/>
              </w:rPr>
            </w:pPr>
            <w:r w:rsidRPr="00103DBF">
              <w:rPr>
                <w:rFonts w:cs="Times New Roman"/>
                <w:lang w:val="nl-NL"/>
              </w:rPr>
              <w:t>Het vastleggen van het functioneren is gemiddeld in de regio met 10% afgenomen het afgelopen jaar. Neemt dit in de praktijk ook af? Zo ja, hoe kun je dit verklaren? De regio scoort gemiddeld rond de 50%. Landelijk was het gemiddelde in 2018 61% en zat Deventer zelfs daarboven, 62%</w:t>
            </w:r>
          </w:p>
          <w:p w14:paraId="64211E24" w14:textId="77777777" w:rsidR="00542EA2" w:rsidRPr="00103DBF" w:rsidRDefault="00542EA2" w:rsidP="00A85560">
            <w:pPr>
              <w:rPr>
                <w:rFonts w:cs="Times New Roman"/>
                <w:lang w:val="nl-NL"/>
              </w:rPr>
            </w:pPr>
          </w:p>
        </w:tc>
        <w:tc>
          <w:tcPr>
            <w:tcW w:w="3569" w:type="dxa"/>
          </w:tcPr>
          <w:p w14:paraId="658E3912" w14:textId="77777777" w:rsidR="00542EA2" w:rsidRPr="00103DBF" w:rsidRDefault="00542EA2" w:rsidP="00A85560">
            <w:pPr>
              <w:rPr>
                <w:rFonts w:cs="Times New Roman"/>
                <w:lang w:val="nl-NL"/>
              </w:rPr>
            </w:pPr>
            <w:r w:rsidRPr="00103DBF">
              <w:rPr>
                <w:rFonts w:cs="Times New Roman"/>
                <w:lang w:val="nl-NL"/>
              </w:rPr>
              <w:t>Afgenomen, maar getal van vorig jaar niet bekend.</w:t>
            </w:r>
          </w:p>
        </w:tc>
      </w:tr>
      <w:tr w:rsidR="00542EA2" w:rsidRPr="00542EA2" w14:paraId="5B987CBE" w14:textId="77777777" w:rsidTr="00A85560">
        <w:tc>
          <w:tcPr>
            <w:tcW w:w="1765" w:type="dxa"/>
          </w:tcPr>
          <w:p w14:paraId="06034CFA" w14:textId="7757C7FD" w:rsidR="00542EA2" w:rsidRPr="00103DBF" w:rsidRDefault="00103DBF" w:rsidP="00A85560">
            <w:pPr>
              <w:rPr>
                <w:rFonts w:cs="Times New Roman"/>
                <w:lang w:val="nl-NL"/>
              </w:rPr>
            </w:pPr>
            <w:r w:rsidRPr="00103DBF">
              <w:rPr>
                <w:rFonts w:cs="Times New Roman"/>
                <w:lang w:val="nl-NL"/>
              </w:rPr>
              <w:t>Patiënten</w:t>
            </w:r>
            <w:r w:rsidR="00542EA2" w:rsidRPr="00103DBF">
              <w:rPr>
                <w:rFonts w:cs="Times New Roman"/>
                <w:lang w:val="nl-NL"/>
              </w:rPr>
              <w:t xml:space="preserve"> waar de ACQ niet is ingevuld</w:t>
            </w:r>
          </w:p>
        </w:tc>
        <w:tc>
          <w:tcPr>
            <w:tcW w:w="889" w:type="dxa"/>
          </w:tcPr>
          <w:p w14:paraId="47ACD2BC" w14:textId="77777777" w:rsidR="00542EA2" w:rsidRPr="00103DBF" w:rsidRDefault="00542EA2" w:rsidP="00A85560">
            <w:pPr>
              <w:rPr>
                <w:rFonts w:cs="Times New Roman"/>
                <w:lang w:val="nl-NL"/>
              </w:rPr>
            </w:pPr>
          </w:p>
        </w:tc>
        <w:tc>
          <w:tcPr>
            <w:tcW w:w="3842" w:type="dxa"/>
          </w:tcPr>
          <w:p w14:paraId="4C1D4DD0" w14:textId="77777777" w:rsidR="00542EA2" w:rsidRPr="00103DBF" w:rsidRDefault="00542EA2" w:rsidP="00A85560">
            <w:pPr>
              <w:rPr>
                <w:rFonts w:cs="Times New Roman"/>
                <w:lang w:val="nl-NL"/>
              </w:rPr>
            </w:pPr>
            <w:r w:rsidRPr="00103DBF">
              <w:rPr>
                <w:rFonts w:cs="Times New Roman"/>
                <w:lang w:val="nl-NL"/>
              </w:rPr>
              <w:t xml:space="preserve">Wat is hiervan de reden? </w:t>
            </w:r>
          </w:p>
        </w:tc>
        <w:tc>
          <w:tcPr>
            <w:tcW w:w="3569" w:type="dxa"/>
          </w:tcPr>
          <w:p w14:paraId="1B3F0466" w14:textId="5675DC6A" w:rsidR="00542EA2" w:rsidRPr="00542EA2" w:rsidRDefault="00542EA2" w:rsidP="00A85560">
            <w:pPr>
              <w:rPr>
                <w:rFonts w:cs="Times New Roman"/>
              </w:rPr>
            </w:pPr>
            <w:r w:rsidRPr="00103DBF">
              <w:rPr>
                <w:rFonts w:cs="Times New Roman"/>
                <w:lang w:val="nl-NL"/>
              </w:rPr>
              <w:t xml:space="preserve">Soms in platte tekst, soms ook wel ingevuld ACQ zonder FEV1, wordt dan niet overgenomen in diagnostisch dossier. </w:t>
            </w:r>
            <w:proofErr w:type="spellStart"/>
            <w:r w:rsidRPr="00542EA2">
              <w:rPr>
                <w:rFonts w:cs="Times New Roman"/>
              </w:rPr>
              <w:t>Controleren</w:t>
            </w:r>
            <w:proofErr w:type="spellEnd"/>
            <w:r w:rsidRPr="00542EA2">
              <w:rPr>
                <w:rFonts w:cs="Times New Roman"/>
              </w:rPr>
              <w:t xml:space="preserve"> hoe het </w:t>
            </w:r>
            <w:proofErr w:type="spellStart"/>
            <w:r w:rsidRPr="00542EA2">
              <w:rPr>
                <w:rFonts w:cs="Times New Roman"/>
              </w:rPr>
              <w:t>genoteerd</w:t>
            </w:r>
            <w:proofErr w:type="spellEnd"/>
            <w:r w:rsidRPr="00542EA2">
              <w:rPr>
                <w:rFonts w:cs="Times New Roman"/>
              </w:rPr>
              <w:t xml:space="preserve"> </w:t>
            </w:r>
            <w:proofErr w:type="spellStart"/>
            <w:r w:rsidRPr="00542EA2">
              <w:rPr>
                <w:rFonts w:cs="Times New Roman"/>
              </w:rPr>
              <w:t>wordt</w:t>
            </w:r>
            <w:proofErr w:type="spellEnd"/>
            <w:r w:rsidR="00103DBF">
              <w:rPr>
                <w:rFonts w:cs="Times New Roman"/>
              </w:rPr>
              <w:t>.</w:t>
            </w:r>
          </w:p>
        </w:tc>
      </w:tr>
      <w:tr w:rsidR="00542EA2" w:rsidRPr="00542EA2" w14:paraId="39AC9CD0" w14:textId="77777777" w:rsidTr="00A85560">
        <w:tc>
          <w:tcPr>
            <w:tcW w:w="1765" w:type="dxa"/>
          </w:tcPr>
          <w:p w14:paraId="03F66E01" w14:textId="77777777" w:rsidR="00542EA2" w:rsidRPr="00542EA2" w:rsidRDefault="00542EA2" w:rsidP="00A85560">
            <w:pPr>
              <w:rPr>
                <w:rFonts w:cs="Times New Roman"/>
              </w:rPr>
            </w:pPr>
            <w:proofErr w:type="spellStart"/>
            <w:r w:rsidRPr="00542EA2">
              <w:rPr>
                <w:rFonts w:cs="Times New Roman"/>
              </w:rPr>
              <w:t>Rookgedrag</w:t>
            </w:r>
            <w:proofErr w:type="spellEnd"/>
            <w:r w:rsidRPr="00542EA2">
              <w:rPr>
                <w:rFonts w:cs="Times New Roman"/>
              </w:rPr>
              <w:t xml:space="preserve"> </w:t>
            </w:r>
            <w:proofErr w:type="spellStart"/>
            <w:r w:rsidRPr="00542EA2">
              <w:rPr>
                <w:rFonts w:cs="Times New Roman"/>
              </w:rPr>
              <w:t>gevraagd</w:t>
            </w:r>
            <w:proofErr w:type="spellEnd"/>
          </w:p>
        </w:tc>
        <w:tc>
          <w:tcPr>
            <w:tcW w:w="889" w:type="dxa"/>
          </w:tcPr>
          <w:p w14:paraId="1FE6BBD6" w14:textId="77777777" w:rsidR="00542EA2" w:rsidRPr="00542EA2" w:rsidRDefault="00542EA2" w:rsidP="00A85560">
            <w:pPr>
              <w:rPr>
                <w:rFonts w:cs="Times New Roman"/>
              </w:rPr>
            </w:pPr>
            <w:r w:rsidRPr="00542EA2">
              <w:rPr>
                <w:rFonts w:cs="Times New Roman"/>
              </w:rPr>
              <w:t>71,1%</w:t>
            </w:r>
          </w:p>
        </w:tc>
        <w:tc>
          <w:tcPr>
            <w:tcW w:w="3842" w:type="dxa"/>
          </w:tcPr>
          <w:p w14:paraId="71C0BF4E" w14:textId="77777777" w:rsidR="00542EA2" w:rsidRPr="00103DBF" w:rsidRDefault="00542EA2" w:rsidP="00A85560">
            <w:pPr>
              <w:rPr>
                <w:rFonts w:cs="Times New Roman"/>
                <w:lang w:val="nl-NL"/>
              </w:rPr>
            </w:pPr>
            <w:r w:rsidRPr="00103DBF">
              <w:rPr>
                <w:rFonts w:cs="Times New Roman"/>
                <w:lang w:val="nl-NL"/>
              </w:rPr>
              <w:t xml:space="preserve">Vergelijk de praktijk met de norm. Hoe scoort de praktijk? Actie nodig? </w:t>
            </w:r>
          </w:p>
        </w:tc>
        <w:tc>
          <w:tcPr>
            <w:tcW w:w="3569" w:type="dxa"/>
          </w:tcPr>
          <w:p w14:paraId="0A7806E1" w14:textId="77777777" w:rsidR="00542EA2" w:rsidRPr="00542EA2" w:rsidRDefault="00542EA2" w:rsidP="00A85560">
            <w:pPr>
              <w:rPr>
                <w:rFonts w:cs="Times New Roman"/>
              </w:rPr>
            </w:pPr>
            <w:r w:rsidRPr="00542EA2">
              <w:rPr>
                <w:rFonts w:cs="Times New Roman"/>
              </w:rPr>
              <w:t xml:space="preserve">Actie </w:t>
            </w:r>
            <w:proofErr w:type="spellStart"/>
            <w:r w:rsidRPr="00542EA2">
              <w:rPr>
                <w:rFonts w:cs="Times New Roman"/>
              </w:rPr>
              <w:t>nodig</w:t>
            </w:r>
            <w:proofErr w:type="spellEnd"/>
            <w:r w:rsidRPr="00542EA2">
              <w:rPr>
                <w:rFonts w:cs="Times New Roman"/>
              </w:rPr>
              <w:t xml:space="preserve">. </w:t>
            </w:r>
          </w:p>
        </w:tc>
      </w:tr>
      <w:tr w:rsidR="00542EA2" w:rsidRPr="00103DBF" w14:paraId="3038BC6F" w14:textId="77777777" w:rsidTr="00A85560">
        <w:tc>
          <w:tcPr>
            <w:tcW w:w="1765" w:type="dxa"/>
          </w:tcPr>
          <w:p w14:paraId="2E089E72" w14:textId="77777777" w:rsidR="00542EA2" w:rsidRPr="00542EA2" w:rsidRDefault="00542EA2" w:rsidP="00A85560">
            <w:pPr>
              <w:rPr>
                <w:rFonts w:cs="Times New Roman"/>
              </w:rPr>
            </w:pPr>
            <w:proofErr w:type="spellStart"/>
            <w:r w:rsidRPr="00542EA2">
              <w:rPr>
                <w:rFonts w:cs="Times New Roman"/>
              </w:rPr>
              <w:t>Inhalatietechniek</w:t>
            </w:r>
            <w:proofErr w:type="spellEnd"/>
          </w:p>
        </w:tc>
        <w:tc>
          <w:tcPr>
            <w:tcW w:w="889" w:type="dxa"/>
          </w:tcPr>
          <w:p w14:paraId="1BB34ED0" w14:textId="77777777" w:rsidR="00542EA2" w:rsidRPr="00542EA2" w:rsidRDefault="00542EA2" w:rsidP="00A85560">
            <w:pPr>
              <w:rPr>
                <w:rFonts w:cs="Times New Roman"/>
              </w:rPr>
            </w:pPr>
            <w:r w:rsidRPr="00542EA2">
              <w:rPr>
                <w:rFonts w:cs="Times New Roman"/>
              </w:rPr>
              <w:t>24,4 %</w:t>
            </w:r>
          </w:p>
        </w:tc>
        <w:tc>
          <w:tcPr>
            <w:tcW w:w="3842" w:type="dxa"/>
          </w:tcPr>
          <w:p w14:paraId="48E33B68" w14:textId="77777777" w:rsidR="00542EA2" w:rsidRPr="00542EA2" w:rsidRDefault="00542EA2" w:rsidP="00A85560">
            <w:pPr>
              <w:rPr>
                <w:rFonts w:cs="Times New Roman"/>
              </w:rPr>
            </w:pPr>
            <w:r w:rsidRPr="00103DBF">
              <w:rPr>
                <w:rFonts w:cs="Times New Roman"/>
                <w:lang w:val="nl-NL"/>
              </w:rPr>
              <w:t xml:space="preserve">Vergelijk de praktijk met de norm. </w:t>
            </w:r>
            <w:r w:rsidRPr="00542EA2">
              <w:rPr>
                <w:rFonts w:cs="Times New Roman"/>
              </w:rPr>
              <w:t xml:space="preserve">Actie </w:t>
            </w:r>
            <w:proofErr w:type="spellStart"/>
            <w:r w:rsidRPr="00542EA2">
              <w:rPr>
                <w:rFonts w:cs="Times New Roman"/>
              </w:rPr>
              <w:t>nodig</w:t>
            </w:r>
            <w:proofErr w:type="spellEnd"/>
            <w:r w:rsidRPr="00542EA2">
              <w:rPr>
                <w:rFonts w:cs="Times New Roman"/>
              </w:rPr>
              <w:t>?</w:t>
            </w:r>
          </w:p>
        </w:tc>
        <w:tc>
          <w:tcPr>
            <w:tcW w:w="3569" w:type="dxa"/>
          </w:tcPr>
          <w:p w14:paraId="506AE750" w14:textId="77777777" w:rsidR="00542EA2" w:rsidRPr="00103DBF" w:rsidRDefault="00542EA2" w:rsidP="00A85560">
            <w:pPr>
              <w:rPr>
                <w:rFonts w:cs="Times New Roman"/>
                <w:lang w:val="nl-NL"/>
              </w:rPr>
            </w:pPr>
            <w:r w:rsidRPr="00103DBF">
              <w:rPr>
                <w:rFonts w:cs="Times New Roman"/>
                <w:lang w:val="nl-NL"/>
              </w:rPr>
              <w:t xml:space="preserve">Actie nodig, controleren of het kwestie van noteren kan zijn. </w:t>
            </w:r>
          </w:p>
        </w:tc>
      </w:tr>
    </w:tbl>
    <w:p w14:paraId="0BA1B609" w14:textId="77777777" w:rsidR="00542EA2" w:rsidRPr="00542EA2" w:rsidRDefault="00542EA2" w:rsidP="00542EA2">
      <w:pPr>
        <w:pStyle w:val="Default"/>
        <w:rPr>
          <w:rFonts w:ascii="Times New Roman" w:hAnsi="Times New Roman" w:cs="Times New Roman"/>
          <w:color w:val="auto"/>
        </w:rPr>
      </w:pPr>
    </w:p>
    <w:p w14:paraId="47CF5744" w14:textId="64DBCAFD" w:rsidR="008E5D46" w:rsidRPr="00866EBF" w:rsidRDefault="008E5D46" w:rsidP="00760213">
      <w:pPr>
        <w:pStyle w:val="Geenafstand"/>
        <w:rPr>
          <w:rFonts w:cs="Times New Roman"/>
          <w:b/>
          <w:lang w:val="nl-NL"/>
        </w:rPr>
      </w:pPr>
    </w:p>
    <w:p w14:paraId="55B63586" w14:textId="77777777" w:rsidR="00283AE1" w:rsidRDefault="00283AE1" w:rsidP="00283AE1">
      <w:pPr>
        <w:pStyle w:val="Geenafstand"/>
      </w:pPr>
    </w:p>
    <w:p w14:paraId="0FF101E2" w14:textId="11CF3879" w:rsidR="00BB1E3A" w:rsidRPr="00103DBF" w:rsidRDefault="00BB1E3A" w:rsidP="008C6CC3">
      <w:pPr>
        <w:pStyle w:val="Kop2"/>
        <w:rPr>
          <w:rFonts w:cs="Times New Roman"/>
          <w:b/>
          <w:bCs/>
        </w:rPr>
      </w:pPr>
      <w:bookmarkStart w:id="30" w:name="_Toc57629147"/>
      <w:r w:rsidRPr="00103DBF">
        <w:rPr>
          <w:rFonts w:cs="Times New Roman"/>
          <w:b/>
          <w:bCs/>
        </w:rPr>
        <w:lastRenderedPageBreak/>
        <w:t>Primaire en secundaire preventie CVRM</w:t>
      </w:r>
      <w:bookmarkEnd w:id="30"/>
    </w:p>
    <w:p w14:paraId="2BE1EDFB" w14:textId="77777777" w:rsidR="008C6CC3" w:rsidRPr="00103DBF" w:rsidRDefault="008C6CC3" w:rsidP="008C6CC3">
      <w:pPr>
        <w:rPr>
          <w:rFonts w:cs="Times New Roman"/>
          <w:lang w:val="nl-NL"/>
        </w:rPr>
      </w:pPr>
    </w:p>
    <w:p w14:paraId="1573767A" w14:textId="312A11B0" w:rsidR="004843E2" w:rsidRPr="00103DBF" w:rsidRDefault="00665375" w:rsidP="00760213">
      <w:pPr>
        <w:pStyle w:val="Geenafstand"/>
        <w:rPr>
          <w:rFonts w:cs="Times New Roman"/>
          <w:lang w:val="nl-NL"/>
        </w:rPr>
      </w:pPr>
      <w:r w:rsidRPr="00103DBF">
        <w:rPr>
          <w:rFonts w:cs="Times New Roman"/>
          <w:lang w:val="nl-NL"/>
        </w:rPr>
        <w:t xml:space="preserve">Als laatste de </w:t>
      </w:r>
      <w:r w:rsidR="00336D72" w:rsidRPr="00103DBF">
        <w:rPr>
          <w:rFonts w:cs="Times New Roman"/>
          <w:lang w:val="nl-NL"/>
        </w:rPr>
        <w:t>primaire</w:t>
      </w:r>
      <w:r w:rsidRPr="00103DBF">
        <w:rPr>
          <w:rFonts w:cs="Times New Roman"/>
          <w:lang w:val="nl-NL"/>
        </w:rPr>
        <w:t xml:space="preserve"> </w:t>
      </w:r>
      <w:r w:rsidR="005748BF" w:rsidRPr="00103DBF">
        <w:rPr>
          <w:rFonts w:cs="Times New Roman"/>
          <w:lang w:val="nl-NL"/>
        </w:rPr>
        <w:t xml:space="preserve">en secundaire </w:t>
      </w:r>
      <w:r w:rsidRPr="00103DBF">
        <w:rPr>
          <w:rFonts w:cs="Times New Roman"/>
          <w:lang w:val="nl-NL"/>
        </w:rPr>
        <w:t xml:space="preserve">preventie CVRM. </w:t>
      </w:r>
      <w:r w:rsidR="00332E96" w:rsidRPr="00103DBF">
        <w:rPr>
          <w:rFonts w:cs="Times New Roman"/>
          <w:lang w:val="nl-NL"/>
        </w:rPr>
        <w:t>We hebben 42</w:t>
      </w:r>
      <w:r w:rsidR="00BB1D8E" w:rsidRPr="00103DBF">
        <w:rPr>
          <w:rFonts w:cs="Times New Roman"/>
          <w:lang w:val="nl-NL"/>
        </w:rPr>
        <w:t xml:space="preserve"> </w:t>
      </w:r>
      <w:r w:rsidR="007302DE" w:rsidRPr="00103DBF">
        <w:rPr>
          <w:rFonts w:cs="Times New Roman"/>
          <w:lang w:val="nl-NL"/>
        </w:rPr>
        <w:t>patiënten</w:t>
      </w:r>
      <w:r w:rsidR="00BB1D8E" w:rsidRPr="00103DBF">
        <w:rPr>
          <w:rFonts w:cs="Times New Roman"/>
          <w:lang w:val="nl-NL"/>
        </w:rPr>
        <w:t xml:space="preserve"> </w:t>
      </w:r>
      <w:r w:rsidR="007302DE" w:rsidRPr="00103DBF">
        <w:rPr>
          <w:rFonts w:cs="Times New Roman"/>
          <w:lang w:val="nl-NL"/>
        </w:rPr>
        <w:t>voor sec</w:t>
      </w:r>
      <w:r w:rsidR="002818ED" w:rsidRPr="00103DBF">
        <w:rPr>
          <w:rFonts w:cs="Times New Roman"/>
          <w:lang w:val="nl-NL"/>
        </w:rPr>
        <w:t>u</w:t>
      </w:r>
      <w:r w:rsidR="00332E96" w:rsidRPr="00103DBF">
        <w:rPr>
          <w:rFonts w:cs="Times New Roman"/>
          <w:lang w:val="nl-NL"/>
        </w:rPr>
        <w:t>ndaire preventie en 216</w:t>
      </w:r>
      <w:r w:rsidR="007302DE" w:rsidRPr="00103DBF">
        <w:rPr>
          <w:rFonts w:cs="Times New Roman"/>
          <w:lang w:val="nl-NL"/>
        </w:rPr>
        <w:t xml:space="preserve"> patiënten voor primaire preventie in het </w:t>
      </w:r>
      <w:r w:rsidR="005A7122" w:rsidRPr="00103DBF">
        <w:rPr>
          <w:rFonts w:cs="Times New Roman"/>
          <w:lang w:val="nl-NL"/>
        </w:rPr>
        <w:t>CVRM-protocol</w:t>
      </w:r>
      <w:r w:rsidR="007302DE" w:rsidRPr="00103DBF">
        <w:rPr>
          <w:rFonts w:cs="Times New Roman"/>
          <w:lang w:val="nl-NL"/>
        </w:rPr>
        <w:t>.  We hebben relatief weinig patiënten voor sec</w:t>
      </w:r>
      <w:r w:rsidR="002818ED" w:rsidRPr="00103DBF">
        <w:rPr>
          <w:rFonts w:cs="Times New Roman"/>
          <w:lang w:val="nl-NL"/>
        </w:rPr>
        <w:t>u</w:t>
      </w:r>
      <w:r w:rsidR="007302DE" w:rsidRPr="00103DBF">
        <w:rPr>
          <w:rFonts w:cs="Times New Roman"/>
          <w:lang w:val="nl-NL"/>
        </w:rPr>
        <w:t>ndaire preventie vergeleken met het landelijke gemiddelde en een relatief groot deel is onder behand</w:t>
      </w:r>
      <w:r w:rsidR="00332E96" w:rsidRPr="00103DBF">
        <w:rPr>
          <w:rFonts w:cs="Times New Roman"/>
          <w:lang w:val="nl-NL"/>
        </w:rPr>
        <w:t xml:space="preserve">eling van de tweede lijn. </w:t>
      </w:r>
      <w:r w:rsidR="007302DE" w:rsidRPr="00103DBF">
        <w:rPr>
          <w:rFonts w:cs="Times New Roman"/>
          <w:lang w:val="nl-NL"/>
        </w:rPr>
        <w:t xml:space="preserve"> We </w:t>
      </w:r>
      <w:r w:rsidR="00EB0882" w:rsidRPr="00103DBF">
        <w:rPr>
          <w:rFonts w:cs="Times New Roman"/>
          <w:lang w:val="nl-NL"/>
        </w:rPr>
        <w:t>screenen jaarlijks alle patiënten die 50 jaar worden</w:t>
      </w:r>
      <w:r w:rsidR="007302DE" w:rsidRPr="00103DBF">
        <w:rPr>
          <w:rFonts w:cs="Times New Roman"/>
          <w:lang w:val="nl-NL"/>
        </w:rPr>
        <w:t xml:space="preserve">. In de toekomst zal dit aantal waarschijnlijk </w:t>
      </w:r>
      <w:r w:rsidR="00EB0882" w:rsidRPr="00103DBF">
        <w:rPr>
          <w:rFonts w:cs="Times New Roman"/>
          <w:lang w:val="nl-NL"/>
        </w:rPr>
        <w:t xml:space="preserve">nog meer </w:t>
      </w:r>
      <w:r w:rsidR="007302DE" w:rsidRPr="00103DBF">
        <w:rPr>
          <w:rFonts w:cs="Times New Roman"/>
          <w:lang w:val="nl-NL"/>
        </w:rPr>
        <w:t xml:space="preserve">gaan stijgen. </w:t>
      </w:r>
      <w:r w:rsidR="00EB0882" w:rsidRPr="00103DBF">
        <w:rPr>
          <w:rFonts w:cs="Times New Roman"/>
          <w:lang w:val="nl-NL"/>
        </w:rPr>
        <w:t xml:space="preserve">Ook voor de CVRM moeten we kijken of alle patiënten wel zijn overgezet in de nieuwe KIS en dat er geen patiënten per abuis in deze keten terecht zijn gekomen. Vergelijking met andere praktijken is op dit moment nog niet mogelijk. </w:t>
      </w:r>
    </w:p>
    <w:p w14:paraId="0994D3F5" w14:textId="77777777" w:rsidR="002929FA" w:rsidRPr="00866EBF" w:rsidRDefault="002929FA" w:rsidP="00760213">
      <w:pPr>
        <w:pStyle w:val="Geenafstand"/>
        <w:rPr>
          <w:rFonts w:cs="Times New Roman"/>
          <w:lang w:val="nl-NL"/>
        </w:rPr>
      </w:pPr>
    </w:p>
    <w:p w14:paraId="62206CC4" w14:textId="20C90CB5" w:rsidR="00BB1E3A" w:rsidRPr="00866EBF" w:rsidRDefault="005748BF" w:rsidP="00760213">
      <w:pPr>
        <w:pStyle w:val="Geenafstand"/>
        <w:rPr>
          <w:rFonts w:cs="Times New Roman"/>
          <w:b/>
          <w:lang w:val="nl-NL"/>
        </w:rPr>
      </w:pPr>
      <w:r w:rsidRPr="00866EBF">
        <w:rPr>
          <w:rFonts w:cs="Times New Roman"/>
          <w:bCs/>
          <w:lang w:val="nl-NL"/>
        </w:rPr>
        <w:t>Tabel</w:t>
      </w:r>
      <w:r w:rsidR="00F0487B" w:rsidRPr="00866EBF">
        <w:rPr>
          <w:rFonts w:cs="Times New Roman"/>
          <w:bCs/>
          <w:lang w:val="nl-NL"/>
        </w:rPr>
        <w:t>len</w:t>
      </w:r>
      <w:r w:rsidR="00BB1D8E" w:rsidRPr="00866EBF">
        <w:rPr>
          <w:rFonts w:cs="Times New Roman"/>
          <w:bCs/>
          <w:lang w:val="nl-NL"/>
        </w:rPr>
        <w:t xml:space="preserve">: </w:t>
      </w:r>
      <w:r w:rsidR="00542EA2">
        <w:rPr>
          <w:rFonts w:cs="Times New Roman"/>
          <w:bCs/>
          <w:lang w:val="nl-NL"/>
        </w:rPr>
        <w:t>HVZ</w:t>
      </w:r>
    </w:p>
    <w:p w14:paraId="10F99377" w14:textId="366499FB" w:rsidR="00542EA2" w:rsidRDefault="00910D9A" w:rsidP="00760213">
      <w:pPr>
        <w:pStyle w:val="Geenafstand"/>
        <w:rPr>
          <w:rFonts w:cs="Times New Roman"/>
          <w:b/>
          <w:lang w:val="nl-NL"/>
        </w:rPr>
      </w:pPr>
      <w:r>
        <w:rPr>
          <w:rFonts w:cs="Times New Roman"/>
          <w:b/>
          <w:noProof/>
          <w:lang w:val="nl-NL" w:eastAsia="nl-NL"/>
        </w:rPr>
        <w:drawing>
          <wp:inline distT="0" distB="0" distL="0" distR="0" wp14:anchorId="20EED33F" wp14:editId="31E820B9">
            <wp:extent cx="4201535" cy="1905000"/>
            <wp:effectExtent l="0" t="0" r="889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7796" cy="1912373"/>
                    </a:xfrm>
                    <a:prstGeom prst="rect">
                      <a:avLst/>
                    </a:prstGeom>
                    <a:noFill/>
                  </pic:spPr>
                </pic:pic>
              </a:graphicData>
            </a:graphic>
          </wp:inline>
        </w:drawing>
      </w:r>
    </w:p>
    <w:p w14:paraId="50D33155" w14:textId="77777777" w:rsidR="00283AE1" w:rsidRDefault="00283AE1" w:rsidP="00760213">
      <w:pPr>
        <w:pStyle w:val="Geenafstand"/>
        <w:rPr>
          <w:rFonts w:cs="Times New Roman"/>
          <w:bCs/>
          <w:lang w:val="nl-NL"/>
        </w:rPr>
      </w:pPr>
    </w:p>
    <w:p w14:paraId="519B0429" w14:textId="646D5142" w:rsidR="00BB1E3A" w:rsidRPr="00542EA2" w:rsidRDefault="00542EA2" w:rsidP="00760213">
      <w:pPr>
        <w:pStyle w:val="Geenafstand"/>
        <w:rPr>
          <w:rFonts w:cs="Times New Roman"/>
          <w:bCs/>
          <w:lang w:val="nl-NL"/>
        </w:rPr>
      </w:pPr>
      <w:r w:rsidRPr="00542EA2">
        <w:rPr>
          <w:rFonts w:cs="Times New Roman"/>
          <w:bCs/>
          <w:lang w:val="nl-NL"/>
        </w:rPr>
        <w:t>Benchmark HVZ</w:t>
      </w:r>
    </w:p>
    <w:p w14:paraId="4D3D49E5" w14:textId="77777777" w:rsidR="00542EA2" w:rsidRDefault="00542EA2" w:rsidP="00760213">
      <w:pPr>
        <w:pStyle w:val="Geenafstand"/>
        <w:rPr>
          <w:rFonts w:cs="Times New Roman"/>
          <w:b/>
          <w:lang w:val="nl-NL"/>
        </w:rPr>
      </w:pPr>
    </w:p>
    <w:tbl>
      <w:tblPr>
        <w:tblStyle w:val="Tabelraster"/>
        <w:tblW w:w="10065" w:type="dxa"/>
        <w:tblInd w:w="-5" w:type="dxa"/>
        <w:tblLook w:val="04A0" w:firstRow="1" w:lastRow="0" w:firstColumn="1" w:lastColumn="0" w:noHBand="0" w:noVBand="1"/>
      </w:tblPr>
      <w:tblGrid>
        <w:gridCol w:w="1557"/>
        <w:gridCol w:w="976"/>
        <w:gridCol w:w="3896"/>
        <w:gridCol w:w="3636"/>
      </w:tblGrid>
      <w:tr w:rsidR="00542EA2" w:rsidRPr="006825DB" w14:paraId="3AAAF2DF" w14:textId="77777777" w:rsidTr="00A85560">
        <w:tc>
          <w:tcPr>
            <w:tcW w:w="1560" w:type="dxa"/>
          </w:tcPr>
          <w:p w14:paraId="402C20EA" w14:textId="77777777" w:rsidR="00542EA2" w:rsidRPr="006825DB" w:rsidRDefault="00542EA2" w:rsidP="00A85560">
            <w:pPr>
              <w:rPr>
                <w:rFonts w:cs="Times New Roman"/>
              </w:rPr>
            </w:pPr>
          </w:p>
        </w:tc>
        <w:tc>
          <w:tcPr>
            <w:tcW w:w="850" w:type="dxa"/>
          </w:tcPr>
          <w:p w14:paraId="77F78260" w14:textId="77777777" w:rsidR="00542EA2" w:rsidRPr="006825DB" w:rsidRDefault="00542EA2" w:rsidP="00A85560">
            <w:pPr>
              <w:rPr>
                <w:rFonts w:cs="Times New Roman"/>
              </w:rPr>
            </w:pPr>
            <w:proofErr w:type="spellStart"/>
            <w:r w:rsidRPr="006825DB">
              <w:rPr>
                <w:rFonts w:cs="Times New Roman"/>
              </w:rPr>
              <w:t>Praktijk</w:t>
            </w:r>
            <w:proofErr w:type="spellEnd"/>
          </w:p>
        </w:tc>
        <w:tc>
          <w:tcPr>
            <w:tcW w:w="3969" w:type="dxa"/>
          </w:tcPr>
          <w:p w14:paraId="6D51A71E" w14:textId="77777777" w:rsidR="00542EA2" w:rsidRPr="006825DB" w:rsidRDefault="00542EA2" w:rsidP="00A85560">
            <w:pPr>
              <w:rPr>
                <w:rFonts w:cs="Times New Roman"/>
              </w:rPr>
            </w:pPr>
          </w:p>
        </w:tc>
        <w:tc>
          <w:tcPr>
            <w:tcW w:w="3686" w:type="dxa"/>
          </w:tcPr>
          <w:p w14:paraId="708508AE" w14:textId="77777777" w:rsidR="00542EA2" w:rsidRPr="006825DB" w:rsidRDefault="00542EA2" w:rsidP="00A85560">
            <w:pPr>
              <w:rPr>
                <w:rFonts w:cs="Times New Roman"/>
              </w:rPr>
            </w:pPr>
            <w:proofErr w:type="spellStart"/>
            <w:r w:rsidRPr="006825DB">
              <w:rPr>
                <w:rFonts w:cs="Times New Roman"/>
              </w:rPr>
              <w:t>Verklaring</w:t>
            </w:r>
            <w:proofErr w:type="spellEnd"/>
            <w:r w:rsidRPr="006825DB">
              <w:rPr>
                <w:rFonts w:cs="Times New Roman"/>
              </w:rPr>
              <w:t xml:space="preserve"> </w:t>
            </w:r>
            <w:proofErr w:type="spellStart"/>
            <w:r w:rsidRPr="006825DB">
              <w:rPr>
                <w:rFonts w:cs="Times New Roman"/>
              </w:rPr>
              <w:t>verschil</w:t>
            </w:r>
            <w:proofErr w:type="spellEnd"/>
          </w:p>
        </w:tc>
      </w:tr>
      <w:tr w:rsidR="00542EA2" w:rsidRPr="00103DBF" w14:paraId="536B9A2C" w14:textId="77777777" w:rsidTr="00A85560">
        <w:tc>
          <w:tcPr>
            <w:tcW w:w="1560" w:type="dxa"/>
          </w:tcPr>
          <w:p w14:paraId="4B3431FF" w14:textId="77777777" w:rsidR="00542EA2" w:rsidRPr="006825DB" w:rsidRDefault="00542EA2" w:rsidP="00A85560">
            <w:pPr>
              <w:rPr>
                <w:rFonts w:cs="Times New Roman"/>
              </w:rPr>
            </w:pPr>
            <w:proofErr w:type="spellStart"/>
            <w:r w:rsidRPr="006825DB">
              <w:rPr>
                <w:rFonts w:cs="Times New Roman"/>
              </w:rPr>
              <w:t>Totaal</w:t>
            </w:r>
            <w:proofErr w:type="spellEnd"/>
            <w:r w:rsidRPr="006825DB">
              <w:rPr>
                <w:rFonts w:cs="Times New Roman"/>
              </w:rPr>
              <w:t xml:space="preserve"> CVRM-HVZ </w:t>
            </w:r>
            <w:proofErr w:type="spellStart"/>
            <w:r w:rsidRPr="006825DB">
              <w:rPr>
                <w:rFonts w:cs="Times New Roman"/>
              </w:rPr>
              <w:t>patiënten</w:t>
            </w:r>
            <w:proofErr w:type="spellEnd"/>
          </w:p>
        </w:tc>
        <w:tc>
          <w:tcPr>
            <w:tcW w:w="850" w:type="dxa"/>
          </w:tcPr>
          <w:p w14:paraId="2C6EED70" w14:textId="77777777" w:rsidR="00542EA2" w:rsidRPr="006825DB" w:rsidRDefault="00542EA2" w:rsidP="00A85560">
            <w:pPr>
              <w:rPr>
                <w:rFonts w:cs="Times New Roman"/>
              </w:rPr>
            </w:pPr>
            <w:r w:rsidRPr="006825DB">
              <w:rPr>
                <w:rFonts w:cs="Times New Roman"/>
              </w:rPr>
              <w:t>3,3%</w:t>
            </w:r>
          </w:p>
        </w:tc>
        <w:tc>
          <w:tcPr>
            <w:tcW w:w="3969" w:type="dxa"/>
          </w:tcPr>
          <w:p w14:paraId="3697A772" w14:textId="77777777" w:rsidR="00542EA2" w:rsidRPr="00103DBF" w:rsidRDefault="00542EA2" w:rsidP="00A85560">
            <w:pPr>
              <w:rPr>
                <w:rFonts w:cs="Times New Roman"/>
                <w:lang w:val="nl-NL"/>
              </w:rPr>
            </w:pPr>
            <w:r w:rsidRPr="00103DBF">
              <w:rPr>
                <w:rFonts w:cs="Times New Roman"/>
                <w:lang w:val="nl-NL"/>
              </w:rPr>
              <w:t>HCDO-regio 9302 patiënten, dit is 4,9% van de totale populatie van de regio</w:t>
            </w:r>
          </w:p>
        </w:tc>
        <w:tc>
          <w:tcPr>
            <w:tcW w:w="3686" w:type="dxa"/>
          </w:tcPr>
          <w:p w14:paraId="72FF9E5F" w14:textId="77777777" w:rsidR="00542EA2" w:rsidRPr="00103DBF" w:rsidRDefault="00542EA2" w:rsidP="00A85560">
            <w:pPr>
              <w:rPr>
                <w:rFonts w:cs="Times New Roman"/>
                <w:lang w:val="nl-NL"/>
              </w:rPr>
            </w:pPr>
            <w:r w:rsidRPr="00103DBF">
              <w:rPr>
                <w:rFonts w:cs="Times New Roman"/>
                <w:lang w:val="nl-NL"/>
              </w:rPr>
              <w:t>Jonge praktijk, 41,5% bij cardioloog (bovengemiddeld) nog niet alle patiënten doorgenomen, maar kunnen recente events zijn, stromen dan later door</w:t>
            </w:r>
          </w:p>
        </w:tc>
      </w:tr>
      <w:tr w:rsidR="00542EA2" w:rsidRPr="006825DB" w14:paraId="7BF90874" w14:textId="77777777" w:rsidTr="00A85560">
        <w:tc>
          <w:tcPr>
            <w:tcW w:w="1560" w:type="dxa"/>
          </w:tcPr>
          <w:p w14:paraId="620666F8" w14:textId="77777777" w:rsidR="00542EA2" w:rsidRPr="006825DB" w:rsidRDefault="00542EA2" w:rsidP="00A85560">
            <w:pPr>
              <w:rPr>
                <w:rFonts w:cs="Times New Roman"/>
              </w:rPr>
            </w:pPr>
            <w:r w:rsidRPr="006825DB">
              <w:rPr>
                <w:rFonts w:cs="Times New Roman"/>
              </w:rPr>
              <w:t xml:space="preserve">eGFR &lt; 1 </w:t>
            </w:r>
            <w:proofErr w:type="spellStart"/>
            <w:r w:rsidRPr="006825DB">
              <w:rPr>
                <w:rFonts w:cs="Times New Roman"/>
              </w:rPr>
              <w:t>jr</w:t>
            </w:r>
            <w:proofErr w:type="spellEnd"/>
          </w:p>
        </w:tc>
        <w:tc>
          <w:tcPr>
            <w:tcW w:w="850" w:type="dxa"/>
          </w:tcPr>
          <w:p w14:paraId="2AA921E5" w14:textId="77777777" w:rsidR="00542EA2" w:rsidRPr="006825DB" w:rsidRDefault="00542EA2" w:rsidP="00A85560">
            <w:pPr>
              <w:rPr>
                <w:rFonts w:cs="Times New Roman"/>
              </w:rPr>
            </w:pPr>
            <w:r w:rsidRPr="006825DB">
              <w:rPr>
                <w:rFonts w:cs="Times New Roman"/>
              </w:rPr>
              <w:t>84,8%</w:t>
            </w:r>
          </w:p>
        </w:tc>
        <w:tc>
          <w:tcPr>
            <w:tcW w:w="3969" w:type="dxa"/>
            <w:vMerge w:val="restart"/>
          </w:tcPr>
          <w:p w14:paraId="358613F3" w14:textId="77777777" w:rsidR="00542EA2" w:rsidRPr="00103DBF" w:rsidRDefault="00542EA2" w:rsidP="00A85560">
            <w:pPr>
              <w:rPr>
                <w:rFonts w:cs="Times New Roman"/>
                <w:lang w:val="nl-NL"/>
              </w:rPr>
            </w:pPr>
            <w:r w:rsidRPr="00103DBF">
              <w:rPr>
                <w:rFonts w:cs="Times New Roman"/>
                <w:lang w:val="nl-NL"/>
              </w:rPr>
              <w:t>Vergelijk de praktijk met de norm. Tevreden? Of actie nodig bij bepaalde items?</w:t>
            </w:r>
          </w:p>
        </w:tc>
        <w:tc>
          <w:tcPr>
            <w:tcW w:w="3686" w:type="dxa"/>
            <w:vMerge w:val="restart"/>
          </w:tcPr>
          <w:p w14:paraId="73B82F3C" w14:textId="77777777" w:rsidR="00542EA2" w:rsidRPr="006825DB" w:rsidRDefault="00542EA2" w:rsidP="00A85560">
            <w:pPr>
              <w:rPr>
                <w:rFonts w:cs="Times New Roman"/>
              </w:rPr>
            </w:pPr>
            <w:r w:rsidRPr="00103DBF">
              <w:rPr>
                <w:rFonts w:cs="Times New Roman"/>
                <w:lang w:val="nl-NL"/>
              </w:rPr>
              <w:t xml:space="preserve">Tevreden, BMI slecht geregistreerd of wordt niet zo belangrijk gevonden? </w:t>
            </w:r>
            <w:proofErr w:type="spellStart"/>
            <w:r w:rsidRPr="006825DB">
              <w:rPr>
                <w:rFonts w:cs="Times New Roman"/>
              </w:rPr>
              <w:t>Daar</w:t>
            </w:r>
            <w:proofErr w:type="spellEnd"/>
            <w:r w:rsidRPr="006825DB">
              <w:rPr>
                <w:rFonts w:cs="Times New Roman"/>
              </w:rPr>
              <w:t xml:space="preserve"> extra op </w:t>
            </w:r>
            <w:proofErr w:type="spellStart"/>
            <w:r w:rsidRPr="006825DB">
              <w:rPr>
                <w:rFonts w:cs="Times New Roman"/>
              </w:rPr>
              <w:t>letten</w:t>
            </w:r>
            <w:proofErr w:type="spellEnd"/>
            <w:r w:rsidRPr="006825DB">
              <w:rPr>
                <w:rFonts w:cs="Times New Roman"/>
              </w:rPr>
              <w:t xml:space="preserve"> </w:t>
            </w:r>
          </w:p>
        </w:tc>
      </w:tr>
      <w:tr w:rsidR="00542EA2" w:rsidRPr="006825DB" w14:paraId="65D00E3D" w14:textId="77777777" w:rsidTr="00A85560">
        <w:tc>
          <w:tcPr>
            <w:tcW w:w="1560" w:type="dxa"/>
          </w:tcPr>
          <w:p w14:paraId="1BC64D7E" w14:textId="77777777" w:rsidR="00542EA2" w:rsidRPr="006825DB" w:rsidRDefault="00542EA2" w:rsidP="00A85560">
            <w:pPr>
              <w:rPr>
                <w:rFonts w:cs="Times New Roman"/>
              </w:rPr>
            </w:pPr>
            <w:r w:rsidRPr="006825DB">
              <w:rPr>
                <w:rFonts w:cs="Times New Roman"/>
              </w:rPr>
              <w:t>RR</w:t>
            </w:r>
          </w:p>
        </w:tc>
        <w:tc>
          <w:tcPr>
            <w:tcW w:w="850" w:type="dxa"/>
          </w:tcPr>
          <w:p w14:paraId="21979E49" w14:textId="77777777" w:rsidR="00542EA2" w:rsidRPr="006825DB" w:rsidRDefault="00542EA2" w:rsidP="00A85560">
            <w:pPr>
              <w:rPr>
                <w:rFonts w:cs="Times New Roman"/>
              </w:rPr>
            </w:pPr>
            <w:r w:rsidRPr="006825DB">
              <w:rPr>
                <w:rFonts w:cs="Times New Roman"/>
              </w:rPr>
              <w:t>84,8%</w:t>
            </w:r>
          </w:p>
        </w:tc>
        <w:tc>
          <w:tcPr>
            <w:tcW w:w="3969" w:type="dxa"/>
            <w:vMerge/>
          </w:tcPr>
          <w:p w14:paraId="50A0233F" w14:textId="77777777" w:rsidR="00542EA2" w:rsidRPr="006825DB" w:rsidRDefault="00542EA2" w:rsidP="00A85560">
            <w:pPr>
              <w:rPr>
                <w:rFonts w:cs="Times New Roman"/>
              </w:rPr>
            </w:pPr>
          </w:p>
        </w:tc>
        <w:tc>
          <w:tcPr>
            <w:tcW w:w="3686" w:type="dxa"/>
            <w:vMerge/>
          </w:tcPr>
          <w:p w14:paraId="2A7501BA" w14:textId="77777777" w:rsidR="00542EA2" w:rsidRPr="006825DB" w:rsidRDefault="00542EA2" w:rsidP="00A85560">
            <w:pPr>
              <w:rPr>
                <w:rFonts w:cs="Times New Roman"/>
              </w:rPr>
            </w:pPr>
          </w:p>
        </w:tc>
      </w:tr>
      <w:tr w:rsidR="00542EA2" w:rsidRPr="006825DB" w14:paraId="0049536A" w14:textId="77777777" w:rsidTr="00A85560">
        <w:tc>
          <w:tcPr>
            <w:tcW w:w="1560" w:type="dxa"/>
          </w:tcPr>
          <w:p w14:paraId="79BF39E9" w14:textId="77777777" w:rsidR="00542EA2" w:rsidRPr="006825DB" w:rsidRDefault="00542EA2" w:rsidP="00A85560">
            <w:pPr>
              <w:rPr>
                <w:rFonts w:cs="Times New Roman"/>
              </w:rPr>
            </w:pPr>
            <w:r w:rsidRPr="006825DB">
              <w:rPr>
                <w:rFonts w:cs="Times New Roman"/>
              </w:rPr>
              <w:t>BMI</w:t>
            </w:r>
          </w:p>
        </w:tc>
        <w:tc>
          <w:tcPr>
            <w:tcW w:w="850" w:type="dxa"/>
          </w:tcPr>
          <w:p w14:paraId="381D943C" w14:textId="77777777" w:rsidR="00542EA2" w:rsidRPr="006825DB" w:rsidRDefault="00542EA2" w:rsidP="00A85560">
            <w:pPr>
              <w:rPr>
                <w:rFonts w:cs="Times New Roman"/>
              </w:rPr>
            </w:pPr>
            <w:r w:rsidRPr="006825DB">
              <w:rPr>
                <w:rFonts w:cs="Times New Roman"/>
              </w:rPr>
              <w:t>56,5%</w:t>
            </w:r>
          </w:p>
        </w:tc>
        <w:tc>
          <w:tcPr>
            <w:tcW w:w="3969" w:type="dxa"/>
            <w:vMerge/>
          </w:tcPr>
          <w:p w14:paraId="61CC8D8C" w14:textId="77777777" w:rsidR="00542EA2" w:rsidRPr="006825DB" w:rsidRDefault="00542EA2" w:rsidP="00A85560">
            <w:pPr>
              <w:rPr>
                <w:rFonts w:cs="Times New Roman"/>
              </w:rPr>
            </w:pPr>
          </w:p>
        </w:tc>
        <w:tc>
          <w:tcPr>
            <w:tcW w:w="3686" w:type="dxa"/>
            <w:vMerge/>
          </w:tcPr>
          <w:p w14:paraId="7F5F2632" w14:textId="77777777" w:rsidR="00542EA2" w:rsidRPr="006825DB" w:rsidRDefault="00542EA2" w:rsidP="00A85560">
            <w:pPr>
              <w:rPr>
                <w:rFonts w:cs="Times New Roman"/>
              </w:rPr>
            </w:pPr>
          </w:p>
        </w:tc>
      </w:tr>
      <w:tr w:rsidR="00542EA2" w:rsidRPr="00103DBF" w14:paraId="709CA11A" w14:textId="77777777" w:rsidTr="00A85560">
        <w:tc>
          <w:tcPr>
            <w:tcW w:w="1560" w:type="dxa"/>
          </w:tcPr>
          <w:p w14:paraId="1811B7BE" w14:textId="77777777" w:rsidR="00542EA2" w:rsidRPr="006825DB" w:rsidRDefault="00542EA2" w:rsidP="00A85560">
            <w:pPr>
              <w:rPr>
                <w:rFonts w:cs="Times New Roman"/>
              </w:rPr>
            </w:pPr>
            <w:proofErr w:type="spellStart"/>
            <w:r w:rsidRPr="006825DB">
              <w:rPr>
                <w:rFonts w:cs="Times New Roman"/>
              </w:rPr>
              <w:t>Inzage</w:t>
            </w:r>
            <w:proofErr w:type="spellEnd"/>
            <w:r w:rsidRPr="006825DB">
              <w:rPr>
                <w:rFonts w:cs="Times New Roman"/>
              </w:rPr>
              <w:t xml:space="preserve"> </w:t>
            </w:r>
            <w:proofErr w:type="spellStart"/>
            <w:r w:rsidRPr="006825DB">
              <w:rPr>
                <w:rFonts w:cs="Times New Roman"/>
              </w:rPr>
              <w:t>bloeddruk</w:t>
            </w:r>
            <w:proofErr w:type="spellEnd"/>
          </w:p>
        </w:tc>
        <w:tc>
          <w:tcPr>
            <w:tcW w:w="850" w:type="dxa"/>
          </w:tcPr>
          <w:p w14:paraId="7AC2AA45" w14:textId="77777777" w:rsidR="00542EA2" w:rsidRPr="006825DB" w:rsidRDefault="00542EA2" w:rsidP="00A85560">
            <w:pPr>
              <w:rPr>
                <w:rFonts w:cs="Times New Roman"/>
              </w:rPr>
            </w:pPr>
          </w:p>
        </w:tc>
        <w:tc>
          <w:tcPr>
            <w:tcW w:w="3969" w:type="dxa"/>
          </w:tcPr>
          <w:p w14:paraId="190B14C2" w14:textId="77777777" w:rsidR="00542EA2" w:rsidRPr="00103DBF" w:rsidRDefault="00542EA2" w:rsidP="00A85560">
            <w:pPr>
              <w:rPr>
                <w:rFonts w:cs="Times New Roman"/>
                <w:lang w:val="nl-NL"/>
              </w:rPr>
            </w:pPr>
            <w:r w:rsidRPr="00103DBF">
              <w:rPr>
                <w:rFonts w:cs="Times New Roman"/>
                <w:lang w:val="nl-NL"/>
              </w:rPr>
              <w:t xml:space="preserve">Welke patiënten hebben een RR &gt; 160. Bekijk wie het zijn en of je actie wilt ondernemen. </w:t>
            </w:r>
          </w:p>
        </w:tc>
        <w:tc>
          <w:tcPr>
            <w:tcW w:w="3686" w:type="dxa"/>
          </w:tcPr>
          <w:p w14:paraId="59280D8C" w14:textId="77777777" w:rsidR="00542EA2" w:rsidRPr="00103DBF" w:rsidRDefault="00542EA2" w:rsidP="00A85560">
            <w:pPr>
              <w:rPr>
                <w:rFonts w:cs="Times New Roman"/>
                <w:lang w:val="nl-NL"/>
              </w:rPr>
            </w:pPr>
            <w:r w:rsidRPr="00103DBF">
              <w:rPr>
                <w:rFonts w:cs="Times New Roman"/>
                <w:lang w:val="nl-NL"/>
              </w:rPr>
              <w:t>5,1%, dat zijn 6 patiënten. 1 van boven de 80 jaar, 1 is verwezen, met de andere 4 zijn we bezig.</w:t>
            </w:r>
          </w:p>
        </w:tc>
      </w:tr>
      <w:tr w:rsidR="00542EA2" w:rsidRPr="00103DBF" w14:paraId="1BC698B1" w14:textId="77777777" w:rsidTr="00A85560">
        <w:tc>
          <w:tcPr>
            <w:tcW w:w="1560" w:type="dxa"/>
          </w:tcPr>
          <w:p w14:paraId="43DD5C34" w14:textId="77777777" w:rsidR="00542EA2" w:rsidRPr="00103DBF" w:rsidRDefault="00542EA2" w:rsidP="00A85560">
            <w:pPr>
              <w:rPr>
                <w:rFonts w:cs="Times New Roman"/>
                <w:lang w:val="nl-NL"/>
              </w:rPr>
            </w:pPr>
          </w:p>
        </w:tc>
        <w:tc>
          <w:tcPr>
            <w:tcW w:w="850" w:type="dxa"/>
          </w:tcPr>
          <w:p w14:paraId="1E27172D" w14:textId="77777777" w:rsidR="00542EA2" w:rsidRPr="00103DBF" w:rsidRDefault="00542EA2" w:rsidP="00A85560">
            <w:pPr>
              <w:rPr>
                <w:rFonts w:cs="Times New Roman"/>
                <w:lang w:val="nl-NL"/>
              </w:rPr>
            </w:pPr>
          </w:p>
        </w:tc>
        <w:tc>
          <w:tcPr>
            <w:tcW w:w="3969" w:type="dxa"/>
          </w:tcPr>
          <w:p w14:paraId="5CB0DC7B" w14:textId="77777777" w:rsidR="00542EA2" w:rsidRPr="00103DBF" w:rsidRDefault="00542EA2" w:rsidP="00A85560">
            <w:pPr>
              <w:rPr>
                <w:rFonts w:cs="Times New Roman"/>
                <w:lang w:val="nl-NL"/>
              </w:rPr>
            </w:pPr>
            <w:r w:rsidRPr="00103DBF">
              <w:rPr>
                <w:rFonts w:cs="Times New Roman"/>
                <w:lang w:val="nl-NL"/>
              </w:rPr>
              <w:t>Hetzelfde voor patiënten &lt; 70 jaar. Bekijk wie het zijn en of je actie wilt ondernemen.</w:t>
            </w:r>
          </w:p>
        </w:tc>
        <w:tc>
          <w:tcPr>
            <w:tcW w:w="3686" w:type="dxa"/>
          </w:tcPr>
          <w:p w14:paraId="0807514C" w14:textId="77777777" w:rsidR="00542EA2" w:rsidRPr="00103DBF" w:rsidRDefault="00542EA2" w:rsidP="00A85560">
            <w:pPr>
              <w:rPr>
                <w:rFonts w:cs="Times New Roman"/>
                <w:lang w:val="nl-NL"/>
              </w:rPr>
            </w:pPr>
          </w:p>
        </w:tc>
      </w:tr>
      <w:tr w:rsidR="00542EA2" w:rsidRPr="00103DBF" w14:paraId="7FF244A4" w14:textId="77777777" w:rsidTr="00A85560">
        <w:tc>
          <w:tcPr>
            <w:tcW w:w="1560" w:type="dxa"/>
          </w:tcPr>
          <w:p w14:paraId="2CDC8E1A" w14:textId="77777777" w:rsidR="00542EA2" w:rsidRPr="006825DB" w:rsidRDefault="00542EA2" w:rsidP="00A85560">
            <w:pPr>
              <w:rPr>
                <w:rFonts w:cs="Times New Roman"/>
              </w:rPr>
            </w:pPr>
            <w:r w:rsidRPr="006825DB">
              <w:rPr>
                <w:rFonts w:cs="Times New Roman"/>
              </w:rPr>
              <w:t xml:space="preserve">LDL &lt; 5 </w:t>
            </w:r>
            <w:proofErr w:type="spellStart"/>
            <w:r w:rsidRPr="006825DB">
              <w:rPr>
                <w:rFonts w:cs="Times New Roman"/>
              </w:rPr>
              <w:t>jaar</w:t>
            </w:r>
            <w:proofErr w:type="spellEnd"/>
          </w:p>
        </w:tc>
        <w:tc>
          <w:tcPr>
            <w:tcW w:w="850" w:type="dxa"/>
          </w:tcPr>
          <w:p w14:paraId="24444015" w14:textId="77777777" w:rsidR="00542EA2" w:rsidRPr="006825DB" w:rsidRDefault="00542EA2" w:rsidP="00A85560">
            <w:pPr>
              <w:rPr>
                <w:rFonts w:cs="Times New Roman"/>
              </w:rPr>
            </w:pPr>
          </w:p>
        </w:tc>
        <w:tc>
          <w:tcPr>
            <w:tcW w:w="3969" w:type="dxa"/>
          </w:tcPr>
          <w:p w14:paraId="695B27CA" w14:textId="77777777" w:rsidR="00542EA2" w:rsidRPr="006825DB" w:rsidRDefault="00542EA2" w:rsidP="00A85560">
            <w:pPr>
              <w:rPr>
                <w:rFonts w:cs="Times New Roman"/>
              </w:rPr>
            </w:pPr>
            <w:r w:rsidRPr="00103DBF">
              <w:rPr>
                <w:rFonts w:cs="Times New Roman"/>
                <w:lang w:val="nl-NL"/>
              </w:rPr>
              <w:t xml:space="preserve">Van patiënten &lt; 80 jaar, hoeveel hebben een LDL &lt; 2,5? Wil je hier iets mee? </w:t>
            </w:r>
            <w:r w:rsidRPr="006825DB">
              <w:rPr>
                <w:rFonts w:cs="Times New Roman"/>
              </w:rPr>
              <w:t xml:space="preserve">Of </w:t>
            </w:r>
            <w:proofErr w:type="spellStart"/>
            <w:r w:rsidRPr="006825DB">
              <w:rPr>
                <w:rFonts w:cs="Times New Roman"/>
              </w:rPr>
              <w:t>waarom</w:t>
            </w:r>
            <w:proofErr w:type="spellEnd"/>
            <w:r w:rsidRPr="006825DB">
              <w:rPr>
                <w:rFonts w:cs="Times New Roman"/>
              </w:rPr>
              <w:t xml:space="preserve"> </w:t>
            </w:r>
            <w:proofErr w:type="spellStart"/>
            <w:r w:rsidRPr="006825DB">
              <w:rPr>
                <w:rFonts w:cs="Times New Roman"/>
              </w:rPr>
              <w:t>niet</w:t>
            </w:r>
            <w:proofErr w:type="spellEnd"/>
            <w:r w:rsidRPr="006825DB">
              <w:rPr>
                <w:rFonts w:cs="Times New Roman"/>
              </w:rPr>
              <w:t xml:space="preserve">. </w:t>
            </w:r>
          </w:p>
        </w:tc>
        <w:tc>
          <w:tcPr>
            <w:tcW w:w="3686" w:type="dxa"/>
          </w:tcPr>
          <w:p w14:paraId="69125921" w14:textId="77777777" w:rsidR="00542EA2" w:rsidRPr="00103DBF" w:rsidRDefault="00542EA2" w:rsidP="00A85560">
            <w:pPr>
              <w:rPr>
                <w:rFonts w:cs="Times New Roman"/>
                <w:lang w:val="nl-NL"/>
              </w:rPr>
            </w:pPr>
            <w:r w:rsidRPr="00103DBF">
              <w:rPr>
                <w:rFonts w:cs="Times New Roman"/>
                <w:lang w:val="nl-NL"/>
              </w:rPr>
              <w:t xml:space="preserve">56,8%, mag wel strakker bij sommige patiënten, dus weer overleg. </w:t>
            </w:r>
          </w:p>
        </w:tc>
      </w:tr>
      <w:tr w:rsidR="00542EA2" w:rsidRPr="006825DB" w14:paraId="340746C8" w14:textId="77777777" w:rsidTr="00A85560">
        <w:tc>
          <w:tcPr>
            <w:tcW w:w="1560" w:type="dxa"/>
          </w:tcPr>
          <w:p w14:paraId="0C4038E0" w14:textId="77777777" w:rsidR="00542EA2" w:rsidRPr="006825DB" w:rsidRDefault="00542EA2" w:rsidP="00A85560">
            <w:pPr>
              <w:rPr>
                <w:rFonts w:cs="Times New Roman"/>
              </w:rPr>
            </w:pPr>
            <w:proofErr w:type="spellStart"/>
            <w:r w:rsidRPr="006825DB">
              <w:rPr>
                <w:rFonts w:cs="Times New Roman"/>
              </w:rPr>
              <w:t>Albuminurie</w:t>
            </w:r>
            <w:proofErr w:type="spellEnd"/>
          </w:p>
        </w:tc>
        <w:tc>
          <w:tcPr>
            <w:tcW w:w="850" w:type="dxa"/>
          </w:tcPr>
          <w:p w14:paraId="16D28F11" w14:textId="77777777" w:rsidR="00542EA2" w:rsidRPr="006825DB" w:rsidRDefault="00542EA2" w:rsidP="00A85560">
            <w:pPr>
              <w:rPr>
                <w:rFonts w:cs="Times New Roman"/>
              </w:rPr>
            </w:pPr>
          </w:p>
        </w:tc>
        <w:tc>
          <w:tcPr>
            <w:tcW w:w="3969" w:type="dxa"/>
          </w:tcPr>
          <w:p w14:paraId="26C740AA" w14:textId="77777777" w:rsidR="00542EA2" w:rsidRPr="00103DBF" w:rsidRDefault="00542EA2" w:rsidP="00A85560">
            <w:pPr>
              <w:rPr>
                <w:rFonts w:cs="Times New Roman"/>
                <w:lang w:val="nl-NL"/>
              </w:rPr>
            </w:pPr>
            <w:r w:rsidRPr="00103DBF">
              <w:rPr>
                <w:rFonts w:cs="Times New Roman"/>
                <w:lang w:val="nl-NL"/>
              </w:rPr>
              <w:t>Welke groep patiënten heeft micro-</w:t>
            </w:r>
            <w:proofErr w:type="spellStart"/>
            <w:r w:rsidRPr="00103DBF">
              <w:rPr>
                <w:rFonts w:cs="Times New Roman"/>
                <w:lang w:val="nl-NL"/>
              </w:rPr>
              <w:t>albuminurie</w:t>
            </w:r>
            <w:proofErr w:type="spellEnd"/>
            <w:r w:rsidRPr="00103DBF">
              <w:rPr>
                <w:rFonts w:cs="Times New Roman"/>
                <w:lang w:val="nl-NL"/>
              </w:rPr>
              <w:t xml:space="preserve"> en welke groep heeft macro-</w:t>
            </w:r>
            <w:proofErr w:type="spellStart"/>
            <w:r w:rsidRPr="00103DBF">
              <w:rPr>
                <w:rFonts w:cs="Times New Roman"/>
                <w:lang w:val="nl-NL"/>
              </w:rPr>
              <w:t>albuminurie</w:t>
            </w:r>
            <w:proofErr w:type="spellEnd"/>
            <w:r w:rsidRPr="00103DBF">
              <w:rPr>
                <w:rFonts w:cs="Times New Roman"/>
                <w:lang w:val="nl-NL"/>
              </w:rPr>
              <w:t xml:space="preserve">, zonder gebruik van een ACE-i. </w:t>
            </w:r>
          </w:p>
        </w:tc>
        <w:tc>
          <w:tcPr>
            <w:tcW w:w="3686" w:type="dxa"/>
          </w:tcPr>
          <w:p w14:paraId="45088A28" w14:textId="77777777" w:rsidR="00542EA2" w:rsidRPr="00103DBF" w:rsidRDefault="00542EA2" w:rsidP="00A85560">
            <w:pPr>
              <w:rPr>
                <w:rFonts w:cs="Times New Roman"/>
                <w:lang w:val="nl-NL"/>
              </w:rPr>
            </w:pPr>
            <w:r w:rsidRPr="00103DBF">
              <w:rPr>
                <w:rFonts w:cs="Times New Roman"/>
                <w:lang w:val="nl-NL"/>
              </w:rPr>
              <w:t xml:space="preserve">Micro </w:t>
            </w:r>
            <w:proofErr w:type="spellStart"/>
            <w:r w:rsidRPr="00103DBF">
              <w:rPr>
                <w:rFonts w:cs="Times New Roman"/>
                <w:lang w:val="nl-NL"/>
              </w:rPr>
              <w:t>albuminurie</w:t>
            </w:r>
            <w:proofErr w:type="spellEnd"/>
            <w:r w:rsidRPr="00103DBF">
              <w:rPr>
                <w:rFonts w:cs="Times New Roman"/>
                <w:lang w:val="nl-NL"/>
              </w:rPr>
              <w:t xml:space="preserve"> 20%, 1 patiënt (overleg volgt)</w:t>
            </w:r>
          </w:p>
          <w:p w14:paraId="73A8F68C" w14:textId="77777777" w:rsidR="00542EA2" w:rsidRPr="006825DB" w:rsidRDefault="00542EA2" w:rsidP="00A85560">
            <w:pPr>
              <w:rPr>
                <w:rFonts w:cs="Times New Roman"/>
              </w:rPr>
            </w:pPr>
            <w:r w:rsidRPr="006825DB">
              <w:rPr>
                <w:rFonts w:cs="Times New Roman"/>
              </w:rPr>
              <w:t>Macro-</w:t>
            </w:r>
            <w:proofErr w:type="spellStart"/>
            <w:r w:rsidRPr="006825DB">
              <w:rPr>
                <w:rFonts w:cs="Times New Roman"/>
              </w:rPr>
              <w:t>albuminurie</w:t>
            </w:r>
            <w:proofErr w:type="spellEnd"/>
            <w:r w:rsidRPr="006825DB">
              <w:rPr>
                <w:rFonts w:cs="Times New Roman"/>
              </w:rPr>
              <w:t xml:space="preserve"> 0%.</w:t>
            </w:r>
          </w:p>
        </w:tc>
      </w:tr>
    </w:tbl>
    <w:p w14:paraId="16332C1E" w14:textId="77777777" w:rsidR="00542EA2" w:rsidRPr="006825DB" w:rsidRDefault="00542EA2" w:rsidP="00542EA2">
      <w:pPr>
        <w:rPr>
          <w:rFonts w:cs="Times New Roman"/>
        </w:rPr>
      </w:pPr>
    </w:p>
    <w:p w14:paraId="3BB7AC82" w14:textId="5F07296B" w:rsidR="00910D9A" w:rsidRDefault="00910D9A" w:rsidP="00760213">
      <w:pPr>
        <w:pStyle w:val="Geenafstand"/>
        <w:rPr>
          <w:rFonts w:cs="Times New Roman"/>
          <w:b/>
          <w:lang w:val="nl-NL"/>
        </w:rPr>
      </w:pPr>
    </w:p>
    <w:p w14:paraId="42FB811F" w14:textId="634A3B6E" w:rsidR="00195B40" w:rsidRPr="00866EBF" w:rsidRDefault="00542EA2" w:rsidP="00760213">
      <w:pPr>
        <w:pStyle w:val="Geenafstand"/>
        <w:rPr>
          <w:rFonts w:cs="Times New Roman"/>
          <w:b/>
          <w:lang w:val="nl-NL"/>
        </w:rPr>
      </w:pPr>
      <w:r>
        <w:rPr>
          <w:rFonts w:cs="Times New Roman"/>
          <w:bCs/>
          <w:lang w:val="nl-NL"/>
        </w:rPr>
        <w:lastRenderedPageBreak/>
        <w:t>Tabellen VVR</w:t>
      </w:r>
    </w:p>
    <w:p w14:paraId="70E98033" w14:textId="2789FC42" w:rsidR="00F30721" w:rsidRPr="00866EBF" w:rsidRDefault="00910D9A" w:rsidP="00760213">
      <w:pPr>
        <w:pStyle w:val="Geenafstand"/>
        <w:rPr>
          <w:rFonts w:cs="Times New Roman"/>
          <w:b/>
          <w:lang w:val="nl-NL"/>
        </w:rPr>
      </w:pPr>
      <w:r>
        <w:rPr>
          <w:rFonts w:cs="Times New Roman"/>
          <w:b/>
          <w:noProof/>
          <w:lang w:val="nl-NL" w:eastAsia="nl-NL"/>
        </w:rPr>
        <w:drawing>
          <wp:inline distT="0" distB="0" distL="0" distR="0" wp14:anchorId="15F21C44" wp14:editId="0BD2BD1C">
            <wp:extent cx="4109544" cy="1876425"/>
            <wp:effectExtent l="0" t="0" r="571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6672" cy="1884246"/>
                    </a:xfrm>
                    <a:prstGeom prst="rect">
                      <a:avLst/>
                    </a:prstGeom>
                    <a:noFill/>
                  </pic:spPr>
                </pic:pic>
              </a:graphicData>
            </a:graphic>
          </wp:inline>
        </w:drawing>
      </w:r>
    </w:p>
    <w:p w14:paraId="48E82507" w14:textId="0FA5C68F" w:rsidR="00F30721" w:rsidRPr="00866EBF" w:rsidRDefault="00F30721" w:rsidP="00760213">
      <w:pPr>
        <w:pStyle w:val="Geenafstand"/>
        <w:rPr>
          <w:rFonts w:cs="Times New Roman"/>
          <w:b/>
          <w:lang w:val="nl-NL"/>
        </w:rPr>
      </w:pPr>
    </w:p>
    <w:p w14:paraId="0CE16B2B" w14:textId="434D0A13" w:rsidR="00F30721" w:rsidRPr="00542EA2" w:rsidRDefault="00542EA2" w:rsidP="00760213">
      <w:pPr>
        <w:pStyle w:val="Geenafstand"/>
        <w:rPr>
          <w:rFonts w:cs="Times New Roman"/>
          <w:bCs/>
          <w:lang w:val="nl-NL"/>
        </w:rPr>
      </w:pPr>
      <w:r w:rsidRPr="00542EA2">
        <w:rPr>
          <w:rFonts w:cs="Times New Roman"/>
          <w:bCs/>
          <w:lang w:val="nl-NL"/>
        </w:rPr>
        <w:t>Benchmark VVR</w:t>
      </w:r>
    </w:p>
    <w:p w14:paraId="3BC0E392" w14:textId="3F0A3544" w:rsidR="00910D9A" w:rsidRDefault="00910D9A" w:rsidP="00760213">
      <w:pPr>
        <w:pStyle w:val="Geenafstand"/>
        <w:rPr>
          <w:rFonts w:cs="Times New Roman"/>
          <w:b/>
          <w:lang w:val="nl-NL"/>
        </w:rPr>
      </w:pPr>
    </w:p>
    <w:tbl>
      <w:tblPr>
        <w:tblStyle w:val="Tabelraster"/>
        <w:tblW w:w="10065" w:type="dxa"/>
        <w:tblInd w:w="-5" w:type="dxa"/>
        <w:tblLook w:val="04A0" w:firstRow="1" w:lastRow="0" w:firstColumn="1" w:lastColumn="0" w:noHBand="0" w:noVBand="1"/>
      </w:tblPr>
      <w:tblGrid>
        <w:gridCol w:w="1555"/>
        <w:gridCol w:w="976"/>
        <w:gridCol w:w="3906"/>
        <w:gridCol w:w="3628"/>
      </w:tblGrid>
      <w:tr w:rsidR="00542EA2" w:rsidRPr="006825DB" w14:paraId="199E69CA" w14:textId="77777777" w:rsidTr="00A85560">
        <w:tc>
          <w:tcPr>
            <w:tcW w:w="1560" w:type="dxa"/>
          </w:tcPr>
          <w:p w14:paraId="05434149" w14:textId="77777777" w:rsidR="00542EA2" w:rsidRPr="006825DB" w:rsidRDefault="00542EA2" w:rsidP="00A85560">
            <w:pPr>
              <w:rPr>
                <w:rFonts w:cs="Times New Roman"/>
              </w:rPr>
            </w:pPr>
          </w:p>
        </w:tc>
        <w:tc>
          <w:tcPr>
            <w:tcW w:w="850" w:type="dxa"/>
          </w:tcPr>
          <w:p w14:paraId="002C3C21" w14:textId="77777777" w:rsidR="00542EA2" w:rsidRPr="006825DB" w:rsidRDefault="00542EA2" w:rsidP="00A85560">
            <w:pPr>
              <w:rPr>
                <w:rFonts w:cs="Times New Roman"/>
              </w:rPr>
            </w:pPr>
            <w:proofErr w:type="spellStart"/>
            <w:r w:rsidRPr="006825DB">
              <w:rPr>
                <w:rFonts w:cs="Times New Roman"/>
              </w:rPr>
              <w:t>Praktijk</w:t>
            </w:r>
            <w:proofErr w:type="spellEnd"/>
          </w:p>
        </w:tc>
        <w:tc>
          <w:tcPr>
            <w:tcW w:w="3969" w:type="dxa"/>
          </w:tcPr>
          <w:p w14:paraId="3C0B70B7" w14:textId="77777777" w:rsidR="00542EA2" w:rsidRPr="006825DB" w:rsidRDefault="00542EA2" w:rsidP="00A85560">
            <w:pPr>
              <w:rPr>
                <w:rFonts w:cs="Times New Roman"/>
              </w:rPr>
            </w:pPr>
          </w:p>
        </w:tc>
        <w:tc>
          <w:tcPr>
            <w:tcW w:w="3686" w:type="dxa"/>
          </w:tcPr>
          <w:p w14:paraId="1DEFF533" w14:textId="77777777" w:rsidR="00542EA2" w:rsidRPr="006825DB" w:rsidRDefault="00542EA2" w:rsidP="00A85560">
            <w:pPr>
              <w:rPr>
                <w:rFonts w:cs="Times New Roman"/>
              </w:rPr>
            </w:pPr>
            <w:proofErr w:type="spellStart"/>
            <w:r w:rsidRPr="006825DB">
              <w:rPr>
                <w:rFonts w:cs="Times New Roman"/>
              </w:rPr>
              <w:t>Verklaring</w:t>
            </w:r>
            <w:proofErr w:type="spellEnd"/>
            <w:r w:rsidRPr="006825DB">
              <w:rPr>
                <w:rFonts w:cs="Times New Roman"/>
              </w:rPr>
              <w:t xml:space="preserve"> </w:t>
            </w:r>
            <w:proofErr w:type="spellStart"/>
            <w:r w:rsidRPr="006825DB">
              <w:rPr>
                <w:rFonts w:cs="Times New Roman"/>
              </w:rPr>
              <w:t>verschil</w:t>
            </w:r>
            <w:proofErr w:type="spellEnd"/>
          </w:p>
        </w:tc>
      </w:tr>
      <w:tr w:rsidR="00542EA2" w:rsidRPr="006825DB" w14:paraId="65C00BDD" w14:textId="77777777" w:rsidTr="00A85560">
        <w:tc>
          <w:tcPr>
            <w:tcW w:w="1560" w:type="dxa"/>
          </w:tcPr>
          <w:p w14:paraId="6D4D3010" w14:textId="77777777" w:rsidR="00542EA2" w:rsidRPr="006825DB" w:rsidRDefault="00542EA2" w:rsidP="00A85560">
            <w:pPr>
              <w:rPr>
                <w:rFonts w:cs="Times New Roman"/>
              </w:rPr>
            </w:pPr>
            <w:proofErr w:type="spellStart"/>
            <w:r w:rsidRPr="006825DB">
              <w:rPr>
                <w:rFonts w:cs="Times New Roman"/>
              </w:rPr>
              <w:t>Totaal</w:t>
            </w:r>
            <w:proofErr w:type="spellEnd"/>
            <w:r w:rsidRPr="006825DB">
              <w:rPr>
                <w:rFonts w:cs="Times New Roman"/>
              </w:rPr>
              <w:t xml:space="preserve"> CVRM-VVR </w:t>
            </w:r>
            <w:proofErr w:type="spellStart"/>
            <w:r w:rsidRPr="006825DB">
              <w:rPr>
                <w:rFonts w:cs="Times New Roman"/>
              </w:rPr>
              <w:t>patiënten</w:t>
            </w:r>
            <w:proofErr w:type="spellEnd"/>
          </w:p>
        </w:tc>
        <w:tc>
          <w:tcPr>
            <w:tcW w:w="850" w:type="dxa"/>
          </w:tcPr>
          <w:p w14:paraId="4539D32B" w14:textId="77777777" w:rsidR="00542EA2" w:rsidRPr="006825DB" w:rsidRDefault="00542EA2" w:rsidP="00A85560">
            <w:pPr>
              <w:rPr>
                <w:rFonts w:cs="Times New Roman"/>
              </w:rPr>
            </w:pPr>
            <w:r w:rsidRPr="006825DB">
              <w:rPr>
                <w:rFonts w:cs="Times New Roman"/>
              </w:rPr>
              <w:t>6,5%</w:t>
            </w:r>
          </w:p>
        </w:tc>
        <w:tc>
          <w:tcPr>
            <w:tcW w:w="3969" w:type="dxa"/>
          </w:tcPr>
          <w:p w14:paraId="5666EE1D" w14:textId="77777777" w:rsidR="00542EA2" w:rsidRPr="00103DBF" w:rsidRDefault="00542EA2" w:rsidP="00A85560">
            <w:pPr>
              <w:rPr>
                <w:rFonts w:cs="Times New Roman"/>
                <w:lang w:val="nl-NL"/>
              </w:rPr>
            </w:pPr>
            <w:r w:rsidRPr="00103DBF">
              <w:rPr>
                <w:rFonts w:cs="Times New Roman"/>
                <w:lang w:val="nl-NL"/>
              </w:rPr>
              <w:t>HCDO-regio 16515 patiënten, dit is 8,8% van de totale populatie van de regio</w:t>
            </w:r>
          </w:p>
        </w:tc>
        <w:tc>
          <w:tcPr>
            <w:tcW w:w="3686" w:type="dxa"/>
          </w:tcPr>
          <w:p w14:paraId="45C9B20A" w14:textId="77777777" w:rsidR="00542EA2" w:rsidRPr="006825DB" w:rsidRDefault="00542EA2" w:rsidP="00A85560">
            <w:pPr>
              <w:rPr>
                <w:rFonts w:cs="Times New Roman"/>
              </w:rPr>
            </w:pPr>
            <w:proofErr w:type="spellStart"/>
            <w:r w:rsidRPr="006825DB">
              <w:rPr>
                <w:rFonts w:cs="Times New Roman"/>
              </w:rPr>
              <w:t>Relatief</w:t>
            </w:r>
            <w:proofErr w:type="spellEnd"/>
            <w:r w:rsidRPr="006825DB">
              <w:rPr>
                <w:rFonts w:cs="Times New Roman"/>
              </w:rPr>
              <w:t xml:space="preserve"> </w:t>
            </w:r>
            <w:proofErr w:type="spellStart"/>
            <w:r w:rsidRPr="006825DB">
              <w:rPr>
                <w:rFonts w:cs="Times New Roman"/>
              </w:rPr>
              <w:t>jonge</w:t>
            </w:r>
            <w:proofErr w:type="spellEnd"/>
            <w:r w:rsidRPr="006825DB">
              <w:rPr>
                <w:rFonts w:cs="Times New Roman"/>
              </w:rPr>
              <w:t xml:space="preserve"> </w:t>
            </w:r>
            <w:proofErr w:type="spellStart"/>
            <w:r w:rsidRPr="006825DB">
              <w:rPr>
                <w:rFonts w:cs="Times New Roman"/>
              </w:rPr>
              <w:t>praktijk</w:t>
            </w:r>
            <w:proofErr w:type="spellEnd"/>
          </w:p>
        </w:tc>
      </w:tr>
      <w:tr w:rsidR="00542EA2" w:rsidRPr="006825DB" w14:paraId="54A74D8B" w14:textId="77777777" w:rsidTr="00A85560">
        <w:tc>
          <w:tcPr>
            <w:tcW w:w="1560" w:type="dxa"/>
          </w:tcPr>
          <w:p w14:paraId="1393FC26" w14:textId="77777777" w:rsidR="00542EA2" w:rsidRPr="00103DBF" w:rsidRDefault="00542EA2" w:rsidP="00A85560">
            <w:pPr>
              <w:rPr>
                <w:rFonts w:cs="Times New Roman"/>
                <w:lang w:val="nl-NL"/>
              </w:rPr>
            </w:pPr>
            <w:r w:rsidRPr="00103DBF">
              <w:rPr>
                <w:rFonts w:cs="Times New Roman"/>
                <w:lang w:val="nl-NL"/>
              </w:rPr>
              <w:t>Aantal patiënten in ketenzorg &gt;70 jaar</w:t>
            </w:r>
          </w:p>
        </w:tc>
        <w:tc>
          <w:tcPr>
            <w:tcW w:w="850" w:type="dxa"/>
          </w:tcPr>
          <w:p w14:paraId="2F3CEFA2" w14:textId="77777777" w:rsidR="00542EA2" w:rsidRPr="006825DB" w:rsidRDefault="00542EA2" w:rsidP="00A85560">
            <w:pPr>
              <w:rPr>
                <w:rFonts w:cs="Times New Roman"/>
              </w:rPr>
            </w:pPr>
            <w:r w:rsidRPr="006825DB">
              <w:rPr>
                <w:rFonts w:cs="Times New Roman"/>
              </w:rPr>
              <w:t>27,2%</w:t>
            </w:r>
          </w:p>
        </w:tc>
        <w:tc>
          <w:tcPr>
            <w:tcW w:w="3969" w:type="dxa"/>
          </w:tcPr>
          <w:p w14:paraId="4FC1EBAC" w14:textId="77777777" w:rsidR="00542EA2" w:rsidRPr="006825DB" w:rsidRDefault="00542EA2" w:rsidP="00A85560">
            <w:pPr>
              <w:rPr>
                <w:rFonts w:cs="Times New Roman"/>
              </w:rPr>
            </w:pPr>
            <w:r w:rsidRPr="006825DB">
              <w:rPr>
                <w:rFonts w:cs="Times New Roman"/>
              </w:rPr>
              <w:t xml:space="preserve">HCDO: 43,6% </w:t>
            </w:r>
          </w:p>
        </w:tc>
        <w:tc>
          <w:tcPr>
            <w:tcW w:w="3686" w:type="dxa"/>
          </w:tcPr>
          <w:p w14:paraId="5D7B0CCF" w14:textId="77777777" w:rsidR="00542EA2" w:rsidRPr="006825DB" w:rsidRDefault="00542EA2" w:rsidP="00A85560">
            <w:pPr>
              <w:rPr>
                <w:rFonts w:cs="Times New Roman"/>
              </w:rPr>
            </w:pPr>
            <w:proofErr w:type="spellStart"/>
            <w:r w:rsidRPr="006825DB">
              <w:rPr>
                <w:rFonts w:cs="Times New Roman"/>
              </w:rPr>
              <w:t>Jonge</w:t>
            </w:r>
            <w:proofErr w:type="spellEnd"/>
            <w:r w:rsidRPr="006825DB">
              <w:rPr>
                <w:rFonts w:cs="Times New Roman"/>
              </w:rPr>
              <w:t xml:space="preserve"> </w:t>
            </w:r>
            <w:proofErr w:type="spellStart"/>
            <w:r w:rsidRPr="006825DB">
              <w:rPr>
                <w:rFonts w:cs="Times New Roman"/>
              </w:rPr>
              <w:t>praktijk</w:t>
            </w:r>
            <w:proofErr w:type="spellEnd"/>
          </w:p>
        </w:tc>
      </w:tr>
      <w:tr w:rsidR="00542EA2" w:rsidRPr="00103DBF" w14:paraId="355D121E" w14:textId="77777777" w:rsidTr="00A85560">
        <w:tc>
          <w:tcPr>
            <w:tcW w:w="1560" w:type="dxa"/>
          </w:tcPr>
          <w:p w14:paraId="3156C05D" w14:textId="77777777" w:rsidR="00542EA2" w:rsidRPr="006825DB" w:rsidRDefault="00542EA2" w:rsidP="00A85560">
            <w:pPr>
              <w:rPr>
                <w:rFonts w:cs="Times New Roman"/>
              </w:rPr>
            </w:pPr>
            <w:r w:rsidRPr="006825DB">
              <w:rPr>
                <w:rFonts w:cs="Times New Roman"/>
              </w:rPr>
              <w:t xml:space="preserve">eGFR &lt; 1 </w:t>
            </w:r>
            <w:proofErr w:type="spellStart"/>
            <w:r w:rsidRPr="006825DB">
              <w:rPr>
                <w:rFonts w:cs="Times New Roman"/>
              </w:rPr>
              <w:t>jr</w:t>
            </w:r>
            <w:proofErr w:type="spellEnd"/>
          </w:p>
        </w:tc>
        <w:tc>
          <w:tcPr>
            <w:tcW w:w="850" w:type="dxa"/>
          </w:tcPr>
          <w:p w14:paraId="681E74B8" w14:textId="77777777" w:rsidR="00542EA2" w:rsidRPr="006825DB" w:rsidRDefault="00542EA2" w:rsidP="00A85560">
            <w:pPr>
              <w:rPr>
                <w:rFonts w:cs="Times New Roman"/>
              </w:rPr>
            </w:pPr>
            <w:r w:rsidRPr="006825DB">
              <w:rPr>
                <w:rFonts w:cs="Times New Roman"/>
              </w:rPr>
              <w:t>79,2%</w:t>
            </w:r>
          </w:p>
        </w:tc>
        <w:tc>
          <w:tcPr>
            <w:tcW w:w="3969" w:type="dxa"/>
            <w:vMerge w:val="restart"/>
          </w:tcPr>
          <w:p w14:paraId="737094E0" w14:textId="77777777" w:rsidR="00542EA2" w:rsidRPr="00103DBF" w:rsidRDefault="00542EA2" w:rsidP="00A85560">
            <w:pPr>
              <w:rPr>
                <w:rFonts w:cs="Times New Roman"/>
                <w:lang w:val="nl-NL"/>
              </w:rPr>
            </w:pPr>
            <w:r w:rsidRPr="00103DBF">
              <w:rPr>
                <w:rFonts w:cs="Times New Roman"/>
                <w:lang w:val="nl-NL"/>
              </w:rPr>
              <w:t xml:space="preserve">Vergelijk de praktijk met de norm. </w:t>
            </w:r>
          </w:p>
          <w:p w14:paraId="410C5401" w14:textId="77777777" w:rsidR="00542EA2" w:rsidRPr="00103DBF" w:rsidRDefault="00542EA2" w:rsidP="00A85560">
            <w:pPr>
              <w:rPr>
                <w:rFonts w:cs="Times New Roman"/>
                <w:lang w:val="nl-NL"/>
              </w:rPr>
            </w:pPr>
            <w:r w:rsidRPr="00103DBF">
              <w:rPr>
                <w:rFonts w:cs="Times New Roman"/>
                <w:lang w:val="nl-NL"/>
              </w:rPr>
              <w:t xml:space="preserve">Tevreden? Of actie nodig bij bepaalde items? </w:t>
            </w:r>
          </w:p>
        </w:tc>
        <w:tc>
          <w:tcPr>
            <w:tcW w:w="3686" w:type="dxa"/>
            <w:vMerge w:val="restart"/>
          </w:tcPr>
          <w:p w14:paraId="10FF834E" w14:textId="77777777" w:rsidR="00542EA2" w:rsidRPr="00103DBF" w:rsidRDefault="00542EA2" w:rsidP="00A85560">
            <w:pPr>
              <w:rPr>
                <w:rFonts w:cs="Times New Roman"/>
                <w:lang w:val="nl-NL"/>
              </w:rPr>
            </w:pPr>
            <w:r w:rsidRPr="00103DBF">
              <w:rPr>
                <w:rFonts w:cs="Times New Roman"/>
                <w:lang w:val="nl-NL"/>
              </w:rPr>
              <w:t xml:space="preserve">Kan altijd beter, maar verschil kan ook heel klein zijn (1-2 maanden net buiten het jaar) </w:t>
            </w:r>
            <w:proofErr w:type="spellStart"/>
            <w:r w:rsidRPr="00103DBF">
              <w:rPr>
                <w:rFonts w:cs="Times New Roman"/>
                <w:lang w:val="nl-NL"/>
              </w:rPr>
              <w:t>eGFR</w:t>
            </w:r>
            <w:proofErr w:type="spellEnd"/>
            <w:r w:rsidRPr="00103DBF">
              <w:rPr>
                <w:rFonts w:cs="Times New Roman"/>
                <w:lang w:val="nl-NL"/>
              </w:rPr>
              <w:t xml:space="preserve"> raar laag, wordt altijd meegenomen bij jaarcontrole, maar extra attent zijn altijd goed. </w:t>
            </w:r>
          </w:p>
        </w:tc>
      </w:tr>
      <w:tr w:rsidR="00542EA2" w:rsidRPr="006825DB" w14:paraId="4A3C2F79" w14:textId="77777777" w:rsidTr="00A85560">
        <w:tc>
          <w:tcPr>
            <w:tcW w:w="1560" w:type="dxa"/>
          </w:tcPr>
          <w:p w14:paraId="4E8CC703" w14:textId="77777777" w:rsidR="00542EA2" w:rsidRPr="006825DB" w:rsidRDefault="00542EA2" w:rsidP="00A85560">
            <w:pPr>
              <w:rPr>
                <w:rFonts w:cs="Times New Roman"/>
              </w:rPr>
            </w:pPr>
            <w:r w:rsidRPr="006825DB">
              <w:rPr>
                <w:rFonts w:cs="Times New Roman"/>
              </w:rPr>
              <w:t>RR</w:t>
            </w:r>
          </w:p>
        </w:tc>
        <w:tc>
          <w:tcPr>
            <w:tcW w:w="850" w:type="dxa"/>
          </w:tcPr>
          <w:p w14:paraId="09BBAE30" w14:textId="77777777" w:rsidR="00542EA2" w:rsidRPr="006825DB" w:rsidRDefault="00542EA2" w:rsidP="00A85560">
            <w:pPr>
              <w:rPr>
                <w:rFonts w:cs="Times New Roman"/>
              </w:rPr>
            </w:pPr>
            <w:r w:rsidRPr="006825DB">
              <w:rPr>
                <w:rFonts w:cs="Times New Roman"/>
              </w:rPr>
              <w:t>87,9%</w:t>
            </w:r>
          </w:p>
        </w:tc>
        <w:tc>
          <w:tcPr>
            <w:tcW w:w="3969" w:type="dxa"/>
            <w:vMerge/>
          </w:tcPr>
          <w:p w14:paraId="001610BA" w14:textId="77777777" w:rsidR="00542EA2" w:rsidRPr="006825DB" w:rsidRDefault="00542EA2" w:rsidP="00A85560">
            <w:pPr>
              <w:rPr>
                <w:rFonts w:cs="Times New Roman"/>
              </w:rPr>
            </w:pPr>
          </w:p>
        </w:tc>
        <w:tc>
          <w:tcPr>
            <w:tcW w:w="3686" w:type="dxa"/>
            <w:vMerge/>
          </w:tcPr>
          <w:p w14:paraId="698C6644" w14:textId="77777777" w:rsidR="00542EA2" w:rsidRPr="006825DB" w:rsidRDefault="00542EA2" w:rsidP="00A85560">
            <w:pPr>
              <w:rPr>
                <w:rFonts w:cs="Times New Roman"/>
              </w:rPr>
            </w:pPr>
          </w:p>
        </w:tc>
      </w:tr>
      <w:tr w:rsidR="00542EA2" w:rsidRPr="006825DB" w14:paraId="76865083" w14:textId="77777777" w:rsidTr="00A85560">
        <w:tc>
          <w:tcPr>
            <w:tcW w:w="1560" w:type="dxa"/>
          </w:tcPr>
          <w:p w14:paraId="01F6043C" w14:textId="77777777" w:rsidR="00542EA2" w:rsidRPr="006825DB" w:rsidRDefault="00542EA2" w:rsidP="00A85560">
            <w:pPr>
              <w:rPr>
                <w:rFonts w:cs="Times New Roman"/>
              </w:rPr>
            </w:pPr>
            <w:r w:rsidRPr="006825DB">
              <w:rPr>
                <w:rFonts w:cs="Times New Roman"/>
              </w:rPr>
              <w:t>LDL</w:t>
            </w:r>
          </w:p>
        </w:tc>
        <w:tc>
          <w:tcPr>
            <w:tcW w:w="850" w:type="dxa"/>
          </w:tcPr>
          <w:p w14:paraId="560D2C04" w14:textId="77777777" w:rsidR="00542EA2" w:rsidRPr="006825DB" w:rsidRDefault="00542EA2" w:rsidP="00A85560">
            <w:pPr>
              <w:rPr>
                <w:rFonts w:cs="Times New Roman"/>
              </w:rPr>
            </w:pPr>
            <w:r w:rsidRPr="006825DB">
              <w:rPr>
                <w:rFonts w:cs="Times New Roman"/>
              </w:rPr>
              <w:t>96,5%</w:t>
            </w:r>
          </w:p>
        </w:tc>
        <w:tc>
          <w:tcPr>
            <w:tcW w:w="3969" w:type="dxa"/>
            <w:vMerge/>
          </w:tcPr>
          <w:p w14:paraId="525E7477" w14:textId="77777777" w:rsidR="00542EA2" w:rsidRPr="006825DB" w:rsidRDefault="00542EA2" w:rsidP="00A85560">
            <w:pPr>
              <w:rPr>
                <w:rFonts w:cs="Times New Roman"/>
              </w:rPr>
            </w:pPr>
          </w:p>
        </w:tc>
        <w:tc>
          <w:tcPr>
            <w:tcW w:w="3686" w:type="dxa"/>
            <w:vMerge/>
          </w:tcPr>
          <w:p w14:paraId="0CA6D000" w14:textId="77777777" w:rsidR="00542EA2" w:rsidRPr="006825DB" w:rsidRDefault="00542EA2" w:rsidP="00A85560">
            <w:pPr>
              <w:rPr>
                <w:rFonts w:cs="Times New Roman"/>
              </w:rPr>
            </w:pPr>
          </w:p>
        </w:tc>
      </w:tr>
      <w:tr w:rsidR="00542EA2" w:rsidRPr="006825DB" w14:paraId="443F5A09" w14:textId="77777777" w:rsidTr="00A85560">
        <w:tc>
          <w:tcPr>
            <w:tcW w:w="1560" w:type="dxa"/>
          </w:tcPr>
          <w:p w14:paraId="19CB9A7E" w14:textId="77777777" w:rsidR="00542EA2" w:rsidRPr="006825DB" w:rsidRDefault="00542EA2" w:rsidP="00A85560">
            <w:pPr>
              <w:rPr>
                <w:rFonts w:cs="Times New Roman"/>
              </w:rPr>
            </w:pPr>
            <w:proofErr w:type="spellStart"/>
            <w:r w:rsidRPr="006825DB">
              <w:rPr>
                <w:rFonts w:cs="Times New Roman"/>
              </w:rPr>
              <w:t>Rookgedrag</w:t>
            </w:r>
            <w:proofErr w:type="spellEnd"/>
          </w:p>
          <w:p w14:paraId="32F292A4" w14:textId="77777777" w:rsidR="00542EA2" w:rsidRPr="006825DB" w:rsidRDefault="00542EA2" w:rsidP="00A85560">
            <w:pPr>
              <w:rPr>
                <w:rFonts w:cs="Times New Roman"/>
              </w:rPr>
            </w:pPr>
            <w:proofErr w:type="spellStart"/>
            <w:r w:rsidRPr="006825DB">
              <w:rPr>
                <w:rFonts w:cs="Times New Roman"/>
              </w:rPr>
              <w:t>vastgesteld</w:t>
            </w:r>
            <w:proofErr w:type="spellEnd"/>
          </w:p>
        </w:tc>
        <w:tc>
          <w:tcPr>
            <w:tcW w:w="850" w:type="dxa"/>
          </w:tcPr>
          <w:p w14:paraId="1EF06044" w14:textId="77777777" w:rsidR="00542EA2" w:rsidRPr="006825DB" w:rsidRDefault="00542EA2" w:rsidP="00A85560">
            <w:pPr>
              <w:rPr>
                <w:rFonts w:cs="Times New Roman"/>
              </w:rPr>
            </w:pPr>
            <w:r w:rsidRPr="006825DB">
              <w:rPr>
                <w:rFonts w:cs="Times New Roman"/>
              </w:rPr>
              <w:t>84,4%</w:t>
            </w:r>
          </w:p>
        </w:tc>
        <w:tc>
          <w:tcPr>
            <w:tcW w:w="3969" w:type="dxa"/>
            <w:vMerge/>
          </w:tcPr>
          <w:p w14:paraId="06A9DD82" w14:textId="77777777" w:rsidR="00542EA2" w:rsidRPr="006825DB" w:rsidRDefault="00542EA2" w:rsidP="00A85560">
            <w:pPr>
              <w:rPr>
                <w:rFonts w:cs="Times New Roman"/>
              </w:rPr>
            </w:pPr>
          </w:p>
        </w:tc>
        <w:tc>
          <w:tcPr>
            <w:tcW w:w="3686" w:type="dxa"/>
            <w:vMerge/>
          </w:tcPr>
          <w:p w14:paraId="3DA37EAC" w14:textId="77777777" w:rsidR="00542EA2" w:rsidRPr="006825DB" w:rsidRDefault="00542EA2" w:rsidP="00A85560">
            <w:pPr>
              <w:rPr>
                <w:rFonts w:cs="Times New Roman"/>
              </w:rPr>
            </w:pPr>
          </w:p>
        </w:tc>
      </w:tr>
      <w:tr w:rsidR="00542EA2" w:rsidRPr="00103DBF" w14:paraId="5919C730" w14:textId="77777777" w:rsidTr="00A85560">
        <w:tc>
          <w:tcPr>
            <w:tcW w:w="1560" w:type="dxa"/>
          </w:tcPr>
          <w:p w14:paraId="4D6DE508" w14:textId="77777777" w:rsidR="00542EA2" w:rsidRPr="006825DB" w:rsidRDefault="00542EA2" w:rsidP="00A85560">
            <w:pPr>
              <w:rPr>
                <w:rFonts w:cs="Times New Roman"/>
              </w:rPr>
            </w:pPr>
            <w:proofErr w:type="spellStart"/>
            <w:r w:rsidRPr="006825DB">
              <w:rPr>
                <w:rFonts w:cs="Times New Roman"/>
              </w:rPr>
              <w:t>Inzage</w:t>
            </w:r>
            <w:proofErr w:type="spellEnd"/>
            <w:r w:rsidRPr="006825DB">
              <w:rPr>
                <w:rFonts w:cs="Times New Roman"/>
              </w:rPr>
              <w:t xml:space="preserve"> </w:t>
            </w:r>
            <w:proofErr w:type="spellStart"/>
            <w:r w:rsidRPr="006825DB">
              <w:rPr>
                <w:rFonts w:cs="Times New Roman"/>
              </w:rPr>
              <w:t>bloeddruk</w:t>
            </w:r>
            <w:proofErr w:type="spellEnd"/>
          </w:p>
        </w:tc>
        <w:tc>
          <w:tcPr>
            <w:tcW w:w="850" w:type="dxa"/>
          </w:tcPr>
          <w:p w14:paraId="0BF854FA" w14:textId="77777777" w:rsidR="00542EA2" w:rsidRPr="006825DB" w:rsidRDefault="00542EA2" w:rsidP="00A85560">
            <w:pPr>
              <w:rPr>
                <w:rFonts w:cs="Times New Roman"/>
              </w:rPr>
            </w:pPr>
          </w:p>
        </w:tc>
        <w:tc>
          <w:tcPr>
            <w:tcW w:w="3969" w:type="dxa"/>
          </w:tcPr>
          <w:p w14:paraId="50E0B1F8" w14:textId="77777777" w:rsidR="00542EA2" w:rsidRPr="006825DB" w:rsidRDefault="00542EA2" w:rsidP="00A85560">
            <w:pPr>
              <w:rPr>
                <w:rFonts w:cs="Times New Roman"/>
              </w:rPr>
            </w:pPr>
            <w:r w:rsidRPr="00103DBF">
              <w:rPr>
                <w:rFonts w:cs="Times New Roman"/>
                <w:lang w:val="nl-NL"/>
              </w:rPr>
              <w:t xml:space="preserve">In overzicht zichtbaar patiënten die (nog) niet geweest zijn. </w:t>
            </w:r>
            <w:proofErr w:type="spellStart"/>
            <w:r w:rsidRPr="006825DB">
              <w:rPr>
                <w:rFonts w:cs="Times New Roman"/>
              </w:rPr>
              <w:t>Verklaarbaar</w:t>
            </w:r>
            <w:proofErr w:type="spellEnd"/>
            <w:r w:rsidRPr="006825DB">
              <w:rPr>
                <w:rFonts w:cs="Times New Roman"/>
              </w:rPr>
              <w:t xml:space="preserve">? </w:t>
            </w:r>
          </w:p>
        </w:tc>
        <w:tc>
          <w:tcPr>
            <w:tcW w:w="3686" w:type="dxa"/>
          </w:tcPr>
          <w:p w14:paraId="571844F1" w14:textId="77777777" w:rsidR="00542EA2" w:rsidRPr="00103DBF" w:rsidRDefault="00542EA2" w:rsidP="00A85560">
            <w:pPr>
              <w:rPr>
                <w:rFonts w:cs="Times New Roman"/>
                <w:lang w:val="nl-NL"/>
              </w:rPr>
            </w:pPr>
            <w:r w:rsidRPr="00103DBF">
              <w:rPr>
                <w:rFonts w:cs="Times New Roman"/>
                <w:lang w:val="nl-NL"/>
              </w:rPr>
              <w:t xml:space="preserve">Sommigen verklaarbaar, ziekte, verblijf elders, tussendoor bij specialist geweest, sommige niet goed door gepland in de agenda. </w:t>
            </w:r>
          </w:p>
        </w:tc>
      </w:tr>
      <w:tr w:rsidR="00542EA2" w:rsidRPr="006825DB" w14:paraId="022806E0" w14:textId="77777777" w:rsidTr="00A85560">
        <w:tc>
          <w:tcPr>
            <w:tcW w:w="1560" w:type="dxa"/>
          </w:tcPr>
          <w:p w14:paraId="4CFB5D05" w14:textId="77777777" w:rsidR="00542EA2" w:rsidRPr="00103DBF" w:rsidRDefault="00542EA2" w:rsidP="00A85560">
            <w:pPr>
              <w:rPr>
                <w:rFonts w:cs="Times New Roman"/>
                <w:lang w:val="nl-NL"/>
              </w:rPr>
            </w:pPr>
          </w:p>
        </w:tc>
        <w:tc>
          <w:tcPr>
            <w:tcW w:w="850" w:type="dxa"/>
          </w:tcPr>
          <w:p w14:paraId="622C67D3" w14:textId="77777777" w:rsidR="00542EA2" w:rsidRPr="00103DBF" w:rsidRDefault="00542EA2" w:rsidP="00A85560">
            <w:pPr>
              <w:rPr>
                <w:rFonts w:cs="Times New Roman"/>
                <w:lang w:val="nl-NL"/>
              </w:rPr>
            </w:pPr>
          </w:p>
        </w:tc>
        <w:tc>
          <w:tcPr>
            <w:tcW w:w="3969" w:type="dxa"/>
          </w:tcPr>
          <w:p w14:paraId="5C97EFC7" w14:textId="77777777" w:rsidR="00542EA2" w:rsidRPr="006825DB" w:rsidRDefault="00542EA2" w:rsidP="00A85560">
            <w:pPr>
              <w:rPr>
                <w:rFonts w:cs="Times New Roman"/>
              </w:rPr>
            </w:pPr>
            <w:r w:rsidRPr="00103DBF">
              <w:rPr>
                <w:rFonts w:cs="Times New Roman"/>
                <w:lang w:val="nl-NL"/>
              </w:rPr>
              <w:t xml:space="preserve">Zijn er patiënten &gt; 70 jaar met een </w:t>
            </w:r>
            <w:proofErr w:type="spellStart"/>
            <w:r w:rsidRPr="00103DBF">
              <w:rPr>
                <w:rFonts w:cs="Times New Roman"/>
                <w:lang w:val="nl-NL"/>
              </w:rPr>
              <w:t>systRR</w:t>
            </w:r>
            <w:proofErr w:type="spellEnd"/>
            <w:r w:rsidRPr="00103DBF">
              <w:rPr>
                <w:rFonts w:cs="Times New Roman"/>
                <w:lang w:val="nl-NL"/>
              </w:rPr>
              <w:t xml:space="preserve"> &gt; 180? Zo ja, wil je hier iets mee? </w:t>
            </w:r>
            <w:r w:rsidRPr="006825DB">
              <w:rPr>
                <w:rFonts w:cs="Times New Roman"/>
              </w:rPr>
              <w:t xml:space="preserve">Of </w:t>
            </w:r>
            <w:proofErr w:type="spellStart"/>
            <w:r w:rsidRPr="006825DB">
              <w:rPr>
                <w:rFonts w:cs="Times New Roman"/>
              </w:rPr>
              <w:t>waarom</w:t>
            </w:r>
            <w:proofErr w:type="spellEnd"/>
            <w:r w:rsidRPr="006825DB">
              <w:rPr>
                <w:rFonts w:cs="Times New Roman"/>
              </w:rPr>
              <w:t xml:space="preserve"> </w:t>
            </w:r>
            <w:proofErr w:type="spellStart"/>
            <w:r w:rsidRPr="006825DB">
              <w:rPr>
                <w:rFonts w:cs="Times New Roman"/>
              </w:rPr>
              <w:t>niet</w:t>
            </w:r>
            <w:proofErr w:type="spellEnd"/>
            <w:r w:rsidRPr="006825DB">
              <w:rPr>
                <w:rFonts w:cs="Times New Roman"/>
              </w:rPr>
              <w:t>.</w:t>
            </w:r>
          </w:p>
        </w:tc>
        <w:tc>
          <w:tcPr>
            <w:tcW w:w="3686" w:type="dxa"/>
          </w:tcPr>
          <w:p w14:paraId="4BD6953C" w14:textId="77777777" w:rsidR="00542EA2" w:rsidRPr="006825DB" w:rsidRDefault="00542EA2" w:rsidP="00A85560">
            <w:pPr>
              <w:rPr>
                <w:rFonts w:cs="Times New Roman"/>
              </w:rPr>
            </w:pPr>
            <w:r w:rsidRPr="006825DB">
              <w:rPr>
                <w:rFonts w:cs="Times New Roman"/>
              </w:rPr>
              <w:t>Nee</w:t>
            </w:r>
          </w:p>
        </w:tc>
      </w:tr>
      <w:tr w:rsidR="00542EA2" w:rsidRPr="00103DBF" w14:paraId="13157C91" w14:textId="77777777" w:rsidTr="00A85560">
        <w:tc>
          <w:tcPr>
            <w:tcW w:w="1560" w:type="dxa"/>
          </w:tcPr>
          <w:p w14:paraId="549C7E50" w14:textId="77777777" w:rsidR="00542EA2" w:rsidRPr="006825DB" w:rsidRDefault="00542EA2" w:rsidP="00A85560">
            <w:pPr>
              <w:rPr>
                <w:rFonts w:cs="Times New Roman"/>
              </w:rPr>
            </w:pPr>
            <w:r w:rsidRPr="006825DB">
              <w:rPr>
                <w:rFonts w:cs="Times New Roman"/>
              </w:rPr>
              <w:t xml:space="preserve">LDL &lt; 5 </w:t>
            </w:r>
            <w:proofErr w:type="spellStart"/>
            <w:r w:rsidRPr="006825DB">
              <w:rPr>
                <w:rFonts w:cs="Times New Roman"/>
              </w:rPr>
              <w:t>jaar</w:t>
            </w:r>
            <w:proofErr w:type="spellEnd"/>
          </w:p>
        </w:tc>
        <w:tc>
          <w:tcPr>
            <w:tcW w:w="850" w:type="dxa"/>
          </w:tcPr>
          <w:p w14:paraId="12A6B316" w14:textId="77777777" w:rsidR="00542EA2" w:rsidRPr="006825DB" w:rsidRDefault="00542EA2" w:rsidP="00A85560">
            <w:pPr>
              <w:rPr>
                <w:rFonts w:cs="Times New Roman"/>
              </w:rPr>
            </w:pPr>
          </w:p>
        </w:tc>
        <w:tc>
          <w:tcPr>
            <w:tcW w:w="3969" w:type="dxa"/>
          </w:tcPr>
          <w:p w14:paraId="20310C51" w14:textId="77777777" w:rsidR="00542EA2" w:rsidRPr="006825DB" w:rsidRDefault="00542EA2" w:rsidP="00A85560">
            <w:pPr>
              <w:rPr>
                <w:rFonts w:cs="Times New Roman"/>
              </w:rPr>
            </w:pPr>
            <w:r w:rsidRPr="00103DBF">
              <w:rPr>
                <w:rFonts w:cs="Times New Roman"/>
                <w:lang w:val="nl-NL"/>
              </w:rPr>
              <w:t xml:space="preserve">Van patiënten &lt; 80 jaar, hoeveel hebben een LDL &lt; 2,5? Wil je hier iets mee? </w:t>
            </w:r>
            <w:r w:rsidRPr="006825DB">
              <w:rPr>
                <w:rFonts w:cs="Times New Roman"/>
              </w:rPr>
              <w:t xml:space="preserve">Of </w:t>
            </w:r>
            <w:proofErr w:type="spellStart"/>
            <w:r w:rsidRPr="006825DB">
              <w:rPr>
                <w:rFonts w:cs="Times New Roman"/>
              </w:rPr>
              <w:t>waarom</w:t>
            </w:r>
            <w:proofErr w:type="spellEnd"/>
            <w:r w:rsidRPr="006825DB">
              <w:rPr>
                <w:rFonts w:cs="Times New Roman"/>
              </w:rPr>
              <w:t xml:space="preserve"> </w:t>
            </w:r>
            <w:proofErr w:type="spellStart"/>
            <w:r w:rsidRPr="006825DB">
              <w:rPr>
                <w:rFonts w:cs="Times New Roman"/>
              </w:rPr>
              <w:t>niet</w:t>
            </w:r>
            <w:proofErr w:type="spellEnd"/>
            <w:r w:rsidRPr="006825DB">
              <w:rPr>
                <w:rFonts w:cs="Times New Roman"/>
              </w:rPr>
              <w:t xml:space="preserve">. </w:t>
            </w:r>
          </w:p>
        </w:tc>
        <w:tc>
          <w:tcPr>
            <w:tcW w:w="3686" w:type="dxa"/>
          </w:tcPr>
          <w:p w14:paraId="14B2312E" w14:textId="77777777" w:rsidR="00542EA2" w:rsidRPr="00103DBF" w:rsidRDefault="00542EA2" w:rsidP="00A85560">
            <w:pPr>
              <w:rPr>
                <w:rFonts w:cs="Times New Roman"/>
                <w:lang w:val="nl-NL"/>
              </w:rPr>
            </w:pPr>
            <w:r w:rsidRPr="00103DBF">
              <w:rPr>
                <w:rFonts w:cs="Times New Roman"/>
                <w:lang w:val="nl-NL"/>
              </w:rPr>
              <w:t>37.7% gemiddeld. Dossier patiënt wordt bekeken en dan wordt gekeken qua risico of het noodzakelijk is actie te ondernemen</w:t>
            </w:r>
          </w:p>
        </w:tc>
      </w:tr>
    </w:tbl>
    <w:p w14:paraId="4D4ED7F6" w14:textId="64BFDCFE" w:rsidR="00910D9A" w:rsidRDefault="00910D9A" w:rsidP="00760213">
      <w:pPr>
        <w:pStyle w:val="Geenafstand"/>
        <w:rPr>
          <w:rFonts w:cs="Times New Roman"/>
          <w:b/>
          <w:lang w:val="nl-NL"/>
        </w:rPr>
      </w:pPr>
    </w:p>
    <w:p w14:paraId="1FDC0BAF" w14:textId="77777777" w:rsidR="00910D9A" w:rsidRPr="00866EBF" w:rsidRDefault="00910D9A" w:rsidP="00760213">
      <w:pPr>
        <w:pStyle w:val="Geenafstand"/>
        <w:rPr>
          <w:rFonts w:cs="Times New Roman"/>
          <w:b/>
          <w:lang w:val="nl-NL"/>
        </w:rPr>
      </w:pPr>
    </w:p>
    <w:p w14:paraId="3ED8FA22" w14:textId="05AA524A" w:rsidR="00F30721" w:rsidRDefault="00F30721" w:rsidP="00760213">
      <w:pPr>
        <w:pStyle w:val="Geenafstand"/>
        <w:rPr>
          <w:rFonts w:cs="Times New Roman"/>
          <w:b/>
          <w:lang w:val="nl-NL"/>
        </w:rPr>
      </w:pPr>
    </w:p>
    <w:p w14:paraId="0DB65D5D" w14:textId="282878B3" w:rsidR="0056199F" w:rsidRDefault="0056199F" w:rsidP="00760213">
      <w:pPr>
        <w:pStyle w:val="Geenafstand"/>
        <w:rPr>
          <w:rFonts w:cs="Times New Roman"/>
          <w:b/>
          <w:lang w:val="nl-NL"/>
        </w:rPr>
      </w:pPr>
    </w:p>
    <w:p w14:paraId="33AB428B" w14:textId="6B0F4DA6" w:rsidR="0056199F" w:rsidRDefault="0056199F" w:rsidP="00760213">
      <w:pPr>
        <w:pStyle w:val="Geenafstand"/>
        <w:rPr>
          <w:rFonts w:cs="Times New Roman"/>
          <w:b/>
          <w:lang w:val="nl-NL"/>
        </w:rPr>
      </w:pPr>
    </w:p>
    <w:p w14:paraId="4522C580" w14:textId="57576500" w:rsidR="0056199F" w:rsidRDefault="0056199F" w:rsidP="00760213">
      <w:pPr>
        <w:pStyle w:val="Geenafstand"/>
        <w:rPr>
          <w:rFonts w:cs="Times New Roman"/>
          <w:b/>
          <w:lang w:val="nl-NL"/>
        </w:rPr>
      </w:pPr>
    </w:p>
    <w:p w14:paraId="4ECA904F" w14:textId="1091C89B" w:rsidR="0056199F" w:rsidRDefault="0056199F" w:rsidP="00760213">
      <w:pPr>
        <w:pStyle w:val="Geenafstand"/>
        <w:rPr>
          <w:rFonts w:cs="Times New Roman"/>
          <w:b/>
          <w:lang w:val="nl-NL"/>
        </w:rPr>
      </w:pPr>
    </w:p>
    <w:p w14:paraId="43C9933D" w14:textId="16AA89A2" w:rsidR="0056199F" w:rsidRDefault="0056199F" w:rsidP="00760213">
      <w:pPr>
        <w:pStyle w:val="Geenafstand"/>
        <w:rPr>
          <w:rFonts w:cs="Times New Roman"/>
          <w:b/>
          <w:lang w:val="nl-NL"/>
        </w:rPr>
      </w:pPr>
    </w:p>
    <w:p w14:paraId="276EDC67" w14:textId="77777777" w:rsidR="0056199F" w:rsidRPr="00866EBF" w:rsidRDefault="0056199F" w:rsidP="00760213">
      <w:pPr>
        <w:pStyle w:val="Geenafstand"/>
        <w:rPr>
          <w:rFonts w:cs="Times New Roman"/>
          <w:b/>
          <w:lang w:val="nl-NL"/>
        </w:rPr>
      </w:pPr>
    </w:p>
    <w:p w14:paraId="2500B5F5" w14:textId="4A347F9D" w:rsidR="00BB1E3A" w:rsidRPr="00103DBF" w:rsidRDefault="00A021FC" w:rsidP="005374D9">
      <w:pPr>
        <w:pStyle w:val="Kop1"/>
        <w:rPr>
          <w:rFonts w:cs="Times New Roman"/>
          <w:b w:val="0"/>
          <w:bCs w:val="0"/>
          <w:u w:val="single"/>
        </w:rPr>
      </w:pPr>
      <w:bookmarkStart w:id="31" w:name="_Toc57629148"/>
      <w:r w:rsidRPr="00103DBF">
        <w:rPr>
          <w:rFonts w:cs="Times New Roman"/>
          <w:b w:val="0"/>
          <w:bCs w:val="0"/>
          <w:u w:val="single"/>
        </w:rPr>
        <w:lastRenderedPageBreak/>
        <w:t>Ouderenzorg</w:t>
      </w:r>
      <w:bookmarkEnd w:id="31"/>
    </w:p>
    <w:p w14:paraId="2751360C" w14:textId="77777777" w:rsidR="00484851" w:rsidRPr="00103DBF" w:rsidRDefault="00A77296" w:rsidP="0063078F">
      <w:pPr>
        <w:pStyle w:val="Geenafstand"/>
        <w:rPr>
          <w:lang w:val="nl-NL"/>
        </w:rPr>
      </w:pPr>
      <w:r w:rsidRPr="00103DBF">
        <w:rPr>
          <w:lang w:val="nl-NL"/>
        </w:rPr>
        <w:t>Vanaf juli 2019 zijn we gestart met ouderenzorg. Er wordt een voorzichtige stap gemaakt met een klein groepje kwetsbare ouderen waarbij zowel de POH-s als POH-GGZ samen een protocol hebben ontwikkeld en de patiënten bezoeken om sociale en gezondheidsfactoren in kaart te brengen en actie ondernemen indien nodig. Afhankelijk van hoe het loopt zullen we de groep wat uitbreiden en eventueel het protocol aanpassen.</w:t>
      </w:r>
    </w:p>
    <w:p w14:paraId="3636D208" w14:textId="77777777" w:rsidR="00484851" w:rsidRPr="00103DBF" w:rsidRDefault="00484851" w:rsidP="005374D9">
      <w:pPr>
        <w:pStyle w:val="Geenafstand"/>
        <w:rPr>
          <w:rFonts w:cs="Times New Roman"/>
          <w:lang w:val="nl-NL"/>
        </w:rPr>
      </w:pPr>
    </w:p>
    <w:p w14:paraId="3D93A9E3" w14:textId="77777777" w:rsidR="00A50745" w:rsidRPr="00103DBF" w:rsidRDefault="00A50745" w:rsidP="008E5D46">
      <w:pPr>
        <w:pStyle w:val="Geenafstand"/>
        <w:rPr>
          <w:rFonts w:cs="Times New Roman"/>
          <w:lang w:val="nl-NL"/>
        </w:rPr>
      </w:pPr>
    </w:p>
    <w:p w14:paraId="64E9379D" w14:textId="2024DFF9" w:rsidR="008E5D46" w:rsidRDefault="00910D9A" w:rsidP="008E5D46">
      <w:pPr>
        <w:pStyle w:val="Geenafstand"/>
        <w:rPr>
          <w:rFonts w:cs="Times New Roman"/>
        </w:rPr>
      </w:pPr>
      <w:r w:rsidRPr="00910D9A">
        <w:rPr>
          <w:noProof/>
          <w:lang w:val="nl-NL" w:eastAsia="nl-NL"/>
        </w:rPr>
        <w:drawing>
          <wp:inline distT="0" distB="0" distL="0" distR="0" wp14:anchorId="029620D4" wp14:editId="78E2B9BE">
            <wp:extent cx="5756910" cy="871220"/>
            <wp:effectExtent l="0" t="0" r="0" b="508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910" cy="871220"/>
                    </a:xfrm>
                    <a:prstGeom prst="rect">
                      <a:avLst/>
                    </a:prstGeom>
                    <a:noFill/>
                    <a:ln>
                      <a:noFill/>
                    </a:ln>
                  </pic:spPr>
                </pic:pic>
              </a:graphicData>
            </a:graphic>
          </wp:inline>
        </w:drawing>
      </w:r>
    </w:p>
    <w:p w14:paraId="41B11C4A" w14:textId="02FF6010" w:rsidR="00910D9A" w:rsidRDefault="00910D9A" w:rsidP="008E5D46">
      <w:pPr>
        <w:pStyle w:val="Geenafstand"/>
        <w:rPr>
          <w:rFonts w:cs="Times New Roman"/>
        </w:rPr>
      </w:pPr>
    </w:p>
    <w:p w14:paraId="1A14E4FC" w14:textId="1CBE480C" w:rsidR="00910D9A" w:rsidRPr="00866EBF" w:rsidRDefault="00910D9A" w:rsidP="008E5D46">
      <w:pPr>
        <w:pStyle w:val="Geenafstand"/>
        <w:rPr>
          <w:rFonts w:cs="Times New Roman"/>
        </w:rPr>
      </w:pPr>
      <w:r>
        <w:rPr>
          <w:noProof/>
          <w:lang w:val="nl-NL" w:eastAsia="nl-NL"/>
        </w:rPr>
        <w:drawing>
          <wp:inline distT="0" distB="0" distL="0" distR="0" wp14:anchorId="4ADEC761" wp14:editId="073D4D2D">
            <wp:extent cx="5756910" cy="2486025"/>
            <wp:effectExtent l="0" t="0" r="15240" b="9525"/>
            <wp:docPr id="1" name="Grafiek 1">
              <a:extLst xmlns:a="http://schemas.openxmlformats.org/drawingml/2006/main">
                <a:ext uri="{FF2B5EF4-FFF2-40B4-BE49-F238E27FC236}">
                  <a16:creationId xmlns:a16="http://schemas.microsoft.com/office/drawing/2014/main" id="{00000000-0008-0000-0A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076D2E" w14:textId="4516EC73" w:rsidR="00A50745" w:rsidRDefault="00A50745" w:rsidP="008E5D46">
      <w:pPr>
        <w:pStyle w:val="Geenafstand"/>
        <w:rPr>
          <w:rFonts w:cs="Times New Roman"/>
        </w:rPr>
      </w:pPr>
    </w:p>
    <w:p w14:paraId="1B79DB36" w14:textId="2385CEE1" w:rsidR="00910D9A" w:rsidRPr="00866EBF" w:rsidRDefault="00910D9A" w:rsidP="008E5D46">
      <w:pPr>
        <w:pStyle w:val="Geenafstand"/>
        <w:rPr>
          <w:rFonts w:cs="Times New Roman"/>
        </w:rPr>
      </w:pPr>
      <w:r>
        <w:rPr>
          <w:rFonts w:cs="Times New Roman"/>
          <w:noProof/>
          <w:lang w:val="nl-NL" w:eastAsia="nl-NL"/>
        </w:rPr>
        <w:drawing>
          <wp:inline distT="0" distB="0" distL="0" distR="0" wp14:anchorId="354AB1EC" wp14:editId="7FEA9AE9">
            <wp:extent cx="5756910" cy="2492766"/>
            <wp:effectExtent l="0" t="0" r="0" b="317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2112" cy="2503679"/>
                    </a:xfrm>
                    <a:prstGeom prst="rect">
                      <a:avLst/>
                    </a:prstGeom>
                    <a:noFill/>
                  </pic:spPr>
                </pic:pic>
              </a:graphicData>
            </a:graphic>
          </wp:inline>
        </w:drawing>
      </w:r>
    </w:p>
    <w:p w14:paraId="51F4742C" w14:textId="156BAAD4" w:rsidR="008E5D46" w:rsidRDefault="008E5D46" w:rsidP="008E5D46">
      <w:pPr>
        <w:pStyle w:val="Geenafstand"/>
        <w:rPr>
          <w:rFonts w:cs="Times New Roman"/>
        </w:rPr>
      </w:pPr>
    </w:p>
    <w:p w14:paraId="5E854D5F" w14:textId="3AF624DB" w:rsidR="0063078F" w:rsidRDefault="0063078F" w:rsidP="008E5D46">
      <w:pPr>
        <w:pStyle w:val="Geenafstand"/>
        <w:rPr>
          <w:rFonts w:cs="Times New Roman"/>
        </w:rPr>
      </w:pPr>
    </w:p>
    <w:p w14:paraId="0FF0BC41" w14:textId="39F58014" w:rsidR="0063078F" w:rsidRDefault="0063078F" w:rsidP="008E5D46">
      <w:pPr>
        <w:pStyle w:val="Geenafstand"/>
        <w:rPr>
          <w:rFonts w:cs="Times New Roman"/>
        </w:rPr>
      </w:pPr>
    </w:p>
    <w:p w14:paraId="1A3F457A" w14:textId="77777777" w:rsidR="0063078F" w:rsidRDefault="0063078F" w:rsidP="008E5D46">
      <w:pPr>
        <w:pStyle w:val="Geenafstand"/>
        <w:rPr>
          <w:rFonts w:cs="Times New Roman"/>
        </w:rPr>
      </w:pPr>
    </w:p>
    <w:p w14:paraId="2A199C7E" w14:textId="22F6AE68" w:rsidR="005F1756" w:rsidRPr="00866EBF" w:rsidRDefault="0056199F" w:rsidP="005374D9">
      <w:pPr>
        <w:pStyle w:val="Kop1"/>
        <w:rPr>
          <w:rFonts w:cs="Times New Roman"/>
          <w:b w:val="0"/>
          <w:bCs w:val="0"/>
          <w:u w:val="single"/>
        </w:rPr>
      </w:pPr>
      <w:bookmarkStart w:id="32" w:name="_Toc57629149"/>
      <w:r>
        <w:rPr>
          <w:rFonts w:cs="Times New Roman"/>
          <w:b w:val="0"/>
          <w:bCs w:val="0"/>
          <w:u w:val="single"/>
        </w:rPr>
        <w:lastRenderedPageBreak/>
        <w:t>R</w:t>
      </w:r>
      <w:r w:rsidR="005F1756" w:rsidRPr="00866EBF">
        <w:rPr>
          <w:rFonts w:cs="Times New Roman"/>
          <w:b w:val="0"/>
          <w:bCs w:val="0"/>
          <w:u w:val="single"/>
        </w:rPr>
        <w:t>eceptuur</w:t>
      </w:r>
      <w:bookmarkEnd w:id="32"/>
    </w:p>
    <w:p w14:paraId="339565D1" w14:textId="77777777" w:rsidR="005F1756" w:rsidRPr="00866EBF" w:rsidRDefault="005F1756" w:rsidP="00760213">
      <w:pPr>
        <w:pStyle w:val="Geenafstand"/>
        <w:rPr>
          <w:rFonts w:eastAsia="Arial Unicode MS" w:cs="Times New Roman"/>
          <w:b/>
          <w:bCs/>
          <w:lang w:val="nl-NL"/>
        </w:rPr>
      </w:pPr>
      <w:r w:rsidRPr="00866EBF">
        <w:rPr>
          <w:rFonts w:eastAsia="Arial Unicode MS" w:cs="Times New Roman"/>
          <w:b/>
          <w:bCs/>
          <w:lang w:val="nl-NL"/>
        </w:rPr>
        <w:t>Meest voorgeschreven middelen</w:t>
      </w:r>
    </w:p>
    <w:p w14:paraId="056FC6D1" w14:textId="1FD1305C" w:rsidR="005F1756" w:rsidRPr="00866EBF" w:rsidRDefault="00F30721" w:rsidP="00760213">
      <w:pPr>
        <w:pStyle w:val="Geenafstand"/>
        <w:rPr>
          <w:rFonts w:eastAsia="Arial Unicode MS" w:cs="Times New Roman"/>
          <w:lang w:val="nl-NL"/>
        </w:rPr>
      </w:pPr>
      <w:r w:rsidRPr="00866EBF">
        <w:rPr>
          <w:rFonts w:eastAsia="Arial Unicode MS" w:cs="Times New Roman"/>
          <w:lang w:val="nl-NL"/>
        </w:rPr>
        <w:t xml:space="preserve">In onderstaande tabel </w:t>
      </w:r>
      <w:r w:rsidR="00336D72" w:rsidRPr="00866EBF">
        <w:rPr>
          <w:rFonts w:eastAsia="Arial Unicode MS" w:cs="Times New Roman"/>
          <w:lang w:val="nl-NL"/>
        </w:rPr>
        <w:t xml:space="preserve">worden de meest voorgeschreven geneesmiddelen weergegeven ten opzichte van het </w:t>
      </w:r>
      <w:proofErr w:type="spellStart"/>
      <w:r w:rsidR="00336D72" w:rsidRPr="00866EBF">
        <w:rPr>
          <w:rFonts w:eastAsia="Arial Unicode MS" w:cs="Times New Roman"/>
          <w:lang w:val="nl-NL"/>
        </w:rPr>
        <w:t>Nivel</w:t>
      </w:r>
      <w:proofErr w:type="spellEnd"/>
      <w:r w:rsidR="00336D72" w:rsidRPr="00866EBF">
        <w:rPr>
          <w:rFonts w:eastAsia="Arial Unicode MS" w:cs="Times New Roman"/>
          <w:lang w:val="nl-NL"/>
        </w:rPr>
        <w:t xml:space="preserve">. We schrijven </w:t>
      </w:r>
      <w:r w:rsidR="00141131" w:rsidRPr="00866EBF">
        <w:rPr>
          <w:rFonts w:eastAsia="Arial Unicode MS" w:cs="Times New Roman"/>
          <w:lang w:val="nl-NL"/>
        </w:rPr>
        <w:t>de meeste groepen geneesmiddelen minder vaak voor dan het landelijke gemiddelde.</w:t>
      </w:r>
      <w:r w:rsidR="006159AB" w:rsidRPr="00866EBF">
        <w:rPr>
          <w:rFonts w:eastAsia="Arial Unicode MS" w:cs="Times New Roman"/>
          <w:lang w:val="nl-NL"/>
        </w:rPr>
        <w:t xml:space="preserve"> Alleen </w:t>
      </w:r>
      <w:proofErr w:type="spellStart"/>
      <w:r w:rsidR="006159AB" w:rsidRPr="00866EBF">
        <w:rPr>
          <w:rFonts w:eastAsia="Arial Unicode MS" w:cs="Times New Roman"/>
          <w:lang w:val="nl-NL"/>
        </w:rPr>
        <w:t>NSAID’s</w:t>
      </w:r>
      <w:proofErr w:type="spellEnd"/>
      <w:r w:rsidR="006159AB" w:rsidRPr="00866EBF">
        <w:rPr>
          <w:rFonts w:eastAsia="Arial Unicode MS" w:cs="Times New Roman"/>
          <w:lang w:val="nl-NL"/>
        </w:rPr>
        <w:t xml:space="preserve">. </w:t>
      </w:r>
      <w:proofErr w:type="spellStart"/>
      <w:r w:rsidR="005A7122" w:rsidRPr="00866EBF">
        <w:rPr>
          <w:rFonts w:eastAsia="Arial Unicode MS" w:cs="Times New Roman"/>
          <w:lang w:val="nl-NL"/>
        </w:rPr>
        <w:t>Cortico’s</w:t>
      </w:r>
      <w:proofErr w:type="spellEnd"/>
      <w:r w:rsidR="006159AB" w:rsidRPr="00866EBF">
        <w:rPr>
          <w:rFonts w:eastAsia="Arial Unicode MS" w:cs="Times New Roman"/>
          <w:lang w:val="nl-NL"/>
        </w:rPr>
        <w:t xml:space="preserve">, </w:t>
      </w:r>
      <w:proofErr w:type="spellStart"/>
      <w:r w:rsidR="006159AB" w:rsidRPr="00866EBF">
        <w:rPr>
          <w:rFonts w:eastAsia="Arial Unicode MS" w:cs="Times New Roman"/>
          <w:lang w:val="nl-NL"/>
        </w:rPr>
        <w:t>decongestiva</w:t>
      </w:r>
      <w:proofErr w:type="spellEnd"/>
      <w:r w:rsidR="006159AB" w:rsidRPr="00866EBF">
        <w:rPr>
          <w:rFonts w:eastAsia="Arial Unicode MS" w:cs="Times New Roman"/>
          <w:lang w:val="nl-NL"/>
        </w:rPr>
        <w:t xml:space="preserve"> voor de neus en antihistaminica schrijven we relatief vaak voor. Waarschijnlijk heeft dit te maken met de relatief jonge praktijk en blijkbaar zijn er veel mensen allergisch en vragen ze hun medicijnen op recept.</w:t>
      </w:r>
      <w:r w:rsidR="00E015DE" w:rsidRPr="00866EBF">
        <w:rPr>
          <w:rFonts w:eastAsia="Arial Unicode MS" w:cs="Times New Roman"/>
          <w:lang w:val="nl-NL"/>
        </w:rPr>
        <w:t xml:space="preserve"> </w:t>
      </w:r>
    </w:p>
    <w:p w14:paraId="2C2AE2C5" w14:textId="77777777" w:rsidR="00F30721" w:rsidRPr="00866EBF" w:rsidRDefault="00F30721" w:rsidP="00760213">
      <w:pPr>
        <w:pStyle w:val="Geenafstand"/>
        <w:rPr>
          <w:rFonts w:eastAsia="Arial Unicode MS" w:cs="Times New Roman"/>
          <w:lang w:val="nl-NL"/>
        </w:rPr>
      </w:pPr>
    </w:p>
    <w:p w14:paraId="044A64CE" w14:textId="77777777" w:rsidR="005F1756" w:rsidRPr="00866EBF" w:rsidRDefault="00336D72" w:rsidP="00760213">
      <w:pPr>
        <w:pStyle w:val="Geenafstand"/>
        <w:rPr>
          <w:rFonts w:eastAsia="Arial Unicode MS" w:cs="Times New Roman"/>
          <w:b/>
          <w:bCs/>
          <w:lang w:val="nl-NL"/>
        </w:rPr>
      </w:pPr>
      <w:r w:rsidRPr="00866EBF">
        <w:rPr>
          <w:rFonts w:eastAsia="Arial Unicode MS" w:cs="Times New Roman"/>
          <w:b/>
          <w:bCs/>
          <w:lang w:val="nl-NL"/>
        </w:rPr>
        <w:t>Tabel</w:t>
      </w:r>
      <w:r w:rsidR="005F1756" w:rsidRPr="00866EBF">
        <w:rPr>
          <w:rFonts w:eastAsia="Arial Unicode MS" w:cs="Times New Roman"/>
          <w:b/>
          <w:bCs/>
          <w:lang w:val="nl-NL"/>
        </w:rPr>
        <w:t xml:space="preserve">: </w:t>
      </w:r>
      <w:r w:rsidR="00901F9E" w:rsidRPr="00866EBF">
        <w:rPr>
          <w:rFonts w:eastAsia="Arial Unicode MS" w:cs="Times New Roman"/>
          <w:b/>
          <w:bCs/>
          <w:lang w:val="nl-NL"/>
        </w:rPr>
        <w:t>Gebruik van bepaalde groepen medicijnen per 1000 patiënten</w:t>
      </w:r>
    </w:p>
    <w:p w14:paraId="3509E005" w14:textId="77777777" w:rsidR="00CE418B" w:rsidRPr="00866EBF" w:rsidRDefault="00CE418B" w:rsidP="00760213">
      <w:pPr>
        <w:pStyle w:val="Geenafstand"/>
        <w:rPr>
          <w:rFonts w:eastAsia="Arial Unicode MS" w:cs="Times New Roman"/>
          <w:b/>
          <w:bCs/>
          <w:lang w:val="nl-NL"/>
        </w:rPr>
      </w:pPr>
    </w:p>
    <w:tbl>
      <w:tblPr>
        <w:tblStyle w:val="Lichtearcering-accent5"/>
        <w:tblW w:w="10348" w:type="dxa"/>
        <w:tblLook w:val="04A0" w:firstRow="1" w:lastRow="0" w:firstColumn="1" w:lastColumn="0" w:noHBand="0" w:noVBand="1"/>
      </w:tblPr>
      <w:tblGrid>
        <w:gridCol w:w="856"/>
        <w:gridCol w:w="5706"/>
        <w:gridCol w:w="283"/>
        <w:gridCol w:w="1229"/>
        <w:gridCol w:w="1119"/>
        <w:gridCol w:w="15"/>
        <w:gridCol w:w="1134"/>
        <w:gridCol w:w="6"/>
      </w:tblGrid>
      <w:tr w:rsidR="007877F2" w:rsidRPr="00866EBF" w14:paraId="557B074B" w14:textId="77777777" w:rsidTr="007877F2">
        <w:trPr>
          <w:gridAfter w:val="1"/>
          <w:cnfStyle w:val="100000000000" w:firstRow="1" w:lastRow="0" w:firstColumn="0" w:lastColumn="0" w:oddVBand="0" w:evenVBand="0" w:oddHBand="0" w:evenHBand="0" w:firstRowFirstColumn="0" w:firstRowLastColumn="0" w:lastRowFirstColumn="0" w:lastRowLastColumn="0"/>
          <w:wAfter w:w="6" w:type="dxa"/>
          <w:trHeight w:val="315"/>
        </w:trPr>
        <w:tc>
          <w:tcPr>
            <w:cnfStyle w:val="001000000000" w:firstRow="0" w:lastRow="0" w:firstColumn="1" w:lastColumn="0" w:oddVBand="0" w:evenVBand="0" w:oddHBand="0" w:evenHBand="0" w:firstRowFirstColumn="0" w:firstRowLastColumn="0" w:lastRowFirstColumn="0" w:lastRowLastColumn="0"/>
            <w:tcW w:w="815" w:type="dxa"/>
            <w:noWrap/>
            <w:hideMark/>
          </w:tcPr>
          <w:p w14:paraId="56E3E799" w14:textId="77777777" w:rsidR="007877F2" w:rsidRPr="00866EBF" w:rsidRDefault="007877F2"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ATC</w:t>
            </w:r>
          </w:p>
        </w:tc>
        <w:tc>
          <w:tcPr>
            <w:tcW w:w="5706" w:type="dxa"/>
            <w:noWrap/>
            <w:hideMark/>
          </w:tcPr>
          <w:p w14:paraId="0038B2E0" w14:textId="77777777" w:rsidR="007877F2" w:rsidRPr="00866EBF" w:rsidRDefault="007877F2" w:rsidP="00760213">
            <w:pPr>
              <w:pStyle w:val="Geenafstand"/>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Omschrijving</w:t>
            </w:r>
          </w:p>
        </w:tc>
        <w:tc>
          <w:tcPr>
            <w:tcW w:w="2672" w:type="dxa"/>
            <w:gridSpan w:val="3"/>
          </w:tcPr>
          <w:p w14:paraId="1A32EA22" w14:textId="77777777" w:rsidR="007877F2" w:rsidRPr="00866EBF" w:rsidRDefault="007877F2" w:rsidP="00760213">
            <w:pPr>
              <w:pStyle w:val="Geenafstand"/>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c>
          <w:tcPr>
            <w:tcW w:w="1149" w:type="dxa"/>
            <w:gridSpan w:val="2"/>
            <w:noWrap/>
            <w:hideMark/>
          </w:tcPr>
          <w:p w14:paraId="2E4CDB04" w14:textId="77777777" w:rsidR="007877F2" w:rsidRPr="00866EBF" w:rsidRDefault="007877F2" w:rsidP="00760213">
            <w:pPr>
              <w:pStyle w:val="Geenafstand"/>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
        </w:tc>
      </w:tr>
      <w:tr w:rsidR="008031A0" w:rsidRPr="00866EBF" w14:paraId="58B92CE2" w14:textId="77777777" w:rsidTr="007877F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15" w:type="dxa"/>
            <w:noWrap/>
            <w:hideMark/>
          </w:tcPr>
          <w:p w14:paraId="6BD3A84D" w14:textId="77777777" w:rsidR="008031A0" w:rsidRPr="00866EBF" w:rsidRDefault="008031A0" w:rsidP="00760213">
            <w:pPr>
              <w:pStyle w:val="Geenafstand"/>
              <w:rPr>
                <w:rFonts w:eastAsia="Times New Roman" w:cs="Times New Roman"/>
                <w:color w:val="000000"/>
                <w:lang w:val="nl-NL" w:eastAsia="nl-NL"/>
              </w:rPr>
            </w:pPr>
            <w:bookmarkStart w:id="33" w:name="_Hlk529259799"/>
            <w:r w:rsidRPr="00866EBF">
              <w:rPr>
                <w:rFonts w:eastAsia="Times New Roman" w:cs="Times New Roman"/>
                <w:color w:val="000000"/>
                <w:lang w:val="nl-NL" w:eastAsia="nl-NL"/>
              </w:rPr>
              <w:t> </w:t>
            </w:r>
          </w:p>
        </w:tc>
        <w:tc>
          <w:tcPr>
            <w:tcW w:w="5989" w:type="dxa"/>
            <w:gridSpan w:val="2"/>
            <w:noWrap/>
          </w:tcPr>
          <w:p w14:paraId="31EC8CEE" w14:textId="77777777" w:rsidR="008031A0"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
        </w:tc>
        <w:tc>
          <w:tcPr>
            <w:tcW w:w="1270" w:type="dxa"/>
          </w:tcPr>
          <w:p w14:paraId="5AE76325" w14:textId="77777777" w:rsidR="008031A0" w:rsidRPr="00866EBF" w:rsidRDefault="007877F2"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val="nl-NL" w:eastAsia="nl-NL"/>
              </w:rPr>
            </w:pPr>
            <w:r w:rsidRPr="00866EBF">
              <w:rPr>
                <w:rFonts w:eastAsia="Times New Roman" w:cs="Times New Roman"/>
                <w:b/>
                <w:color w:val="000000"/>
                <w:lang w:val="nl-NL" w:eastAsia="nl-NL"/>
              </w:rPr>
              <w:t>2019</w:t>
            </w:r>
          </w:p>
        </w:tc>
        <w:tc>
          <w:tcPr>
            <w:tcW w:w="1134" w:type="dxa"/>
            <w:gridSpan w:val="2"/>
            <w:noWrap/>
          </w:tcPr>
          <w:p w14:paraId="79D376BA"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lang w:val="nl-NL" w:eastAsia="nl-NL"/>
              </w:rPr>
            </w:pPr>
            <w:r w:rsidRPr="00866EBF">
              <w:rPr>
                <w:rFonts w:eastAsia="Times New Roman" w:cs="Times New Roman"/>
                <w:b/>
                <w:color w:val="000000"/>
                <w:lang w:val="nl-NL" w:eastAsia="nl-NL"/>
              </w:rPr>
              <w:t>2018</w:t>
            </w:r>
          </w:p>
        </w:tc>
        <w:tc>
          <w:tcPr>
            <w:tcW w:w="1140" w:type="dxa"/>
            <w:gridSpan w:val="2"/>
            <w:noWrap/>
          </w:tcPr>
          <w:p w14:paraId="407EBA2D"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NIVEL 2018</w:t>
            </w:r>
          </w:p>
        </w:tc>
      </w:tr>
      <w:tr w:rsidR="008031A0" w:rsidRPr="00866EBF" w14:paraId="420A2C7E" w14:textId="77777777" w:rsidTr="007877F2">
        <w:trPr>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52FBC074"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A02B</w:t>
            </w:r>
          </w:p>
        </w:tc>
        <w:tc>
          <w:tcPr>
            <w:tcW w:w="5989" w:type="dxa"/>
            <w:gridSpan w:val="2"/>
            <w:noWrap/>
            <w:hideMark/>
          </w:tcPr>
          <w:p w14:paraId="1F1300A1" w14:textId="77777777" w:rsidR="008031A0" w:rsidRPr="00866EBF" w:rsidRDefault="008031A0"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Middelen bij ulcus pepticum en gastro-oesofageale reflux</w:t>
            </w:r>
          </w:p>
        </w:tc>
        <w:tc>
          <w:tcPr>
            <w:tcW w:w="1270" w:type="dxa"/>
          </w:tcPr>
          <w:p w14:paraId="370BD5D7" w14:textId="77777777" w:rsidR="008031A0" w:rsidRPr="00866EBF" w:rsidRDefault="007877F2"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151</w:t>
            </w:r>
          </w:p>
        </w:tc>
        <w:tc>
          <w:tcPr>
            <w:tcW w:w="1134" w:type="dxa"/>
            <w:gridSpan w:val="2"/>
            <w:noWrap/>
          </w:tcPr>
          <w:p w14:paraId="5C17592B"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157</w:t>
            </w:r>
          </w:p>
        </w:tc>
        <w:tc>
          <w:tcPr>
            <w:tcW w:w="1140" w:type="dxa"/>
            <w:gridSpan w:val="2"/>
            <w:noWrap/>
          </w:tcPr>
          <w:p w14:paraId="06C4AC14"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161</w:t>
            </w:r>
          </w:p>
        </w:tc>
      </w:tr>
      <w:tr w:rsidR="008031A0" w:rsidRPr="00866EBF" w14:paraId="2913742B" w14:textId="77777777" w:rsidTr="00787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1B59C494"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M01A</w:t>
            </w:r>
          </w:p>
        </w:tc>
        <w:tc>
          <w:tcPr>
            <w:tcW w:w="5989" w:type="dxa"/>
            <w:gridSpan w:val="2"/>
            <w:noWrap/>
          </w:tcPr>
          <w:p w14:paraId="5DD71D55" w14:textId="77777777" w:rsidR="008031A0"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Niet-</w:t>
            </w:r>
            <w:proofErr w:type="spellStart"/>
            <w:r w:rsidRPr="00866EBF">
              <w:rPr>
                <w:rFonts w:eastAsia="Times New Roman" w:cs="Times New Roman"/>
                <w:color w:val="000000"/>
                <w:lang w:val="nl-NL" w:eastAsia="nl-NL"/>
              </w:rPr>
              <w:t>steroide</w:t>
            </w:r>
            <w:proofErr w:type="spellEnd"/>
            <w:r w:rsidRPr="00866EBF">
              <w:rPr>
                <w:rFonts w:eastAsia="Times New Roman" w:cs="Times New Roman"/>
                <w:color w:val="000000"/>
                <w:lang w:val="nl-NL" w:eastAsia="nl-NL"/>
              </w:rPr>
              <w:t xml:space="preserve"> anti-inflammatoire en </w:t>
            </w:r>
            <w:proofErr w:type="spellStart"/>
            <w:r w:rsidRPr="00866EBF">
              <w:rPr>
                <w:rFonts w:eastAsia="Times New Roman" w:cs="Times New Roman"/>
                <w:color w:val="000000"/>
                <w:lang w:val="nl-NL" w:eastAsia="nl-NL"/>
              </w:rPr>
              <w:t>antireumatische</w:t>
            </w:r>
            <w:proofErr w:type="spellEnd"/>
            <w:r w:rsidRPr="00866EBF">
              <w:rPr>
                <w:rFonts w:eastAsia="Times New Roman" w:cs="Times New Roman"/>
                <w:color w:val="000000"/>
                <w:lang w:val="nl-NL" w:eastAsia="nl-NL"/>
              </w:rPr>
              <w:t xml:space="preserve"> </w:t>
            </w:r>
            <w:proofErr w:type="spellStart"/>
            <w:r w:rsidRPr="00866EBF">
              <w:rPr>
                <w:rFonts w:eastAsia="Times New Roman" w:cs="Times New Roman"/>
                <w:color w:val="000000"/>
                <w:lang w:val="nl-NL" w:eastAsia="nl-NL"/>
              </w:rPr>
              <w:t>mid</w:t>
            </w:r>
            <w:proofErr w:type="spellEnd"/>
            <w:r w:rsidRPr="00866EBF">
              <w:rPr>
                <w:rFonts w:eastAsia="Times New Roman" w:cs="Times New Roman"/>
                <w:color w:val="000000"/>
                <w:lang w:val="nl-NL" w:eastAsia="nl-NL"/>
              </w:rPr>
              <w:t>.</w:t>
            </w:r>
          </w:p>
        </w:tc>
        <w:tc>
          <w:tcPr>
            <w:tcW w:w="1270" w:type="dxa"/>
          </w:tcPr>
          <w:p w14:paraId="208D2F3B" w14:textId="77777777" w:rsidR="008031A0" w:rsidRPr="00866EBF" w:rsidRDefault="007877F2"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146</w:t>
            </w:r>
          </w:p>
        </w:tc>
        <w:tc>
          <w:tcPr>
            <w:tcW w:w="1134" w:type="dxa"/>
            <w:gridSpan w:val="2"/>
            <w:noWrap/>
          </w:tcPr>
          <w:p w14:paraId="6359ACBE"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157</w:t>
            </w:r>
          </w:p>
        </w:tc>
        <w:tc>
          <w:tcPr>
            <w:tcW w:w="1140" w:type="dxa"/>
            <w:gridSpan w:val="2"/>
            <w:noWrap/>
          </w:tcPr>
          <w:p w14:paraId="0244EBB7"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129</w:t>
            </w:r>
          </w:p>
        </w:tc>
      </w:tr>
      <w:tr w:rsidR="008031A0" w:rsidRPr="00866EBF" w14:paraId="5CA7181A" w14:textId="77777777" w:rsidTr="007877F2">
        <w:trPr>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6A5C614C"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C10A</w:t>
            </w:r>
          </w:p>
        </w:tc>
        <w:tc>
          <w:tcPr>
            <w:tcW w:w="5989" w:type="dxa"/>
            <w:gridSpan w:val="2"/>
            <w:noWrap/>
          </w:tcPr>
          <w:p w14:paraId="750DA2FB" w14:textId="77777777" w:rsidR="008031A0" w:rsidRPr="00866EBF" w:rsidRDefault="008031A0"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Antilipaemica</w:t>
            </w:r>
            <w:proofErr w:type="spellEnd"/>
            <w:r w:rsidRPr="00866EBF">
              <w:rPr>
                <w:rFonts w:eastAsia="Times New Roman" w:cs="Times New Roman"/>
                <w:color w:val="000000"/>
                <w:lang w:val="nl-NL" w:eastAsia="nl-NL"/>
              </w:rPr>
              <w:t>, enkelvoudig</w:t>
            </w:r>
          </w:p>
        </w:tc>
        <w:tc>
          <w:tcPr>
            <w:tcW w:w="1270" w:type="dxa"/>
          </w:tcPr>
          <w:p w14:paraId="2732797C" w14:textId="77777777" w:rsidR="008031A0" w:rsidRPr="00866EBF" w:rsidRDefault="007877F2"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87</w:t>
            </w:r>
          </w:p>
        </w:tc>
        <w:tc>
          <w:tcPr>
            <w:tcW w:w="1134" w:type="dxa"/>
            <w:gridSpan w:val="2"/>
            <w:noWrap/>
          </w:tcPr>
          <w:p w14:paraId="566B5F17"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87</w:t>
            </w:r>
          </w:p>
        </w:tc>
        <w:tc>
          <w:tcPr>
            <w:tcW w:w="1140" w:type="dxa"/>
            <w:gridSpan w:val="2"/>
            <w:noWrap/>
          </w:tcPr>
          <w:p w14:paraId="702BD569"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119</w:t>
            </w:r>
          </w:p>
        </w:tc>
      </w:tr>
      <w:tr w:rsidR="008031A0" w:rsidRPr="00866EBF" w14:paraId="3A3A57EC" w14:textId="77777777" w:rsidTr="00787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11547A23" w14:textId="77777777" w:rsidR="008031A0" w:rsidRPr="00866EBF" w:rsidRDefault="008031A0" w:rsidP="00760213">
            <w:pPr>
              <w:pStyle w:val="Geenafstand"/>
              <w:rPr>
                <w:rFonts w:eastAsia="Times New Roman" w:cs="Times New Roman"/>
                <w:lang w:val="nl-NL" w:eastAsia="nl-NL"/>
              </w:rPr>
            </w:pPr>
            <w:r w:rsidRPr="00866EBF">
              <w:rPr>
                <w:rFonts w:eastAsia="Times New Roman" w:cs="Times New Roman"/>
                <w:lang w:val="nl-NL" w:eastAsia="nl-NL"/>
              </w:rPr>
              <w:t>B01A</w:t>
            </w:r>
          </w:p>
        </w:tc>
        <w:tc>
          <w:tcPr>
            <w:tcW w:w="5989" w:type="dxa"/>
            <w:gridSpan w:val="2"/>
            <w:noWrap/>
          </w:tcPr>
          <w:p w14:paraId="70DE3846" w14:textId="77777777" w:rsidR="008031A0"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Antithrombotica</w:t>
            </w:r>
            <w:proofErr w:type="spellEnd"/>
          </w:p>
        </w:tc>
        <w:tc>
          <w:tcPr>
            <w:tcW w:w="1270" w:type="dxa"/>
          </w:tcPr>
          <w:p w14:paraId="1821D20A" w14:textId="77777777" w:rsidR="008031A0" w:rsidRPr="00866EBF" w:rsidRDefault="007877F2"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77</w:t>
            </w:r>
          </w:p>
        </w:tc>
        <w:tc>
          <w:tcPr>
            <w:tcW w:w="1134" w:type="dxa"/>
            <w:gridSpan w:val="2"/>
            <w:noWrap/>
          </w:tcPr>
          <w:p w14:paraId="64837FCE"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76</w:t>
            </w:r>
          </w:p>
        </w:tc>
        <w:tc>
          <w:tcPr>
            <w:tcW w:w="1140" w:type="dxa"/>
            <w:gridSpan w:val="2"/>
            <w:noWrap/>
          </w:tcPr>
          <w:p w14:paraId="23CAE831"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104</w:t>
            </w:r>
          </w:p>
        </w:tc>
      </w:tr>
      <w:tr w:rsidR="008031A0" w:rsidRPr="00866EBF" w14:paraId="6964B408" w14:textId="77777777" w:rsidTr="007877F2">
        <w:trPr>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6B4BD472"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J01C</w:t>
            </w:r>
          </w:p>
        </w:tc>
        <w:tc>
          <w:tcPr>
            <w:tcW w:w="5989" w:type="dxa"/>
            <w:gridSpan w:val="2"/>
            <w:noWrap/>
          </w:tcPr>
          <w:p w14:paraId="5721FFD7" w14:textId="77777777" w:rsidR="008031A0" w:rsidRPr="00866EBF" w:rsidRDefault="008031A0"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Betalactam</w:t>
            </w:r>
            <w:proofErr w:type="spellEnd"/>
            <w:r w:rsidRPr="00866EBF">
              <w:rPr>
                <w:rFonts w:eastAsia="Times New Roman" w:cs="Times New Roman"/>
                <w:color w:val="000000"/>
                <w:lang w:val="nl-NL" w:eastAsia="nl-NL"/>
              </w:rPr>
              <w:t>-antibiotica, penicillines</w:t>
            </w:r>
          </w:p>
        </w:tc>
        <w:tc>
          <w:tcPr>
            <w:tcW w:w="1270" w:type="dxa"/>
          </w:tcPr>
          <w:p w14:paraId="4E60C0A2" w14:textId="77777777" w:rsidR="008031A0" w:rsidRPr="00866EBF" w:rsidRDefault="007877F2"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96</w:t>
            </w:r>
          </w:p>
        </w:tc>
        <w:tc>
          <w:tcPr>
            <w:tcW w:w="1134" w:type="dxa"/>
            <w:gridSpan w:val="2"/>
            <w:noWrap/>
          </w:tcPr>
          <w:p w14:paraId="70CAE569"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89</w:t>
            </w:r>
          </w:p>
        </w:tc>
        <w:tc>
          <w:tcPr>
            <w:tcW w:w="1140" w:type="dxa"/>
            <w:gridSpan w:val="2"/>
            <w:noWrap/>
          </w:tcPr>
          <w:p w14:paraId="32CFCFD4"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100</w:t>
            </w:r>
          </w:p>
        </w:tc>
      </w:tr>
      <w:tr w:rsidR="008031A0" w:rsidRPr="00866EBF" w14:paraId="6E3E8CF0" w14:textId="77777777" w:rsidTr="00787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575B83B3"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D07A</w:t>
            </w:r>
          </w:p>
        </w:tc>
        <w:tc>
          <w:tcPr>
            <w:tcW w:w="5989" w:type="dxa"/>
            <w:gridSpan w:val="2"/>
            <w:noWrap/>
          </w:tcPr>
          <w:p w14:paraId="6CD86056" w14:textId="77777777" w:rsidR="008031A0"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nl-NL"/>
              </w:rPr>
            </w:pPr>
            <w:proofErr w:type="spellStart"/>
            <w:r w:rsidRPr="00866EBF">
              <w:rPr>
                <w:rFonts w:eastAsia="Times New Roman" w:cs="Times New Roman"/>
                <w:color w:val="000000"/>
                <w:lang w:eastAsia="nl-NL"/>
              </w:rPr>
              <w:t>Enkelvoudige</w:t>
            </w:r>
            <w:proofErr w:type="spellEnd"/>
            <w:r w:rsidRPr="00866EBF">
              <w:rPr>
                <w:rFonts w:eastAsia="Times New Roman" w:cs="Times New Roman"/>
                <w:color w:val="000000"/>
                <w:lang w:eastAsia="nl-NL"/>
              </w:rPr>
              <w:t xml:space="preserve"> </w:t>
            </w:r>
            <w:proofErr w:type="spellStart"/>
            <w:r w:rsidRPr="00866EBF">
              <w:rPr>
                <w:rFonts w:eastAsia="Times New Roman" w:cs="Times New Roman"/>
                <w:color w:val="000000"/>
                <w:lang w:eastAsia="nl-NL"/>
              </w:rPr>
              <w:t>corticosteroiden</w:t>
            </w:r>
            <w:proofErr w:type="spellEnd"/>
          </w:p>
        </w:tc>
        <w:tc>
          <w:tcPr>
            <w:tcW w:w="1270" w:type="dxa"/>
          </w:tcPr>
          <w:p w14:paraId="43F4BC2D" w14:textId="77777777" w:rsidR="008031A0" w:rsidRPr="00866EBF" w:rsidRDefault="007877F2"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102</w:t>
            </w:r>
          </w:p>
        </w:tc>
        <w:tc>
          <w:tcPr>
            <w:tcW w:w="1134" w:type="dxa"/>
            <w:gridSpan w:val="2"/>
            <w:noWrap/>
          </w:tcPr>
          <w:p w14:paraId="1EE3EAC8"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98</w:t>
            </w:r>
          </w:p>
        </w:tc>
        <w:tc>
          <w:tcPr>
            <w:tcW w:w="1140" w:type="dxa"/>
            <w:gridSpan w:val="2"/>
            <w:noWrap/>
          </w:tcPr>
          <w:p w14:paraId="28B2CBBB"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98</w:t>
            </w:r>
          </w:p>
        </w:tc>
      </w:tr>
      <w:tr w:rsidR="008031A0" w:rsidRPr="00866EBF" w14:paraId="1A1A5EDD" w14:textId="77777777" w:rsidTr="007877F2">
        <w:trPr>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70B1C261"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C07A</w:t>
            </w:r>
          </w:p>
        </w:tc>
        <w:tc>
          <w:tcPr>
            <w:tcW w:w="5989" w:type="dxa"/>
            <w:gridSpan w:val="2"/>
            <w:noWrap/>
          </w:tcPr>
          <w:p w14:paraId="6E7AF25B" w14:textId="77777777" w:rsidR="008031A0" w:rsidRPr="00866EBF" w:rsidRDefault="008031A0"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Beta</w:t>
            </w:r>
            <w:proofErr w:type="spellEnd"/>
            <w:r w:rsidRPr="00866EBF">
              <w:rPr>
                <w:rFonts w:eastAsia="Times New Roman" w:cs="Times New Roman"/>
                <w:color w:val="000000"/>
                <w:lang w:val="nl-NL" w:eastAsia="nl-NL"/>
              </w:rPr>
              <w:t>-blokkers</w:t>
            </w:r>
          </w:p>
        </w:tc>
        <w:tc>
          <w:tcPr>
            <w:tcW w:w="1270" w:type="dxa"/>
          </w:tcPr>
          <w:p w14:paraId="7DB07548" w14:textId="77777777" w:rsidR="008031A0" w:rsidRPr="00866EBF" w:rsidRDefault="007877F2"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80</w:t>
            </w:r>
          </w:p>
        </w:tc>
        <w:tc>
          <w:tcPr>
            <w:tcW w:w="1134" w:type="dxa"/>
            <w:gridSpan w:val="2"/>
            <w:noWrap/>
          </w:tcPr>
          <w:p w14:paraId="75903E78"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81</w:t>
            </w:r>
          </w:p>
        </w:tc>
        <w:tc>
          <w:tcPr>
            <w:tcW w:w="1140" w:type="dxa"/>
            <w:gridSpan w:val="2"/>
            <w:noWrap/>
          </w:tcPr>
          <w:p w14:paraId="39B9706A"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98</w:t>
            </w:r>
          </w:p>
        </w:tc>
      </w:tr>
      <w:tr w:rsidR="008031A0" w:rsidRPr="00866EBF" w14:paraId="442B1A7B" w14:textId="77777777" w:rsidTr="00787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00B5FB49"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R01A</w:t>
            </w:r>
          </w:p>
        </w:tc>
        <w:tc>
          <w:tcPr>
            <w:tcW w:w="5989" w:type="dxa"/>
            <w:gridSpan w:val="2"/>
            <w:noWrap/>
          </w:tcPr>
          <w:p w14:paraId="6075DF6F" w14:textId="77777777" w:rsidR="008031A0"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proofErr w:type="spellStart"/>
            <w:r w:rsidRPr="00866EBF">
              <w:rPr>
                <w:rFonts w:eastAsia="Times New Roman" w:cs="Times New Roman"/>
                <w:color w:val="000000"/>
                <w:lang w:val="nl-NL" w:eastAsia="nl-NL"/>
              </w:rPr>
              <w:t>Decongestiva</w:t>
            </w:r>
            <w:proofErr w:type="spellEnd"/>
            <w:r w:rsidRPr="00866EBF">
              <w:rPr>
                <w:rFonts w:eastAsia="Times New Roman" w:cs="Times New Roman"/>
                <w:color w:val="000000"/>
                <w:lang w:val="nl-NL" w:eastAsia="nl-NL"/>
              </w:rPr>
              <w:t xml:space="preserve"> en andere lokale middelen nasaal gebruik</w:t>
            </w:r>
          </w:p>
        </w:tc>
        <w:tc>
          <w:tcPr>
            <w:tcW w:w="1270" w:type="dxa"/>
          </w:tcPr>
          <w:p w14:paraId="25097CD8" w14:textId="77777777" w:rsidR="008031A0" w:rsidRPr="00866EBF" w:rsidRDefault="007877F2"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110</w:t>
            </w:r>
          </w:p>
        </w:tc>
        <w:tc>
          <w:tcPr>
            <w:tcW w:w="1134" w:type="dxa"/>
            <w:gridSpan w:val="2"/>
            <w:noWrap/>
          </w:tcPr>
          <w:p w14:paraId="78072F66"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110</w:t>
            </w:r>
          </w:p>
        </w:tc>
        <w:tc>
          <w:tcPr>
            <w:tcW w:w="1140" w:type="dxa"/>
            <w:gridSpan w:val="2"/>
            <w:noWrap/>
          </w:tcPr>
          <w:p w14:paraId="46B26074"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87</w:t>
            </w:r>
          </w:p>
        </w:tc>
      </w:tr>
      <w:tr w:rsidR="008031A0" w:rsidRPr="00866EBF" w14:paraId="4A8F908A" w14:textId="77777777" w:rsidTr="007877F2">
        <w:trPr>
          <w:trHeight w:val="300"/>
        </w:trPr>
        <w:tc>
          <w:tcPr>
            <w:cnfStyle w:val="001000000000" w:firstRow="0" w:lastRow="0" w:firstColumn="1" w:lastColumn="0" w:oddVBand="0" w:evenVBand="0" w:oddHBand="0" w:evenHBand="0" w:firstRowFirstColumn="0" w:firstRowLastColumn="0" w:lastRowFirstColumn="0" w:lastRowLastColumn="0"/>
            <w:tcW w:w="815" w:type="dxa"/>
            <w:noWrap/>
            <w:hideMark/>
          </w:tcPr>
          <w:p w14:paraId="44A3C071"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A06A</w:t>
            </w:r>
          </w:p>
        </w:tc>
        <w:tc>
          <w:tcPr>
            <w:tcW w:w="5989" w:type="dxa"/>
            <w:gridSpan w:val="2"/>
            <w:noWrap/>
          </w:tcPr>
          <w:p w14:paraId="591A8E22" w14:textId="77777777" w:rsidR="008031A0" w:rsidRPr="00866EBF" w:rsidRDefault="008031A0"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Laxantia</w:t>
            </w:r>
          </w:p>
        </w:tc>
        <w:tc>
          <w:tcPr>
            <w:tcW w:w="1270" w:type="dxa"/>
          </w:tcPr>
          <w:p w14:paraId="6ACB9B72" w14:textId="77777777" w:rsidR="008031A0" w:rsidRPr="00866EBF" w:rsidRDefault="007877F2"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81</w:t>
            </w:r>
          </w:p>
        </w:tc>
        <w:tc>
          <w:tcPr>
            <w:tcW w:w="1134" w:type="dxa"/>
            <w:gridSpan w:val="2"/>
            <w:noWrap/>
          </w:tcPr>
          <w:p w14:paraId="2017503D"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84</w:t>
            </w:r>
          </w:p>
        </w:tc>
        <w:tc>
          <w:tcPr>
            <w:tcW w:w="1140" w:type="dxa"/>
            <w:gridSpan w:val="2"/>
            <w:noWrap/>
          </w:tcPr>
          <w:p w14:paraId="396DF653" w14:textId="77777777" w:rsidR="008031A0" w:rsidRPr="00866EBF" w:rsidRDefault="008031A0" w:rsidP="007877F2">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86</w:t>
            </w:r>
          </w:p>
        </w:tc>
      </w:tr>
      <w:tr w:rsidR="008031A0" w:rsidRPr="00866EBF" w14:paraId="470528FA" w14:textId="77777777" w:rsidTr="007877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5" w:type="dxa"/>
            <w:noWrap/>
          </w:tcPr>
          <w:p w14:paraId="00A8D56E" w14:textId="77777777" w:rsidR="008031A0" w:rsidRPr="00866EBF" w:rsidRDefault="008031A0"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R06A</w:t>
            </w:r>
          </w:p>
        </w:tc>
        <w:tc>
          <w:tcPr>
            <w:tcW w:w="5989" w:type="dxa"/>
            <w:gridSpan w:val="2"/>
            <w:noWrap/>
          </w:tcPr>
          <w:p w14:paraId="68108186" w14:textId="77777777" w:rsidR="008031A0"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Antihistaminica voor systemisch gebruik</w:t>
            </w:r>
          </w:p>
        </w:tc>
        <w:tc>
          <w:tcPr>
            <w:tcW w:w="1270" w:type="dxa"/>
          </w:tcPr>
          <w:p w14:paraId="5C45E418" w14:textId="77777777" w:rsidR="008031A0" w:rsidRPr="00866EBF" w:rsidRDefault="007877F2"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100</w:t>
            </w:r>
          </w:p>
        </w:tc>
        <w:tc>
          <w:tcPr>
            <w:tcW w:w="1134" w:type="dxa"/>
            <w:gridSpan w:val="2"/>
            <w:noWrap/>
          </w:tcPr>
          <w:p w14:paraId="004C600A"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104</w:t>
            </w:r>
          </w:p>
        </w:tc>
        <w:tc>
          <w:tcPr>
            <w:tcW w:w="1140" w:type="dxa"/>
            <w:gridSpan w:val="2"/>
            <w:noWrap/>
          </w:tcPr>
          <w:p w14:paraId="0D0D01A7" w14:textId="77777777" w:rsidR="008031A0" w:rsidRPr="00866EBF" w:rsidRDefault="008031A0" w:rsidP="007877F2">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81</w:t>
            </w:r>
          </w:p>
        </w:tc>
      </w:tr>
      <w:bookmarkEnd w:id="33"/>
    </w:tbl>
    <w:p w14:paraId="2C01E7B6" w14:textId="77777777" w:rsidR="006865E6" w:rsidRPr="00866EBF" w:rsidRDefault="006865E6" w:rsidP="00760213">
      <w:pPr>
        <w:pStyle w:val="Geenafstand"/>
        <w:rPr>
          <w:rFonts w:eastAsia="Arial Unicode MS" w:cs="Times New Roman"/>
          <w:lang w:val="nl-NL"/>
        </w:rPr>
      </w:pPr>
    </w:p>
    <w:p w14:paraId="6023070F" w14:textId="77777777" w:rsidR="00BE598D" w:rsidRPr="00866EBF" w:rsidRDefault="00BE598D" w:rsidP="00760213">
      <w:pPr>
        <w:pStyle w:val="Geenafstand"/>
        <w:rPr>
          <w:rFonts w:eastAsia="Arial Unicode MS" w:cs="Times New Roman"/>
          <w:lang w:val="nl-NL"/>
        </w:rPr>
      </w:pPr>
    </w:p>
    <w:p w14:paraId="3AD2B167" w14:textId="6E5119BF" w:rsidR="00CE418B" w:rsidRPr="00866EBF" w:rsidRDefault="00AA6E2B" w:rsidP="00760213">
      <w:pPr>
        <w:pStyle w:val="Geenafstand"/>
        <w:rPr>
          <w:rFonts w:eastAsia="Arial Unicode MS" w:cs="Times New Roman"/>
          <w:lang w:val="nl-NL"/>
        </w:rPr>
      </w:pPr>
      <w:r w:rsidRPr="00AA6E2B">
        <w:rPr>
          <w:noProof/>
          <w:lang w:val="nl-NL" w:eastAsia="nl-NL"/>
        </w:rPr>
        <w:drawing>
          <wp:inline distT="0" distB="0" distL="0" distR="0" wp14:anchorId="0D7A83DD" wp14:editId="5E61C888">
            <wp:extent cx="6045197" cy="130492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0556" cy="1306082"/>
                    </a:xfrm>
                    <a:prstGeom prst="rect">
                      <a:avLst/>
                    </a:prstGeom>
                    <a:noFill/>
                    <a:ln>
                      <a:noFill/>
                    </a:ln>
                  </pic:spPr>
                </pic:pic>
              </a:graphicData>
            </a:graphic>
          </wp:inline>
        </w:drawing>
      </w:r>
    </w:p>
    <w:p w14:paraId="3FEC85EC" w14:textId="77777777" w:rsidR="00A50745" w:rsidRPr="00866EBF" w:rsidRDefault="00A50745" w:rsidP="00760213">
      <w:pPr>
        <w:pStyle w:val="Geenafstand"/>
        <w:rPr>
          <w:rFonts w:eastAsia="Arial Unicode MS" w:cs="Times New Roman"/>
          <w:lang w:val="nl-NL"/>
        </w:rPr>
      </w:pPr>
    </w:p>
    <w:p w14:paraId="6FDA8FD7" w14:textId="702E8854" w:rsidR="00F30721" w:rsidRDefault="00AA6E2B">
      <w:pPr>
        <w:spacing w:after="200" w:line="276" w:lineRule="auto"/>
        <w:rPr>
          <w:rFonts w:eastAsia="Arial Unicode MS" w:cs="Times New Roman"/>
          <w:lang w:val="nl-NL"/>
        </w:rPr>
      </w:pPr>
      <w:r w:rsidRPr="00AA6E2B">
        <w:rPr>
          <w:noProof/>
          <w:lang w:val="nl-NL" w:eastAsia="nl-NL"/>
        </w:rPr>
        <w:drawing>
          <wp:inline distT="0" distB="0" distL="0" distR="0" wp14:anchorId="7128197E" wp14:editId="5087B568">
            <wp:extent cx="2447925" cy="1187535"/>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4161" cy="1190560"/>
                    </a:xfrm>
                    <a:prstGeom prst="rect">
                      <a:avLst/>
                    </a:prstGeom>
                    <a:noFill/>
                    <a:ln>
                      <a:noFill/>
                    </a:ln>
                  </pic:spPr>
                </pic:pic>
              </a:graphicData>
            </a:graphic>
          </wp:inline>
        </w:drawing>
      </w:r>
    </w:p>
    <w:p w14:paraId="4430EEAF" w14:textId="041DF829" w:rsidR="00AA6E2B" w:rsidRDefault="00AA6E2B">
      <w:pPr>
        <w:spacing w:after="200" w:line="276" w:lineRule="auto"/>
        <w:rPr>
          <w:rFonts w:eastAsia="Arial Unicode MS" w:cs="Times New Roman"/>
          <w:lang w:val="nl-NL"/>
        </w:rPr>
      </w:pPr>
      <w:r>
        <w:rPr>
          <w:rFonts w:eastAsia="Arial Unicode MS" w:cs="Times New Roman"/>
          <w:noProof/>
          <w:lang w:val="nl-NL" w:eastAsia="nl-NL"/>
        </w:rPr>
        <w:lastRenderedPageBreak/>
        <w:drawing>
          <wp:inline distT="0" distB="0" distL="0" distR="0" wp14:anchorId="18BC742E" wp14:editId="7F00363B">
            <wp:extent cx="5800725" cy="2511738"/>
            <wp:effectExtent l="0" t="0" r="0" b="317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1981" cy="2520942"/>
                    </a:xfrm>
                    <a:prstGeom prst="rect">
                      <a:avLst/>
                    </a:prstGeom>
                    <a:noFill/>
                  </pic:spPr>
                </pic:pic>
              </a:graphicData>
            </a:graphic>
          </wp:inline>
        </w:drawing>
      </w:r>
    </w:p>
    <w:p w14:paraId="6EA89227" w14:textId="67B14578" w:rsidR="00AA6E2B" w:rsidRPr="00866EBF" w:rsidRDefault="00AA6E2B">
      <w:pPr>
        <w:spacing w:after="200" w:line="276" w:lineRule="auto"/>
        <w:rPr>
          <w:rFonts w:eastAsia="Arial Unicode MS" w:cs="Times New Roman"/>
          <w:lang w:val="nl-NL"/>
        </w:rPr>
      </w:pPr>
      <w:r w:rsidRPr="00AA6E2B">
        <w:rPr>
          <w:noProof/>
          <w:lang w:val="nl-NL" w:eastAsia="nl-NL"/>
        </w:rPr>
        <w:drawing>
          <wp:inline distT="0" distB="0" distL="0" distR="0" wp14:anchorId="03187B28" wp14:editId="1283DC90">
            <wp:extent cx="4867275" cy="657225"/>
            <wp:effectExtent l="0" t="0" r="9525" b="952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7275" cy="657225"/>
                    </a:xfrm>
                    <a:prstGeom prst="rect">
                      <a:avLst/>
                    </a:prstGeom>
                    <a:noFill/>
                    <a:ln>
                      <a:noFill/>
                    </a:ln>
                  </pic:spPr>
                </pic:pic>
              </a:graphicData>
            </a:graphic>
          </wp:inline>
        </w:drawing>
      </w:r>
    </w:p>
    <w:p w14:paraId="2ECD1488" w14:textId="54C88A01" w:rsidR="00A50745" w:rsidRPr="00866EBF" w:rsidRDefault="00A50745">
      <w:pPr>
        <w:spacing w:after="200" w:line="276" w:lineRule="auto"/>
        <w:rPr>
          <w:rFonts w:eastAsia="Arial Unicode MS" w:cs="Times New Roman"/>
          <w:lang w:val="nl-NL"/>
        </w:rPr>
      </w:pPr>
    </w:p>
    <w:p w14:paraId="0C996EC4" w14:textId="2C632CB2" w:rsidR="00BE598D" w:rsidRPr="00866EBF" w:rsidRDefault="00BE598D">
      <w:pPr>
        <w:spacing w:after="200" w:line="276" w:lineRule="auto"/>
        <w:rPr>
          <w:rFonts w:eastAsia="Arial Unicode MS" w:cs="Times New Roman"/>
          <w:lang w:val="nl-NL"/>
        </w:rPr>
      </w:pPr>
    </w:p>
    <w:p w14:paraId="753B0202" w14:textId="77777777" w:rsidR="008031A0" w:rsidRPr="00866EBF" w:rsidRDefault="008031A0">
      <w:pPr>
        <w:spacing w:after="200" w:line="276" w:lineRule="auto"/>
        <w:rPr>
          <w:rFonts w:eastAsia="Arial Unicode MS" w:cs="Times New Roman"/>
          <w:kern w:val="36"/>
          <w:sz w:val="27"/>
          <w:szCs w:val="27"/>
          <w:u w:val="single"/>
          <w:lang w:val="nl-NL" w:eastAsia="nl-NL"/>
        </w:rPr>
      </w:pPr>
      <w:r w:rsidRPr="00866EBF">
        <w:rPr>
          <w:rFonts w:eastAsia="Arial Unicode MS" w:cs="Times New Roman"/>
          <w:b/>
          <w:bCs/>
          <w:u w:val="single"/>
        </w:rPr>
        <w:br w:type="page"/>
      </w:r>
    </w:p>
    <w:p w14:paraId="73C8F864" w14:textId="3E02E77B" w:rsidR="005F1756" w:rsidRPr="00866EBF" w:rsidRDefault="005F1756" w:rsidP="008C6CC3">
      <w:pPr>
        <w:pStyle w:val="Kop1"/>
        <w:rPr>
          <w:rFonts w:eastAsia="Arial Unicode MS" w:cs="Times New Roman"/>
          <w:b w:val="0"/>
          <w:bCs w:val="0"/>
          <w:u w:val="single"/>
        </w:rPr>
      </w:pPr>
      <w:bookmarkStart w:id="34" w:name="_Toc57629150"/>
      <w:r w:rsidRPr="00866EBF">
        <w:rPr>
          <w:rFonts w:eastAsia="Arial Unicode MS" w:cs="Times New Roman"/>
          <w:b w:val="0"/>
          <w:bCs w:val="0"/>
          <w:u w:val="single"/>
        </w:rPr>
        <w:lastRenderedPageBreak/>
        <w:t>Verwijzingen</w:t>
      </w:r>
      <w:bookmarkEnd w:id="34"/>
    </w:p>
    <w:p w14:paraId="7FEE034B" w14:textId="1F3B15D7" w:rsidR="00336D72" w:rsidRPr="00103DBF" w:rsidRDefault="005F1756" w:rsidP="00760213">
      <w:pPr>
        <w:pStyle w:val="Geenafstand"/>
        <w:rPr>
          <w:rFonts w:eastAsia="Arial Unicode MS" w:cs="Times New Roman"/>
          <w:color w:val="000000"/>
          <w:u w:color="000000"/>
          <w:lang w:val="nl-NL"/>
        </w:rPr>
      </w:pPr>
      <w:r w:rsidRPr="00103DBF">
        <w:rPr>
          <w:rFonts w:eastAsia="Arial Unicode MS" w:cs="Times New Roman"/>
          <w:color w:val="000000"/>
          <w:u w:color="000000"/>
          <w:lang w:val="nl-NL"/>
        </w:rPr>
        <w:t xml:space="preserve">In </w:t>
      </w:r>
      <w:r w:rsidR="008C6CC3" w:rsidRPr="00103DBF">
        <w:rPr>
          <w:rFonts w:eastAsia="Arial Unicode MS" w:cs="Times New Roman"/>
          <w:color w:val="000000"/>
          <w:u w:color="000000"/>
          <w:lang w:val="nl-NL"/>
        </w:rPr>
        <w:t>onderstaande tabel</w:t>
      </w:r>
      <w:r w:rsidR="00336D72" w:rsidRPr="00103DBF">
        <w:rPr>
          <w:rFonts w:eastAsia="Arial Unicode MS" w:cs="Times New Roman"/>
          <w:color w:val="000000"/>
          <w:u w:color="000000"/>
          <w:lang w:val="nl-NL"/>
        </w:rPr>
        <w:t xml:space="preserve"> staan het aantal verwijzingen per specialisme beschreven. </w:t>
      </w:r>
      <w:r w:rsidR="004D1F3F" w:rsidRPr="00103DBF">
        <w:rPr>
          <w:rFonts w:eastAsia="Arial Unicode MS" w:cs="Times New Roman"/>
          <w:color w:val="000000"/>
          <w:u w:color="000000"/>
          <w:lang w:val="nl-NL"/>
        </w:rPr>
        <w:t xml:space="preserve">Qua totaal aantal verwijzingen zitten we iets lager dan gemiddeld in Nederland. </w:t>
      </w:r>
      <w:r w:rsidR="00536A2B" w:rsidRPr="00103DBF">
        <w:rPr>
          <w:rFonts w:eastAsia="Arial Unicode MS" w:cs="Times New Roman"/>
          <w:color w:val="000000"/>
          <w:u w:color="000000"/>
          <w:lang w:val="nl-NL"/>
        </w:rPr>
        <w:t xml:space="preserve">We verwijzen relatief vaak naar de dermatoloog en de </w:t>
      </w:r>
      <w:r w:rsidR="008031A0" w:rsidRPr="00103DBF">
        <w:rPr>
          <w:rFonts w:eastAsia="Arial Unicode MS" w:cs="Times New Roman"/>
          <w:color w:val="000000"/>
          <w:u w:color="000000"/>
          <w:lang w:val="nl-NL"/>
        </w:rPr>
        <w:t>w</w:t>
      </w:r>
      <w:r w:rsidR="006159AB" w:rsidRPr="00103DBF">
        <w:rPr>
          <w:rFonts w:eastAsia="Arial Unicode MS" w:cs="Times New Roman"/>
          <w:color w:val="000000"/>
          <w:u w:color="000000"/>
          <w:lang w:val="nl-NL"/>
        </w:rPr>
        <w:t xml:space="preserve">e verwijzen steeds vaker via zorgdomein, dat zal </w:t>
      </w:r>
      <w:r w:rsidR="005A7122" w:rsidRPr="00103DBF">
        <w:rPr>
          <w:rFonts w:eastAsia="Arial Unicode MS" w:cs="Times New Roman"/>
          <w:color w:val="000000"/>
          <w:u w:color="000000"/>
          <w:lang w:val="nl-NL"/>
        </w:rPr>
        <w:t>ervoor</w:t>
      </w:r>
      <w:r w:rsidR="006159AB" w:rsidRPr="00103DBF">
        <w:rPr>
          <w:rFonts w:eastAsia="Arial Unicode MS" w:cs="Times New Roman"/>
          <w:color w:val="000000"/>
          <w:u w:color="000000"/>
          <w:lang w:val="nl-NL"/>
        </w:rPr>
        <w:t xml:space="preserve"> zorgen dat het aantal verwijzingen en waar naartoe beter te achterhalen is.  </w:t>
      </w:r>
    </w:p>
    <w:p w14:paraId="690154E5" w14:textId="77777777" w:rsidR="00336D72" w:rsidRPr="00866EBF" w:rsidRDefault="00336D72" w:rsidP="00760213">
      <w:pPr>
        <w:pStyle w:val="Geenafstand"/>
        <w:rPr>
          <w:rFonts w:cs="Times New Roman"/>
          <w:lang w:val="nl-NL"/>
        </w:rPr>
      </w:pPr>
    </w:p>
    <w:tbl>
      <w:tblPr>
        <w:tblStyle w:val="Lichtearcering-accent5"/>
        <w:tblW w:w="10190" w:type="dxa"/>
        <w:tblLook w:val="04A0" w:firstRow="1" w:lastRow="0" w:firstColumn="1" w:lastColumn="0" w:noHBand="0" w:noVBand="1"/>
      </w:tblPr>
      <w:tblGrid>
        <w:gridCol w:w="3396"/>
        <w:gridCol w:w="344"/>
        <w:gridCol w:w="1213"/>
        <w:gridCol w:w="1839"/>
        <w:gridCol w:w="3398"/>
      </w:tblGrid>
      <w:tr w:rsidR="007D1409" w:rsidRPr="00103DBF" w14:paraId="6E0704F3" w14:textId="77777777" w:rsidTr="00262269">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3740" w:type="dxa"/>
            <w:gridSpan w:val="2"/>
          </w:tcPr>
          <w:p w14:paraId="7322D0BF" w14:textId="77777777" w:rsidR="007D1409" w:rsidRPr="00866EBF" w:rsidRDefault="007D1409" w:rsidP="007D1409">
            <w:pPr>
              <w:pStyle w:val="Geenafstand"/>
              <w:rPr>
                <w:rFonts w:eastAsia="Times New Roman" w:cs="Times New Roman"/>
                <w:lang w:val="nl-NL" w:eastAsia="nl-NL"/>
              </w:rPr>
            </w:pPr>
            <w:r w:rsidRPr="00866EBF">
              <w:rPr>
                <w:rFonts w:eastAsia="Times New Roman" w:cs="Times New Roman"/>
                <w:color w:val="auto"/>
                <w:lang w:val="nl-NL" w:eastAsia="nl-NL"/>
              </w:rPr>
              <w:t>Tabel: aantal verwijzingen per specialisme (per 1000 pat</w:t>
            </w:r>
            <w:r w:rsidRPr="00866EBF">
              <w:rPr>
                <w:rFonts w:cs="Times New Roman"/>
                <w:color w:val="auto"/>
                <w:lang w:val="nl-NL"/>
              </w:rPr>
              <w:t>ië</w:t>
            </w:r>
            <w:r w:rsidRPr="00866EBF">
              <w:rPr>
                <w:rFonts w:eastAsia="Times New Roman" w:cs="Times New Roman"/>
                <w:color w:val="auto"/>
                <w:lang w:val="nl-NL" w:eastAsia="nl-NL"/>
              </w:rPr>
              <w:t>nten)</w:t>
            </w:r>
          </w:p>
        </w:tc>
        <w:tc>
          <w:tcPr>
            <w:tcW w:w="6450" w:type="dxa"/>
            <w:gridSpan w:val="3"/>
            <w:noWrap/>
            <w:hideMark/>
          </w:tcPr>
          <w:p w14:paraId="19AF1D62" w14:textId="77777777" w:rsidR="007D1409" w:rsidRPr="00866EBF" w:rsidRDefault="007D1409" w:rsidP="007D1409">
            <w:pPr>
              <w:pStyle w:val="Geenafstand"/>
              <w:cnfStyle w:val="100000000000" w:firstRow="1" w:lastRow="0" w:firstColumn="0" w:lastColumn="0" w:oddVBand="0" w:evenVBand="0" w:oddHBand="0" w:evenHBand="0" w:firstRowFirstColumn="0" w:firstRowLastColumn="0" w:lastRowFirstColumn="0" w:lastRowLastColumn="0"/>
              <w:rPr>
                <w:rFonts w:eastAsia="Times New Roman" w:cs="Times New Roman"/>
                <w:lang w:val="nl-NL" w:eastAsia="nl-NL"/>
              </w:rPr>
            </w:pPr>
          </w:p>
        </w:tc>
      </w:tr>
      <w:tr w:rsidR="007D1409" w:rsidRPr="00866EBF" w14:paraId="43F298DD" w14:textId="77777777" w:rsidTr="00262269">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396" w:type="dxa"/>
            <w:noWrap/>
            <w:hideMark/>
          </w:tcPr>
          <w:p w14:paraId="1E55E201"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 </w:t>
            </w:r>
          </w:p>
        </w:tc>
        <w:tc>
          <w:tcPr>
            <w:tcW w:w="1557" w:type="dxa"/>
            <w:gridSpan w:val="2"/>
          </w:tcPr>
          <w:p w14:paraId="5FCC006D" w14:textId="77777777" w:rsidR="007D1409" w:rsidRPr="00866EBF" w:rsidRDefault="008031A0"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p</w:t>
            </w:r>
            <w:r w:rsidR="007D1409" w:rsidRPr="00866EBF">
              <w:rPr>
                <w:rFonts w:eastAsia="Times New Roman" w:cs="Times New Roman"/>
                <w:b/>
                <w:bCs/>
                <w:color w:val="000000"/>
                <w:lang w:val="nl-NL" w:eastAsia="nl-NL"/>
              </w:rPr>
              <w:t>raktijk 2019</w:t>
            </w:r>
          </w:p>
        </w:tc>
        <w:tc>
          <w:tcPr>
            <w:tcW w:w="1839" w:type="dxa"/>
            <w:noWrap/>
            <w:hideMark/>
          </w:tcPr>
          <w:p w14:paraId="30393B0D"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r w:rsidRPr="00866EBF">
              <w:rPr>
                <w:rFonts w:eastAsia="Times New Roman" w:cs="Times New Roman"/>
                <w:b/>
                <w:bCs/>
                <w:color w:val="000000"/>
                <w:lang w:val="nl-NL" w:eastAsia="nl-NL"/>
              </w:rPr>
              <w:t xml:space="preserve">praktijk 2018   </w:t>
            </w:r>
          </w:p>
        </w:tc>
        <w:tc>
          <w:tcPr>
            <w:tcW w:w="3396" w:type="dxa"/>
            <w:noWrap/>
            <w:hideMark/>
          </w:tcPr>
          <w:p w14:paraId="1E9B3951"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lang w:val="nl-NL" w:eastAsia="nl-NL"/>
              </w:rPr>
            </w:pPr>
            <w:proofErr w:type="spellStart"/>
            <w:r w:rsidRPr="00866EBF">
              <w:rPr>
                <w:rFonts w:eastAsia="Times New Roman" w:cs="Times New Roman"/>
                <w:b/>
                <w:bCs/>
                <w:color w:val="000000"/>
                <w:lang w:val="nl-NL" w:eastAsia="nl-NL"/>
              </w:rPr>
              <w:t>Nivel</w:t>
            </w:r>
            <w:proofErr w:type="spellEnd"/>
            <w:r w:rsidRPr="00866EBF">
              <w:rPr>
                <w:rFonts w:eastAsia="Times New Roman" w:cs="Times New Roman"/>
                <w:b/>
                <w:bCs/>
                <w:color w:val="000000"/>
                <w:lang w:val="nl-NL" w:eastAsia="nl-NL"/>
              </w:rPr>
              <w:t xml:space="preserve"> 2018</w:t>
            </w:r>
          </w:p>
        </w:tc>
      </w:tr>
      <w:tr w:rsidR="007D1409" w:rsidRPr="00866EBF" w14:paraId="0EC254AD"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4CDF3837"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inwendige specialismen</w:t>
            </w:r>
          </w:p>
        </w:tc>
        <w:tc>
          <w:tcPr>
            <w:tcW w:w="1557" w:type="dxa"/>
            <w:gridSpan w:val="2"/>
          </w:tcPr>
          <w:p w14:paraId="2A7C7F55"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12</w:t>
            </w:r>
          </w:p>
        </w:tc>
        <w:tc>
          <w:tcPr>
            <w:tcW w:w="1839" w:type="dxa"/>
            <w:noWrap/>
            <w:hideMark/>
          </w:tcPr>
          <w:p w14:paraId="052DA232"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9                                 </w:t>
            </w:r>
          </w:p>
        </w:tc>
        <w:tc>
          <w:tcPr>
            <w:tcW w:w="3396" w:type="dxa"/>
            <w:noWrap/>
          </w:tcPr>
          <w:p w14:paraId="42B40220"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14,3</w:t>
            </w:r>
          </w:p>
        </w:tc>
      </w:tr>
      <w:tr w:rsidR="007D1409" w:rsidRPr="00866EBF" w14:paraId="25C617A6"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50373C86"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geriatrie</w:t>
            </w:r>
          </w:p>
        </w:tc>
        <w:tc>
          <w:tcPr>
            <w:tcW w:w="1557" w:type="dxa"/>
            <w:gridSpan w:val="2"/>
          </w:tcPr>
          <w:p w14:paraId="7219CC0D"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w:t>
            </w:r>
          </w:p>
        </w:tc>
        <w:tc>
          <w:tcPr>
            <w:tcW w:w="1839" w:type="dxa"/>
            <w:noWrap/>
          </w:tcPr>
          <w:p w14:paraId="62B5F3B9"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2                                 </w:t>
            </w:r>
          </w:p>
        </w:tc>
        <w:tc>
          <w:tcPr>
            <w:tcW w:w="3396" w:type="dxa"/>
            <w:noWrap/>
          </w:tcPr>
          <w:p w14:paraId="7953FAB6"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3,0</w:t>
            </w:r>
          </w:p>
        </w:tc>
      </w:tr>
      <w:tr w:rsidR="007D1409" w:rsidRPr="00866EBF" w14:paraId="2B020580"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3B85F4C6"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longziekten</w:t>
            </w:r>
          </w:p>
        </w:tc>
        <w:tc>
          <w:tcPr>
            <w:tcW w:w="1557" w:type="dxa"/>
            <w:gridSpan w:val="2"/>
          </w:tcPr>
          <w:p w14:paraId="1D0C35FC"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w:t>
            </w:r>
          </w:p>
        </w:tc>
        <w:tc>
          <w:tcPr>
            <w:tcW w:w="1839" w:type="dxa"/>
            <w:noWrap/>
          </w:tcPr>
          <w:p w14:paraId="787FC728"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1                                 </w:t>
            </w:r>
          </w:p>
        </w:tc>
        <w:tc>
          <w:tcPr>
            <w:tcW w:w="3396" w:type="dxa"/>
            <w:noWrap/>
          </w:tcPr>
          <w:p w14:paraId="590835BA"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7,8</w:t>
            </w:r>
          </w:p>
        </w:tc>
      </w:tr>
      <w:tr w:rsidR="007D1409" w:rsidRPr="00866EBF" w14:paraId="59929270"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0799CCAE"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cardiologie</w:t>
            </w:r>
          </w:p>
        </w:tc>
        <w:tc>
          <w:tcPr>
            <w:tcW w:w="1557" w:type="dxa"/>
            <w:gridSpan w:val="2"/>
          </w:tcPr>
          <w:p w14:paraId="324DE622"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17</w:t>
            </w:r>
          </w:p>
        </w:tc>
        <w:tc>
          <w:tcPr>
            <w:tcW w:w="1839" w:type="dxa"/>
            <w:noWrap/>
          </w:tcPr>
          <w:p w14:paraId="718285A8"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13                               </w:t>
            </w:r>
          </w:p>
        </w:tc>
        <w:tc>
          <w:tcPr>
            <w:tcW w:w="3396" w:type="dxa"/>
            <w:noWrap/>
          </w:tcPr>
          <w:p w14:paraId="374E8008"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15,3</w:t>
            </w:r>
          </w:p>
        </w:tc>
      </w:tr>
      <w:tr w:rsidR="007D1409" w:rsidRPr="00866EBF" w14:paraId="109262B9"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6708C33A"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reumatologie</w:t>
            </w:r>
          </w:p>
        </w:tc>
        <w:tc>
          <w:tcPr>
            <w:tcW w:w="1557" w:type="dxa"/>
            <w:gridSpan w:val="2"/>
          </w:tcPr>
          <w:p w14:paraId="56368187"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w:t>
            </w:r>
          </w:p>
        </w:tc>
        <w:tc>
          <w:tcPr>
            <w:tcW w:w="1839" w:type="dxa"/>
            <w:noWrap/>
          </w:tcPr>
          <w:p w14:paraId="041402BF"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 xml:space="preserve">3                                  </w:t>
            </w:r>
          </w:p>
        </w:tc>
        <w:tc>
          <w:tcPr>
            <w:tcW w:w="3396" w:type="dxa"/>
            <w:noWrap/>
          </w:tcPr>
          <w:p w14:paraId="0EB9FFAE"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5,2</w:t>
            </w:r>
          </w:p>
        </w:tc>
      </w:tr>
      <w:tr w:rsidR="007D1409" w:rsidRPr="00866EBF" w14:paraId="72FEBEA4"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5AE202A3"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gastro-enterologie/MDL</w:t>
            </w:r>
          </w:p>
        </w:tc>
        <w:tc>
          <w:tcPr>
            <w:tcW w:w="1557" w:type="dxa"/>
            <w:gridSpan w:val="2"/>
          </w:tcPr>
          <w:p w14:paraId="2B8C003B"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w:t>
            </w:r>
          </w:p>
        </w:tc>
        <w:tc>
          <w:tcPr>
            <w:tcW w:w="1839" w:type="dxa"/>
            <w:noWrap/>
          </w:tcPr>
          <w:p w14:paraId="34F1A92E"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w:t>
            </w:r>
          </w:p>
        </w:tc>
        <w:tc>
          <w:tcPr>
            <w:tcW w:w="3396" w:type="dxa"/>
            <w:noWrap/>
          </w:tcPr>
          <w:p w14:paraId="35F42A12"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9,4</w:t>
            </w:r>
          </w:p>
        </w:tc>
      </w:tr>
      <w:tr w:rsidR="007D1409" w:rsidRPr="00866EBF" w14:paraId="75DB5E73"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31E48C12"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kindergeneeskunde</w:t>
            </w:r>
          </w:p>
        </w:tc>
        <w:tc>
          <w:tcPr>
            <w:tcW w:w="1557" w:type="dxa"/>
            <w:gridSpan w:val="2"/>
          </w:tcPr>
          <w:p w14:paraId="27DE56FF"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w:t>
            </w:r>
          </w:p>
        </w:tc>
        <w:tc>
          <w:tcPr>
            <w:tcW w:w="1839" w:type="dxa"/>
            <w:noWrap/>
          </w:tcPr>
          <w:p w14:paraId="17BC40EB"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w:t>
            </w:r>
          </w:p>
        </w:tc>
        <w:tc>
          <w:tcPr>
            <w:tcW w:w="3396" w:type="dxa"/>
            <w:noWrap/>
          </w:tcPr>
          <w:p w14:paraId="2C132767"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9,0</w:t>
            </w:r>
          </w:p>
        </w:tc>
      </w:tr>
      <w:tr w:rsidR="007D1409" w:rsidRPr="00866EBF" w14:paraId="0F17BA6E"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7BC35F47"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dermatologie, allergologie</w:t>
            </w:r>
          </w:p>
        </w:tc>
        <w:tc>
          <w:tcPr>
            <w:tcW w:w="1557" w:type="dxa"/>
            <w:gridSpan w:val="2"/>
          </w:tcPr>
          <w:p w14:paraId="112B3097"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40</w:t>
            </w:r>
          </w:p>
        </w:tc>
        <w:tc>
          <w:tcPr>
            <w:tcW w:w="1839" w:type="dxa"/>
            <w:noWrap/>
          </w:tcPr>
          <w:p w14:paraId="40F3C5D4"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49</w:t>
            </w:r>
          </w:p>
        </w:tc>
        <w:tc>
          <w:tcPr>
            <w:tcW w:w="3396" w:type="dxa"/>
            <w:noWrap/>
          </w:tcPr>
          <w:p w14:paraId="62F93FF6"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32,4</w:t>
            </w:r>
          </w:p>
        </w:tc>
      </w:tr>
      <w:tr w:rsidR="007D1409" w:rsidRPr="00866EBF" w14:paraId="0C44C596"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1C57BD51" w14:textId="77777777" w:rsidR="007D1409" w:rsidRPr="00866EBF" w:rsidRDefault="007D1409" w:rsidP="00760213">
            <w:pPr>
              <w:pStyle w:val="Geenafstand"/>
              <w:rPr>
                <w:rFonts w:eastAsia="Times New Roman" w:cs="Times New Roman"/>
                <w:color w:val="000000"/>
                <w:lang w:val="nl-NL" w:eastAsia="nl-NL"/>
              </w:rPr>
            </w:pPr>
            <w:proofErr w:type="spellStart"/>
            <w:r w:rsidRPr="00866EBF">
              <w:rPr>
                <w:rFonts w:eastAsia="Times New Roman" w:cs="Times New Roman"/>
                <w:color w:val="000000"/>
                <w:lang w:val="nl-NL" w:eastAsia="nl-NL"/>
              </w:rPr>
              <w:t>chirugie</w:t>
            </w:r>
            <w:proofErr w:type="spellEnd"/>
          </w:p>
        </w:tc>
        <w:tc>
          <w:tcPr>
            <w:tcW w:w="1557" w:type="dxa"/>
            <w:gridSpan w:val="2"/>
          </w:tcPr>
          <w:p w14:paraId="6D069E78"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18</w:t>
            </w:r>
          </w:p>
        </w:tc>
        <w:tc>
          <w:tcPr>
            <w:tcW w:w="1839" w:type="dxa"/>
            <w:noWrap/>
          </w:tcPr>
          <w:p w14:paraId="31FA5DD3"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17</w:t>
            </w:r>
          </w:p>
        </w:tc>
        <w:tc>
          <w:tcPr>
            <w:tcW w:w="3396" w:type="dxa"/>
            <w:noWrap/>
          </w:tcPr>
          <w:p w14:paraId="6CEE47C8"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25,8</w:t>
            </w:r>
          </w:p>
        </w:tc>
      </w:tr>
      <w:tr w:rsidR="007D1409" w:rsidRPr="00866EBF" w14:paraId="42D48943"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455CBDC5"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orthopedie</w:t>
            </w:r>
          </w:p>
        </w:tc>
        <w:tc>
          <w:tcPr>
            <w:tcW w:w="1557" w:type="dxa"/>
            <w:gridSpan w:val="2"/>
          </w:tcPr>
          <w:p w14:paraId="11E903D7"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36</w:t>
            </w:r>
          </w:p>
        </w:tc>
        <w:tc>
          <w:tcPr>
            <w:tcW w:w="1839" w:type="dxa"/>
            <w:noWrap/>
          </w:tcPr>
          <w:p w14:paraId="3344F758"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36</w:t>
            </w:r>
          </w:p>
        </w:tc>
        <w:tc>
          <w:tcPr>
            <w:tcW w:w="3396" w:type="dxa"/>
            <w:noWrap/>
          </w:tcPr>
          <w:p w14:paraId="77D1B332"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30,4</w:t>
            </w:r>
          </w:p>
        </w:tc>
      </w:tr>
      <w:tr w:rsidR="007D1409" w:rsidRPr="00866EBF" w14:paraId="69E6972F"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6EA2B22B"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urologie</w:t>
            </w:r>
          </w:p>
        </w:tc>
        <w:tc>
          <w:tcPr>
            <w:tcW w:w="1557" w:type="dxa"/>
            <w:gridSpan w:val="2"/>
          </w:tcPr>
          <w:p w14:paraId="729A0BDC"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13</w:t>
            </w:r>
          </w:p>
        </w:tc>
        <w:tc>
          <w:tcPr>
            <w:tcW w:w="1839" w:type="dxa"/>
            <w:noWrap/>
          </w:tcPr>
          <w:p w14:paraId="1AC5FB06"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13</w:t>
            </w:r>
          </w:p>
        </w:tc>
        <w:tc>
          <w:tcPr>
            <w:tcW w:w="3396" w:type="dxa"/>
            <w:noWrap/>
          </w:tcPr>
          <w:p w14:paraId="383BD1A6"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11,8</w:t>
            </w:r>
          </w:p>
        </w:tc>
      </w:tr>
      <w:tr w:rsidR="007D1409" w:rsidRPr="00866EBF" w14:paraId="0DB71310"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hideMark/>
          </w:tcPr>
          <w:p w14:paraId="4E42C3A9"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 xml:space="preserve">plastische </w:t>
            </w:r>
            <w:proofErr w:type="spellStart"/>
            <w:r w:rsidRPr="00866EBF">
              <w:rPr>
                <w:rFonts w:eastAsia="Times New Roman" w:cs="Times New Roman"/>
                <w:color w:val="000000"/>
                <w:lang w:val="nl-NL" w:eastAsia="nl-NL"/>
              </w:rPr>
              <w:t>chirugie</w:t>
            </w:r>
            <w:proofErr w:type="spellEnd"/>
          </w:p>
        </w:tc>
        <w:tc>
          <w:tcPr>
            <w:tcW w:w="1557" w:type="dxa"/>
            <w:gridSpan w:val="2"/>
          </w:tcPr>
          <w:p w14:paraId="7258FF36"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0</w:t>
            </w:r>
          </w:p>
        </w:tc>
        <w:tc>
          <w:tcPr>
            <w:tcW w:w="1839" w:type="dxa"/>
            <w:noWrap/>
          </w:tcPr>
          <w:p w14:paraId="5B43AC22"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0</w:t>
            </w:r>
          </w:p>
        </w:tc>
        <w:tc>
          <w:tcPr>
            <w:tcW w:w="3396" w:type="dxa"/>
            <w:noWrap/>
          </w:tcPr>
          <w:p w14:paraId="4E2F7562"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9,7</w:t>
            </w:r>
          </w:p>
        </w:tc>
      </w:tr>
      <w:tr w:rsidR="007D1409" w:rsidRPr="00866EBF" w14:paraId="4B39AA02"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tcPr>
          <w:p w14:paraId="4362F3DA" w14:textId="77777777" w:rsidR="007D1409" w:rsidRPr="00866EBF" w:rsidRDefault="007D1409" w:rsidP="00760213">
            <w:pPr>
              <w:pStyle w:val="Geenafstand"/>
              <w:rPr>
                <w:rFonts w:eastAsia="Times New Roman" w:cs="Times New Roman"/>
                <w:color w:val="000000"/>
                <w:lang w:val="nl-NL" w:eastAsia="nl-NL"/>
              </w:rPr>
            </w:pPr>
            <w:proofErr w:type="spellStart"/>
            <w:r w:rsidRPr="00866EBF">
              <w:rPr>
                <w:rFonts w:eastAsia="Times New Roman" w:cs="Times New Roman"/>
                <w:color w:val="000000"/>
                <w:lang w:val="nl-NL" w:eastAsia="nl-NL"/>
              </w:rPr>
              <w:t>gyneacologie</w:t>
            </w:r>
            <w:proofErr w:type="spellEnd"/>
            <w:r w:rsidRPr="00866EBF">
              <w:rPr>
                <w:rFonts w:eastAsia="Times New Roman" w:cs="Times New Roman"/>
                <w:color w:val="000000"/>
                <w:lang w:val="nl-NL" w:eastAsia="nl-NL"/>
              </w:rPr>
              <w:t>, verloskunde</w:t>
            </w:r>
          </w:p>
        </w:tc>
        <w:tc>
          <w:tcPr>
            <w:tcW w:w="1557" w:type="dxa"/>
            <w:gridSpan w:val="2"/>
          </w:tcPr>
          <w:p w14:paraId="4631BE06"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17</w:t>
            </w:r>
          </w:p>
        </w:tc>
        <w:tc>
          <w:tcPr>
            <w:tcW w:w="1839" w:type="dxa"/>
            <w:noWrap/>
          </w:tcPr>
          <w:p w14:paraId="7D53BF1F"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19</w:t>
            </w:r>
          </w:p>
        </w:tc>
        <w:tc>
          <w:tcPr>
            <w:tcW w:w="3396" w:type="dxa"/>
            <w:noWrap/>
          </w:tcPr>
          <w:p w14:paraId="10D80B64"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19,4</w:t>
            </w:r>
          </w:p>
        </w:tc>
      </w:tr>
      <w:tr w:rsidR="007D1409" w:rsidRPr="00866EBF" w14:paraId="50DBC198"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tcPr>
          <w:p w14:paraId="7E3BEEC8"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oogheelkunde</w:t>
            </w:r>
            <w:r w:rsidRPr="00866EBF">
              <w:rPr>
                <w:rFonts w:eastAsia="Times New Roman" w:cs="Times New Roman"/>
                <w:color w:val="000000"/>
                <w:lang w:val="nl-NL" w:eastAsia="nl-NL"/>
              </w:rPr>
              <w:tab/>
            </w:r>
          </w:p>
        </w:tc>
        <w:tc>
          <w:tcPr>
            <w:tcW w:w="1557" w:type="dxa"/>
            <w:gridSpan w:val="2"/>
          </w:tcPr>
          <w:p w14:paraId="5C44699D"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38</w:t>
            </w:r>
          </w:p>
        </w:tc>
        <w:tc>
          <w:tcPr>
            <w:tcW w:w="1839" w:type="dxa"/>
            <w:noWrap/>
          </w:tcPr>
          <w:p w14:paraId="479488B9"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31</w:t>
            </w:r>
          </w:p>
        </w:tc>
        <w:tc>
          <w:tcPr>
            <w:tcW w:w="3396" w:type="dxa"/>
            <w:noWrap/>
          </w:tcPr>
          <w:p w14:paraId="284DEF22"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32,4</w:t>
            </w:r>
          </w:p>
        </w:tc>
      </w:tr>
      <w:tr w:rsidR="007D1409" w:rsidRPr="00866EBF" w14:paraId="02C2F3DD"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tcPr>
          <w:p w14:paraId="199EC0AF"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KNO</w:t>
            </w:r>
          </w:p>
        </w:tc>
        <w:tc>
          <w:tcPr>
            <w:tcW w:w="1557" w:type="dxa"/>
            <w:gridSpan w:val="2"/>
          </w:tcPr>
          <w:p w14:paraId="7A52B297"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43</w:t>
            </w:r>
          </w:p>
        </w:tc>
        <w:tc>
          <w:tcPr>
            <w:tcW w:w="1839" w:type="dxa"/>
            <w:noWrap/>
          </w:tcPr>
          <w:p w14:paraId="519A53D3"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28</w:t>
            </w:r>
          </w:p>
        </w:tc>
        <w:tc>
          <w:tcPr>
            <w:tcW w:w="3396" w:type="dxa"/>
            <w:noWrap/>
          </w:tcPr>
          <w:p w14:paraId="288EA0FE"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31,0</w:t>
            </w:r>
          </w:p>
        </w:tc>
      </w:tr>
      <w:tr w:rsidR="007D1409" w:rsidRPr="00866EBF" w14:paraId="161489D3"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tcPr>
          <w:p w14:paraId="0C12129F"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neurologie</w:t>
            </w:r>
          </w:p>
        </w:tc>
        <w:tc>
          <w:tcPr>
            <w:tcW w:w="1557" w:type="dxa"/>
            <w:gridSpan w:val="2"/>
          </w:tcPr>
          <w:p w14:paraId="2C610D1F"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25</w:t>
            </w:r>
          </w:p>
        </w:tc>
        <w:tc>
          <w:tcPr>
            <w:tcW w:w="1839" w:type="dxa"/>
            <w:noWrap/>
          </w:tcPr>
          <w:p w14:paraId="224120F1"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22</w:t>
            </w:r>
          </w:p>
        </w:tc>
        <w:tc>
          <w:tcPr>
            <w:tcW w:w="3396" w:type="dxa"/>
            <w:noWrap/>
          </w:tcPr>
          <w:p w14:paraId="37997B1B"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22,9</w:t>
            </w:r>
          </w:p>
        </w:tc>
      </w:tr>
      <w:tr w:rsidR="007D1409" w:rsidRPr="00866EBF" w14:paraId="3FFF2263"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tcPr>
          <w:p w14:paraId="2CF818B4"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psychiatrie + GGZ specialistisch</w:t>
            </w:r>
          </w:p>
        </w:tc>
        <w:tc>
          <w:tcPr>
            <w:tcW w:w="1557" w:type="dxa"/>
            <w:gridSpan w:val="2"/>
          </w:tcPr>
          <w:p w14:paraId="44D87BF2"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21</w:t>
            </w:r>
          </w:p>
        </w:tc>
        <w:tc>
          <w:tcPr>
            <w:tcW w:w="1839" w:type="dxa"/>
            <w:noWrap/>
          </w:tcPr>
          <w:p w14:paraId="4017C27D"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22</w:t>
            </w:r>
          </w:p>
        </w:tc>
        <w:tc>
          <w:tcPr>
            <w:tcW w:w="3396" w:type="dxa"/>
            <w:noWrap/>
          </w:tcPr>
          <w:p w14:paraId="6A8D0B80"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20,2</w:t>
            </w:r>
          </w:p>
        </w:tc>
      </w:tr>
      <w:tr w:rsidR="007D1409" w:rsidRPr="00866EBF" w14:paraId="122FFDC7"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tcPr>
          <w:p w14:paraId="39D71797"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revalidatiegeneeskunde</w:t>
            </w:r>
          </w:p>
        </w:tc>
        <w:tc>
          <w:tcPr>
            <w:tcW w:w="1557" w:type="dxa"/>
            <w:gridSpan w:val="2"/>
          </w:tcPr>
          <w:p w14:paraId="0BB0DDB7"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4</w:t>
            </w:r>
          </w:p>
        </w:tc>
        <w:tc>
          <w:tcPr>
            <w:tcW w:w="1839" w:type="dxa"/>
            <w:noWrap/>
          </w:tcPr>
          <w:p w14:paraId="1B367180"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5</w:t>
            </w:r>
          </w:p>
        </w:tc>
        <w:tc>
          <w:tcPr>
            <w:tcW w:w="3396" w:type="dxa"/>
            <w:noWrap/>
          </w:tcPr>
          <w:p w14:paraId="12AD01F0"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2,6</w:t>
            </w:r>
          </w:p>
        </w:tc>
      </w:tr>
      <w:tr w:rsidR="007D1409" w:rsidRPr="00866EBF" w14:paraId="044565BE" w14:textId="77777777" w:rsidTr="00262269">
        <w:trPr>
          <w:trHeight w:val="301"/>
        </w:trPr>
        <w:tc>
          <w:tcPr>
            <w:cnfStyle w:val="001000000000" w:firstRow="0" w:lastRow="0" w:firstColumn="1" w:lastColumn="0" w:oddVBand="0" w:evenVBand="0" w:oddHBand="0" w:evenHBand="0" w:firstRowFirstColumn="0" w:firstRowLastColumn="0" w:lastRowFirstColumn="0" w:lastRowLastColumn="0"/>
            <w:tcW w:w="3396" w:type="dxa"/>
          </w:tcPr>
          <w:p w14:paraId="56276780"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kaakchirurgie, mondheelkunde</w:t>
            </w:r>
          </w:p>
        </w:tc>
        <w:tc>
          <w:tcPr>
            <w:tcW w:w="1557" w:type="dxa"/>
            <w:gridSpan w:val="2"/>
          </w:tcPr>
          <w:p w14:paraId="40BA79C8"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0</w:t>
            </w:r>
          </w:p>
        </w:tc>
        <w:tc>
          <w:tcPr>
            <w:tcW w:w="1839" w:type="dxa"/>
            <w:noWrap/>
          </w:tcPr>
          <w:p w14:paraId="4CDED728"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0</w:t>
            </w:r>
          </w:p>
        </w:tc>
        <w:tc>
          <w:tcPr>
            <w:tcW w:w="3396" w:type="dxa"/>
            <w:noWrap/>
          </w:tcPr>
          <w:p w14:paraId="1BF0E9C8" w14:textId="77777777" w:rsidR="007D1409" w:rsidRPr="00866EBF" w:rsidRDefault="007D1409" w:rsidP="00760213">
            <w:pPr>
              <w:pStyle w:val="Geenafstand"/>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1,8</w:t>
            </w:r>
          </w:p>
        </w:tc>
      </w:tr>
      <w:tr w:rsidR="007D1409" w:rsidRPr="00866EBF" w14:paraId="4612E8C1" w14:textId="77777777" w:rsidTr="002622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396" w:type="dxa"/>
          </w:tcPr>
          <w:p w14:paraId="755CD375" w14:textId="77777777" w:rsidR="007D1409" w:rsidRPr="00866EBF" w:rsidRDefault="007D1409" w:rsidP="00760213">
            <w:pPr>
              <w:pStyle w:val="Geenafstand"/>
              <w:rPr>
                <w:rFonts w:eastAsia="Times New Roman" w:cs="Times New Roman"/>
                <w:color w:val="000000"/>
                <w:lang w:val="nl-NL" w:eastAsia="nl-NL"/>
              </w:rPr>
            </w:pPr>
            <w:r w:rsidRPr="00866EBF">
              <w:rPr>
                <w:rFonts w:eastAsia="Times New Roman" w:cs="Times New Roman"/>
                <w:color w:val="000000"/>
                <w:lang w:val="nl-NL" w:eastAsia="nl-NL"/>
              </w:rPr>
              <w:t>overige</w:t>
            </w:r>
          </w:p>
        </w:tc>
        <w:tc>
          <w:tcPr>
            <w:tcW w:w="1557" w:type="dxa"/>
            <w:gridSpan w:val="2"/>
          </w:tcPr>
          <w:p w14:paraId="05291A81"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10</w:t>
            </w:r>
          </w:p>
        </w:tc>
        <w:tc>
          <w:tcPr>
            <w:tcW w:w="1839" w:type="dxa"/>
            <w:noWrap/>
          </w:tcPr>
          <w:p w14:paraId="14EA8907"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7</w:t>
            </w:r>
          </w:p>
        </w:tc>
        <w:tc>
          <w:tcPr>
            <w:tcW w:w="3396" w:type="dxa"/>
            <w:noWrap/>
          </w:tcPr>
          <w:p w14:paraId="049793EF" w14:textId="77777777" w:rsidR="007D1409" w:rsidRPr="00866EBF" w:rsidRDefault="007D1409" w:rsidP="00760213">
            <w:pPr>
              <w:pStyle w:val="Geenafstand"/>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val="nl-NL" w:eastAsia="nl-NL"/>
              </w:rPr>
            </w:pPr>
            <w:r w:rsidRPr="00866EBF">
              <w:rPr>
                <w:rFonts w:eastAsia="Times New Roman" w:cs="Times New Roman"/>
                <w:color w:val="000000"/>
                <w:lang w:val="nl-NL" w:eastAsia="nl-NL"/>
              </w:rPr>
              <w:t>6,0</w:t>
            </w:r>
          </w:p>
        </w:tc>
      </w:tr>
    </w:tbl>
    <w:p w14:paraId="5E77FF0A" w14:textId="77777777" w:rsidR="00191462" w:rsidRPr="00866EBF" w:rsidRDefault="00191462" w:rsidP="00760213">
      <w:pPr>
        <w:pStyle w:val="Geenafstand"/>
        <w:rPr>
          <w:rFonts w:eastAsia="Arial Unicode MS" w:cs="Times New Roman"/>
          <w:u w:color="000000"/>
          <w:lang w:val="nl-NL"/>
        </w:rPr>
      </w:pPr>
    </w:p>
    <w:p w14:paraId="3C80150D" w14:textId="007341BC" w:rsidR="007D1409" w:rsidRDefault="007D1409" w:rsidP="00760213">
      <w:pPr>
        <w:pStyle w:val="Geenafstand"/>
        <w:rPr>
          <w:rFonts w:eastAsia="Arial Unicode MS" w:cs="Times New Roman"/>
          <w:u w:color="000000"/>
          <w:lang w:val="nl-NL"/>
        </w:rPr>
      </w:pPr>
    </w:p>
    <w:p w14:paraId="435C2E76" w14:textId="426F4706" w:rsidR="00AA6E2B" w:rsidRDefault="00AA6E2B" w:rsidP="00760213">
      <w:pPr>
        <w:pStyle w:val="Geenafstand"/>
        <w:rPr>
          <w:rFonts w:eastAsia="Arial Unicode MS" w:cs="Times New Roman"/>
          <w:u w:color="000000"/>
          <w:lang w:val="nl-NL"/>
        </w:rPr>
      </w:pPr>
    </w:p>
    <w:p w14:paraId="42048912" w14:textId="08C2F131" w:rsidR="00AA6E2B" w:rsidRDefault="00AA6E2B" w:rsidP="00760213">
      <w:pPr>
        <w:pStyle w:val="Geenafstand"/>
        <w:rPr>
          <w:rFonts w:eastAsia="Arial Unicode MS" w:cs="Times New Roman"/>
          <w:u w:color="000000"/>
          <w:lang w:val="nl-NL"/>
        </w:rPr>
      </w:pPr>
    </w:p>
    <w:p w14:paraId="39AB8911" w14:textId="2AFAB4A8" w:rsidR="00AA6E2B" w:rsidRDefault="00AA6E2B" w:rsidP="00760213">
      <w:pPr>
        <w:pStyle w:val="Geenafstand"/>
        <w:rPr>
          <w:rFonts w:eastAsia="Arial Unicode MS" w:cs="Times New Roman"/>
          <w:u w:color="000000"/>
          <w:lang w:val="nl-NL"/>
        </w:rPr>
      </w:pPr>
    </w:p>
    <w:p w14:paraId="528569C1" w14:textId="38EF1453" w:rsidR="00AA6E2B" w:rsidRDefault="003702B5" w:rsidP="00760213">
      <w:pPr>
        <w:pStyle w:val="Geenafstand"/>
        <w:rPr>
          <w:rFonts w:eastAsia="Arial Unicode MS" w:cs="Times New Roman"/>
          <w:u w:color="000000"/>
          <w:lang w:val="nl-NL"/>
        </w:rPr>
      </w:pPr>
      <w:r>
        <w:rPr>
          <w:rFonts w:eastAsia="Arial Unicode MS" w:cs="Times New Roman"/>
          <w:noProof/>
          <w:u w:color="000000"/>
          <w:lang w:val="nl-NL" w:eastAsia="nl-NL"/>
        </w:rPr>
        <w:lastRenderedPageBreak/>
        <w:drawing>
          <wp:inline distT="0" distB="0" distL="0" distR="0" wp14:anchorId="4DCCBFD8" wp14:editId="49495268">
            <wp:extent cx="5471688" cy="882289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2652" cy="8840573"/>
                    </a:xfrm>
                    <a:prstGeom prst="rect">
                      <a:avLst/>
                    </a:prstGeom>
                    <a:noFill/>
                  </pic:spPr>
                </pic:pic>
              </a:graphicData>
            </a:graphic>
          </wp:inline>
        </w:drawing>
      </w:r>
    </w:p>
    <w:p w14:paraId="46EB824D" w14:textId="6132BE68" w:rsidR="003702B5" w:rsidRDefault="003702B5" w:rsidP="00760213">
      <w:pPr>
        <w:pStyle w:val="Geenafstand"/>
        <w:rPr>
          <w:rFonts w:eastAsia="Arial Unicode MS" w:cs="Times New Roman"/>
          <w:u w:color="000000"/>
          <w:lang w:val="nl-NL"/>
        </w:rPr>
      </w:pPr>
      <w:r>
        <w:rPr>
          <w:rFonts w:eastAsia="Arial Unicode MS" w:cs="Times New Roman"/>
          <w:noProof/>
          <w:u w:color="000000"/>
          <w:lang w:val="nl-NL" w:eastAsia="nl-NL"/>
        </w:rPr>
        <w:lastRenderedPageBreak/>
        <w:drawing>
          <wp:inline distT="0" distB="0" distL="0" distR="0" wp14:anchorId="51812F80" wp14:editId="65C63C41">
            <wp:extent cx="5415489" cy="8703666"/>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788" cy="8726647"/>
                    </a:xfrm>
                    <a:prstGeom prst="rect">
                      <a:avLst/>
                    </a:prstGeom>
                    <a:noFill/>
                  </pic:spPr>
                </pic:pic>
              </a:graphicData>
            </a:graphic>
          </wp:inline>
        </w:drawing>
      </w:r>
    </w:p>
    <w:p w14:paraId="3376381E" w14:textId="0959BC84" w:rsidR="00AA6E2B" w:rsidRDefault="00AA6E2B" w:rsidP="00760213">
      <w:pPr>
        <w:pStyle w:val="Geenafstand"/>
        <w:rPr>
          <w:rFonts w:eastAsia="Arial Unicode MS" w:cs="Times New Roman"/>
          <w:u w:color="000000"/>
          <w:lang w:val="nl-NL"/>
        </w:rPr>
      </w:pPr>
    </w:p>
    <w:p w14:paraId="18B45536" w14:textId="279A3ADA" w:rsidR="005F1756" w:rsidRDefault="0072391B" w:rsidP="008C6CC3">
      <w:pPr>
        <w:pStyle w:val="Kop1"/>
        <w:rPr>
          <w:rFonts w:eastAsia="Arial Unicode MS" w:cs="Times New Roman"/>
          <w:b w:val="0"/>
          <w:bCs w:val="0"/>
          <w:u w:val="single"/>
        </w:rPr>
      </w:pPr>
      <w:bookmarkStart w:id="35" w:name="_Toc57629151"/>
      <w:r>
        <w:rPr>
          <w:rFonts w:eastAsia="Arial Unicode MS" w:cs="Times New Roman"/>
          <w:b w:val="0"/>
          <w:bCs w:val="0"/>
          <w:u w:val="single"/>
        </w:rPr>
        <w:lastRenderedPageBreak/>
        <w:t>Verbeterplannen 2019/2020</w:t>
      </w:r>
      <w:bookmarkEnd w:id="35"/>
    </w:p>
    <w:p w14:paraId="2E9DBEAF" w14:textId="48B99592" w:rsidR="0072391B" w:rsidRPr="0072391B" w:rsidRDefault="0072391B" w:rsidP="0072391B">
      <w:pPr>
        <w:pStyle w:val="Geenafstand"/>
        <w:rPr>
          <w:rFonts w:eastAsia="Arial Unicode MS"/>
          <w:b/>
          <w:bCs/>
        </w:rPr>
      </w:pPr>
      <w:proofErr w:type="spellStart"/>
      <w:r w:rsidRPr="0072391B">
        <w:rPr>
          <w:rFonts w:eastAsia="Arial Unicode MS"/>
          <w:b/>
          <w:bCs/>
        </w:rPr>
        <w:t>Uitgevoerde</w:t>
      </w:r>
      <w:proofErr w:type="spellEnd"/>
      <w:r w:rsidRPr="0072391B">
        <w:rPr>
          <w:rFonts w:eastAsia="Arial Unicode MS"/>
          <w:b/>
          <w:bCs/>
        </w:rPr>
        <w:t xml:space="preserve"> </w:t>
      </w:r>
      <w:proofErr w:type="spellStart"/>
      <w:r w:rsidRPr="0072391B">
        <w:rPr>
          <w:rFonts w:eastAsia="Arial Unicode MS"/>
          <w:b/>
          <w:bCs/>
        </w:rPr>
        <w:t>verbeterplannen</w:t>
      </w:r>
      <w:proofErr w:type="spellEnd"/>
      <w:r w:rsidRPr="0072391B">
        <w:rPr>
          <w:rFonts w:eastAsia="Arial Unicode MS"/>
          <w:b/>
          <w:bCs/>
        </w:rPr>
        <w:t xml:space="preserve"> in 2019</w:t>
      </w:r>
      <w:r>
        <w:rPr>
          <w:rFonts w:eastAsia="Arial Unicode MS"/>
          <w:b/>
          <w:bCs/>
        </w:rPr>
        <w:t>:</w:t>
      </w:r>
    </w:p>
    <w:p w14:paraId="236C5534" w14:textId="77777777" w:rsidR="0056199F" w:rsidRDefault="00484851" w:rsidP="00484851">
      <w:pPr>
        <w:pStyle w:val="Lijstalinea"/>
        <w:numPr>
          <w:ilvl w:val="0"/>
          <w:numId w:val="11"/>
        </w:numPr>
        <w:rPr>
          <w:rFonts w:cs="Times New Roman"/>
        </w:rPr>
      </w:pPr>
      <w:proofErr w:type="spellStart"/>
      <w:r w:rsidRPr="0056199F">
        <w:rPr>
          <w:rFonts w:cs="Times New Roman"/>
        </w:rPr>
        <w:t>Nieuwe</w:t>
      </w:r>
      <w:proofErr w:type="spellEnd"/>
      <w:r w:rsidRPr="0056199F">
        <w:rPr>
          <w:rFonts w:cs="Times New Roman"/>
        </w:rPr>
        <w:t xml:space="preserve"> </w:t>
      </w:r>
      <w:proofErr w:type="spellStart"/>
      <w:r w:rsidRPr="0056199F">
        <w:rPr>
          <w:rFonts w:cs="Times New Roman"/>
        </w:rPr>
        <w:t>onderzoeksbank</w:t>
      </w:r>
      <w:proofErr w:type="spellEnd"/>
      <w:r w:rsidRPr="0056199F">
        <w:rPr>
          <w:rFonts w:cs="Times New Roman"/>
        </w:rPr>
        <w:t xml:space="preserve"> </w:t>
      </w:r>
      <w:proofErr w:type="spellStart"/>
      <w:r w:rsidRPr="0056199F">
        <w:rPr>
          <w:rFonts w:cs="Times New Roman"/>
        </w:rPr>
        <w:t>spreekkamer</w:t>
      </w:r>
      <w:proofErr w:type="spellEnd"/>
    </w:p>
    <w:p w14:paraId="5B8F4DB4" w14:textId="77777777" w:rsidR="0056199F" w:rsidRDefault="00484851" w:rsidP="00484851">
      <w:pPr>
        <w:pStyle w:val="Lijstalinea"/>
        <w:numPr>
          <w:ilvl w:val="0"/>
          <w:numId w:val="11"/>
        </w:numPr>
        <w:rPr>
          <w:rFonts w:cs="Times New Roman"/>
        </w:rPr>
      </w:pPr>
      <w:r w:rsidRPr="0056199F">
        <w:rPr>
          <w:rFonts w:cs="Times New Roman"/>
        </w:rPr>
        <w:t xml:space="preserve">Protocol </w:t>
      </w:r>
      <w:proofErr w:type="spellStart"/>
      <w:r w:rsidRPr="0056199F">
        <w:rPr>
          <w:rFonts w:cs="Times New Roman"/>
        </w:rPr>
        <w:t>griepvaccinaties</w:t>
      </w:r>
      <w:proofErr w:type="spellEnd"/>
      <w:r w:rsidRPr="0056199F">
        <w:rPr>
          <w:rFonts w:cs="Times New Roman"/>
        </w:rPr>
        <w:t xml:space="preserve"> </w:t>
      </w:r>
      <w:proofErr w:type="spellStart"/>
      <w:r w:rsidRPr="0056199F">
        <w:rPr>
          <w:rFonts w:cs="Times New Roman"/>
        </w:rPr>
        <w:t>en</w:t>
      </w:r>
      <w:proofErr w:type="spellEnd"/>
      <w:r w:rsidRPr="0056199F">
        <w:rPr>
          <w:rFonts w:cs="Times New Roman"/>
        </w:rPr>
        <w:t xml:space="preserve"> </w:t>
      </w:r>
      <w:proofErr w:type="spellStart"/>
      <w:r w:rsidRPr="0056199F">
        <w:rPr>
          <w:rFonts w:cs="Times New Roman"/>
        </w:rPr>
        <w:t>atriumfibrilleren</w:t>
      </w:r>
      <w:proofErr w:type="spellEnd"/>
    </w:p>
    <w:p w14:paraId="0441D7CC" w14:textId="77777777" w:rsidR="0056199F" w:rsidRDefault="00484851" w:rsidP="0063078F">
      <w:pPr>
        <w:pStyle w:val="Lijstalinea"/>
        <w:numPr>
          <w:ilvl w:val="0"/>
          <w:numId w:val="11"/>
        </w:numPr>
        <w:rPr>
          <w:rFonts w:cs="Times New Roman"/>
        </w:rPr>
      </w:pPr>
      <w:proofErr w:type="spellStart"/>
      <w:r w:rsidRPr="0056199F">
        <w:rPr>
          <w:rFonts w:cs="Times New Roman"/>
        </w:rPr>
        <w:t>Nieuwe</w:t>
      </w:r>
      <w:proofErr w:type="spellEnd"/>
      <w:r w:rsidRPr="0056199F">
        <w:rPr>
          <w:rFonts w:cs="Times New Roman"/>
        </w:rPr>
        <w:t xml:space="preserve"> </w:t>
      </w:r>
      <w:proofErr w:type="spellStart"/>
      <w:r w:rsidRPr="0056199F">
        <w:rPr>
          <w:rFonts w:cs="Times New Roman"/>
        </w:rPr>
        <w:t>koelkast</w:t>
      </w:r>
      <w:proofErr w:type="spellEnd"/>
    </w:p>
    <w:p w14:paraId="10597A90" w14:textId="77777777" w:rsidR="0056199F" w:rsidRPr="00103DBF" w:rsidRDefault="0056199F" w:rsidP="0063078F">
      <w:pPr>
        <w:pStyle w:val="Lijstalinea"/>
        <w:numPr>
          <w:ilvl w:val="0"/>
          <w:numId w:val="11"/>
        </w:numPr>
        <w:rPr>
          <w:rFonts w:cs="Times New Roman"/>
          <w:lang w:val="nl-NL"/>
        </w:rPr>
      </w:pPr>
      <w:r w:rsidRPr="00103DBF">
        <w:rPr>
          <w:rFonts w:cs="Times New Roman"/>
          <w:lang w:val="nl-NL"/>
        </w:rPr>
        <w:t>W</w:t>
      </w:r>
      <w:r w:rsidR="00484851" w:rsidRPr="00103DBF">
        <w:rPr>
          <w:rFonts w:cs="Times New Roman"/>
          <w:lang w:val="nl-NL"/>
        </w:rPr>
        <w:t>erkafspraak Schengenverklaring</w:t>
      </w:r>
      <w:r w:rsidR="007D036A" w:rsidRPr="00103DBF">
        <w:rPr>
          <w:rFonts w:cs="Times New Roman"/>
          <w:lang w:val="nl-NL"/>
        </w:rPr>
        <w:t xml:space="preserve"> en inscannen brieven/post</w:t>
      </w:r>
    </w:p>
    <w:p w14:paraId="172C1386" w14:textId="1E698C25" w:rsidR="0056199F" w:rsidRDefault="00484851" w:rsidP="0063078F">
      <w:pPr>
        <w:pStyle w:val="Lijstalinea"/>
        <w:numPr>
          <w:ilvl w:val="0"/>
          <w:numId w:val="11"/>
        </w:numPr>
        <w:rPr>
          <w:rFonts w:cs="Times New Roman"/>
        </w:rPr>
      </w:pPr>
      <w:proofErr w:type="spellStart"/>
      <w:r w:rsidRPr="0056199F">
        <w:rPr>
          <w:rFonts w:cs="Times New Roman"/>
        </w:rPr>
        <w:t>Maskerbrieven</w:t>
      </w:r>
      <w:proofErr w:type="spellEnd"/>
      <w:r w:rsidRPr="0056199F">
        <w:rPr>
          <w:rFonts w:cs="Times New Roman"/>
        </w:rPr>
        <w:t xml:space="preserve"> </w:t>
      </w:r>
      <w:proofErr w:type="spellStart"/>
      <w:r w:rsidRPr="0056199F">
        <w:rPr>
          <w:rFonts w:cs="Times New Roman"/>
        </w:rPr>
        <w:t>gemaakt</w:t>
      </w:r>
      <w:proofErr w:type="spellEnd"/>
      <w:r w:rsidRPr="0056199F">
        <w:rPr>
          <w:rFonts w:cs="Times New Roman"/>
        </w:rPr>
        <w:t xml:space="preserve"> </w:t>
      </w:r>
      <w:proofErr w:type="spellStart"/>
      <w:r w:rsidRPr="0056199F">
        <w:rPr>
          <w:rFonts w:cs="Times New Roman"/>
        </w:rPr>
        <w:t>t</w:t>
      </w:r>
      <w:r w:rsidR="00A14272">
        <w:rPr>
          <w:rFonts w:cs="Times New Roman"/>
        </w:rPr>
        <w:t>.</w:t>
      </w:r>
      <w:r w:rsidRPr="0056199F">
        <w:rPr>
          <w:rFonts w:cs="Times New Roman"/>
        </w:rPr>
        <w:t>b</w:t>
      </w:r>
      <w:r w:rsidR="00A14272">
        <w:rPr>
          <w:rFonts w:cs="Times New Roman"/>
        </w:rPr>
        <w:t>.</w:t>
      </w:r>
      <w:r w:rsidRPr="0056199F">
        <w:rPr>
          <w:rFonts w:cs="Times New Roman"/>
        </w:rPr>
        <w:t>v</w:t>
      </w:r>
      <w:proofErr w:type="spellEnd"/>
      <w:r w:rsidR="00A14272">
        <w:rPr>
          <w:rFonts w:cs="Times New Roman"/>
        </w:rPr>
        <w:t>.</w:t>
      </w:r>
      <w:r w:rsidRPr="0056199F">
        <w:rPr>
          <w:rFonts w:cs="Times New Roman"/>
        </w:rPr>
        <w:t xml:space="preserve"> MGN</w:t>
      </w:r>
    </w:p>
    <w:p w14:paraId="1EF82228" w14:textId="5D0B5797" w:rsidR="00484851" w:rsidRPr="0056199F" w:rsidRDefault="00484851" w:rsidP="0063078F">
      <w:pPr>
        <w:pStyle w:val="Lijstalinea"/>
        <w:numPr>
          <w:ilvl w:val="0"/>
          <w:numId w:val="11"/>
        </w:numPr>
        <w:rPr>
          <w:rFonts w:cs="Times New Roman"/>
        </w:rPr>
      </w:pPr>
      <w:proofErr w:type="spellStart"/>
      <w:r w:rsidRPr="0056199F">
        <w:rPr>
          <w:rFonts w:cs="Times New Roman"/>
        </w:rPr>
        <w:t>Beveiligde</w:t>
      </w:r>
      <w:proofErr w:type="spellEnd"/>
      <w:r w:rsidRPr="0056199F">
        <w:rPr>
          <w:rFonts w:cs="Times New Roman"/>
        </w:rPr>
        <w:t xml:space="preserve"> </w:t>
      </w:r>
      <w:proofErr w:type="spellStart"/>
      <w:r w:rsidRPr="0056199F">
        <w:rPr>
          <w:rFonts w:cs="Times New Roman"/>
        </w:rPr>
        <w:t>praktijkwebsite</w:t>
      </w:r>
      <w:proofErr w:type="spellEnd"/>
      <w:r w:rsidRPr="0056199F">
        <w:rPr>
          <w:rFonts w:cs="Times New Roman"/>
        </w:rPr>
        <w:t xml:space="preserve"> via prakijkinfo.nl</w:t>
      </w:r>
    </w:p>
    <w:p w14:paraId="140FD1A7" w14:textId="3DEAB3BB" w:rsidR="0056199F" w:rsidRDefault="0056199F" w:rsidP="00484851">
      <w:pPr>
        <w:rPr>
          <w:rFonts w:cs="Times New Roman"/>
        </w:rPr>
      </w:pPr>
    </w:p>
    <w:p w14:paraId="7D3392AE" w14:textId="12ABDF8D" w:rsidR="0056199F" w:rsidRPr="0072391B" w:rsidRDefault="0056199F" w:rsidP="0072391B">
      <w:pPr>
        <w:pStyle w:val="Geenafstand"/>
        <w:rPr>
          <w:b/>
          <w:bCs/>
        </w:rPr>
      </w:pPr>
      <w:proofErr w:type="spellStart"/>
      <w:r w:rsidRPr="0072391B">
        <w:rPr>
          <w:b/>
          <w:bCs/>
        </w:rPr>
        <w:t>Verbeterplannen</w:t>
      </w:r>
      <w:proofErr w:type="spellEnd"/>
      <w:r w:rsidRPr="0072391B">
        <w:rPr>
          <w:b/>
          <w:bCs/>
        </w:rPr>
        <w:t xml:space="preserve"> </w:t>
      </w:r>
      <w:proofErr w:type="spellStart"/>
      <w:r w:rsidRPr="0072391B">
        <w:rPr>
          <w:b/>
          <w:bCs/>
        </w:rPr>
        <w:t>voor</w:t>
      </w:r>
      <w:proofErr w:type="spellEnd"/>
      <w:r w:rsidRPr="0072391B">
        <w:rPr>
          <w:b/>
          <w:bCs/>
        </w:rPr>
        <w:t xml:space="preserve"> 2020</w:t>
      </w:r>
      <w:r w:rsidR="0072391B">
        <w:rPr>
          <w:b/>
          <w:bCs/>
        </w:rPr>
        <w:t>:</w:t>
      </w:r>
    </w:p>
    <w:p w14:paraId="4079FB2D" w14:textId="0A66EA53" w:rsidR="0056199F" w:rsidRDefault="0056199F" w:rsidP="0056199F">
      <w:pPr>
        <w:pStyle w:val="Lijstalinea"/>
        <w:numPr>
          <w:ilvl w:val="0"/>
          <w:numId w:val="11"/>
        </w:numPr>
        <w:rPr>
          <w:rFonts w:cs="Times New Roman"/>
        </w:rPr>
      </w:pPr>
      <w:proofErr w:type="spellStart"/>
      <w:r>
        <w:rPr>
          <w:rFonts w:cs="Times New Roman"/>
        </w:rPr>
        <w:t>Verder</w:t>
      </w:r>
      <w:proofErr w:type="spellEnd"/>
      <w:r>
        <w:rPr>
          <w:rFonts w:cs="Times New Roman"/>
        </w:rPr>
        <w:t xml:space="preserve"> </w:t>
      </w:r>
      <w:proofErr w:type="spellStart"/>
      <w:r>
        <w:rPr>
          <w:rFonts w:cs="Times New Roman"/>
        </w:rPr>
        <w:t>opzetten</w:t>
      </w:r>
      <w:proofErr w:type="spellEnd"/>
      <w:r>
        <w:rPr>
          <w:rFonts w:cs="Times New Roman"/>
        </w:rPr>
        <w:t xml:space="preserve"> </w:t>
      </w:r>
      <w:proofErr w:type="spellStart"/>
      <w:r>
        <w:rPr>
          <w:rFonts w:cs="Times New Roman"/>
        </w:rPr>
        <w:t>Ouderenzorg</w:t>
      </w:r>
      <w:proofErr w:type="spellEnd"/>
    </w:p>
    <w:p w14:paraId="29381598" w14:textId="2383B280" w:rsidR="0056199F" w:rsidRDefault="0056199F" w:rsidP="0056199F">
      <w:pPr>
        <w:pStyle w:val="Lijstalinea"/>
        <w:numPr>
          <w:ilvl w:val="0"/>
          <w:numId w:val="11"/>
        </w:numPr>
        <w:rPr>
          <w:rFonts w:cs="Times New Roman"/>
        </w:rPr>
      </w:pPr>
      <w:r w:rsidRPr="00103DBF">
        <w:rPr>
          <w:rFonts w:cs="Times New Roman"/>
          <w:lang w:val="nl-NL"/>
        </w:rPr>
        <w:t xml:space="preserve">COPD-Astma ketenzorg: </w:t>
      </w:r>
      <w:r w:rsidR="0072391B" w:rsidRPr="00103DBF">
        <w:rPr>
          <w:rFonts w:cs="Times New Roman"/>
          <w:lang w:val="nl-NL"/>
        </w:rPr>
        <w:t xml:space="preserve">alle </w:t>
      </w:r>
      <w:r w:rsidR="00103DBF" w:rsidRPr="00103DBF">
        <w:rPr>
          <w:rFonts w:cs="Times New Roman"/>
          <w:lang w:val="nl-NL"/>
        </w:rPr>
        <w:t>patiënten</w:t>
      </w:r>
      <w:r w:rsidR="0072391B" w:rsidRPr="00103DBF">
        <w:rPr>
          <w:rFonts w:cs="Times New Roman"/>
          <w:lang w:val="nl-NL"/>
        </w:rPr>
        <w:t xml:space="preserve"> duidelijk krijgen, </w:t>
      </w:r>
      <w:r w:rsidR="00103DBF" w:rsidRPr="00103DBF">
        <w:rPr>
          <w:rFonts w:cs="Times New Roman"/>
          <w:lang w:val="nl-NL"/>
        </w:rPr>
        <w:t>patiënten</w:t>
      </w:r>
      <w:r w:rsidR="0072391B" w:rsidRPr="00103DBF">
        <w:rPr>
          <w:rFonts w:cs="Times New Roman"/>
          <w:lang w:val="nl-NL"/>
        </w:rPr>
        <w:t xml:space="preserve"> met medicatie oproepen voor spirometr</w:t>
      </w:r>
      <w:r w:rsidR="0063078F" w:rsidRPr="00103DBF">
        <w:rPr>
          <w:rFonts w:cs="Times New Roman"/>
          <w:lang w:val="nl-NL"/>
        </w:rPr>
        <w:t>ie</w:t>
      </w:r>
      <w:r w:rsidR="0072391B" w:rsidRPr="00103DBF">
        <w:rPr>
          <w:rFonts w:cs="Times New Roman"/>
          <w:lang w:val="nl-NL"/>
        </w:rPr>
        <w:t xml:space="preserve"> en controle van de diagnose. </w:t>
      </w:r>
      <w:proofErr w:type="spellStart"/>
      <w:r w:rsidR="0072391B">
        <w:rPr>
          <w:rFonts w:cs="Times New Roman"/>
        </w:rPr>
        <w:t>Ccq</w:t>
      </w:r>
      <w:proofErr w:type="spellEnd"/>
      <w:r w:rsidR="0072391B">
        <w:rPr>
          <w:rFonts w:cs="Times New Roman"/>
        </w:rPr>
        <w:t xml:space="preserve"> </w:t>
      </w:r>
      <w:proofErr w:type="spellStart"/>
      <w:r w:rsidR="0072391B">
        <w:rPr>
          <w:rFonts w:cs="Times New Roman"/>
        </w:rPr>
        <w:t>inzichtelijk</w:t>
      </w:r>
      <w:proofErr w:type="spellEnd"/>
      <w:r w:rsidR="0072391B">
        <w:rPr>
          <w:rFonts w:cs="Times New Roman"/>
        </w:rPr>
        <w:t xml:space="preserve"> </w:t>
      </w:r>
      <w:proofErr w:type="spellStart"/>
      <w:r w:rsidR="0072391B">
        <w:rPr>
          <w:rFonts w:cs="Times New Roman"/>
        </w:rPr>
        <w:t>maken</w:t>
      </w:r>
      <w:proofErr w:type="spellEnd"/>
      <w:r w:rsidR="0072391B">
        <w:rPr>
          <w:rFonts w:cs="Times New Roman"/>
        </w:rPr>
        <w:t xml:space="preserve">. </w:t>
      </w:r>
    </w:p>
    <w:p w14:paraId="5B5843EA" w14:textId="77777777" w:rsidR="0056199F" w:rsidRPr="0056199F" w:rsidRDefault="0056199F" w:rsidP="0063078F">
      <w:pPr>
        <w:pStyle w:val="Lijstalinea"/>
        <w:ind w:left="720"/>
        <w:rPr>
          <w:rFonts w:cs="Times New Roman"/>
        </w:rPr>
      </w:pPr>
    </w:p>
    <w:p w14:paraId="04FA67B2" w14:textId="77777777" w:rsidR="0056199F" w:rsidRPr="0056199F" w:rsidRDefault="0056199F" w:rsidP="0056199F">
      <w:pPr>
        <w:rPr>
          <w:rFonts w:cs="Times New Roman"/>
        </w:rPr>
      </w:pPr>
    </w:p>
    <w:p w14:paraId="524882B5" w14:textId="77777777" w:rsidR="00484851" w:rsidRPr="00866EBF" w:rsidRDefault="00484851" w:rsidP="008C6CC3">
      <w:pPr>
        <w:pStyle w:val="Kop1"/>
        <w:rPr>
          <w:rFonts w:eastAsia="Arial Unicode MS" w:cs="Times New Roman"/>
          <w:b w:val="0"/>
          <w:bCs w:val="0"/>
          <w:sz w:val="22"/>
          <w:szCs w:val="22"/>
        </w:rPr>
      </w:pPr>
    </w:p>
    <w:p w14:paraId="42CB4593" w14:textId="77777777" w:rsidR="00484851" w:rsidRPr="00866EBF" w:rsidRDefault="00484851" w:rsidP="008C6CC3">
      <w:pPr>
        <w:pStyle w:val="Kop1"/>
        <w:rPr>
          <w:rFonts w:eastAsia="Arial Unicode MS" w:cs="Times New Roman"/>
          <w:u w:val="single"/>
        </w:rPr>
      </w:pPr>
    </w:p>
    <w:tbl>
      <w:tblPr>
        <w:tblW w:w="10042" w:type="dxa"/>
        <w:tblInd w:w="-106" w:type="dxa"/>
        <w:tblBorders>
          <w:bottom w:val="single" w:sz="4" w:space="0" w:color="auto"/>
        </w:tblBorders>
        <w:tblLook w:val="0000" w:firstRow="0" w:lastRow="0" w:firstColumn="0" w:lastColumn="0" w:noHBand="0" w:noVBand="0"/>
      </w:tblPr>
      <w:tblGrid>
        <w:gridCol w:w="9820"/>
        <w:gridCol w:w="222"/>
      </w:tblGrid>
      <w:tr w:rsidR="00BD4C32" w:rsidRPr="00866EBF" w14:paraId="22472E3C" w14:textId="77777777" w:rsidTr="00484851">
        <w:trPr>
          <w:trHeight w:val="80"/>
        </w:trPr>
        <w:tc>
          <w:tcPr>
            <w:tcW w:w="9820" w:type="dxa"/>
            <w:tcBorders>
              <w:bottom w:val="nil"/>
            </w:tcBorders>
          </w:tcPr>
          <w:p w14:paraId="0B3900DB" w14:textId="77777777" w:rsidR="00BD4C32" w:rsidRPr="00866EBF" w:rsidRDefault="00BD4C32" w:rsidP="00BA1281">
            <w:pPr>
              <w:spacing w:after="200" w:line="276" w:lineRule="auto"/>
              <w:rPr>
                <w:rFonts w:cs="Times New Roman"/>
                <w:lang w:val="nl-NL"/>
              </w:rPr>
            </w:pPr>
          </w:p>
        </w:tc>
        <w:tc>
          <w:tcPr>
            <w:tcW w:w="222" w:type="dxa"/>
            <w:tcBorders>
              <w:bottom w:val="nil"/>
            </w:tcBorders>
          </w:tcPr>
          <w:p w14:paraId="24E28CFB" w14:textId="77777777" w:rsidR="00BD4C32" w:rsidRPr="00866EBF" w:rsidRDefault="00BD4C32" w:rsidP="00760213">
            <w:pPr>
              <w:pStyle w:val="Geenafstand"/>
              <w:rPr>
                <w:rFonts w:eastAsia="Arial Unicode MS" w:cs="Times New Roman"/>
                <w:u w:color="000000"/>
                <w:lang w:val="nl-NL"/>
              </w:rPr>
            </w:pPr>
          </w:p>
        </w:tc>
      </w:tr>
    </w:tbl>
    <w:p w14:paraId="1FC57E5A" w14:textId="77777777" w:rsidR="00DD556F" w:rsidRPr="00866EBF" w:rsidRDefault="00DD556F" w:rsidP="008C6CC3">
      <w:pPr>
        <w:pStyle w:val="Kop1"/>
        <w:rPr>
          <w:rFonts w:eastAsia="Arial Unicode MS" w:cs="Times New Roman"/>
          <w:b w:val="0"/>
          <w:bCs w:val="0"/>
          <w:u w:val="single"/>
        </w:rPr>
      </w:pPr>
    </w:p>
    <w:p w14:paraId="768D1244" w14:textId="77777777" w:rsidR="00DD556F" w:rsidRPr="00866EBF" w:rsidRDefault="00DD556F">
      <w:pPr>
        <w:spacing w:after="200" w:line="276" w:lineRule="auto"/>
        <w:rPr>
          <w:rFonts w:eastAsia="Arial Unicode MS" w:cs="Times New Roman"/>
          <w:kern w:val="36"/>
          <w:sz w:val="27"/>
          <w:szCs w:val="27"/>
          <w:u w:val="single"/>
          <w:lang w:val="nl-NL" w:eastAsia="nl-NL"/>
        </w:rPr>
      </w:pPr>
      <w:r w:rsidRPr="00866EBF">
        <w:rPr>
          <w:rFonts w:eastAsia="Arial Unicode MS" w:cs="Times New Roman"/>
          <w:b/>
          <w:bCs/>
          <w:u w:val="single"/>
          <w:lang w:val="nl-NL"/>
        </w:rPr>
        <w:br w:type="page"/>
      </w:r>
    </w:p>
    <w:p w14:paraId="1D02B729" w14:textId="77777777" w:rsidR="005F1756" w:rsidRPr="00866EBF" w:rsidRDefault="005F1756" w:rsidP="008C6CC3">
      <w:pPr>
        <w:pStyle w:val="Kop1"/>
        <w:rPr>
          <w:rFonts w:eastAsia="Arial Unicode MS" w:cs="Times New Roman"/>
          <w:b w:val="0"/>
          <w:bCs w:val="0"/>
          <w:u w:val="single"/>
        </w:rPr>
      </w:pPr>
      <w:bookmarkStart w:id="36" w:name="_Toc57629152"/>
      <w:r w:rsidRPr="00866EBF">
        <w:rPr>
          <w:rFonts w:eastAsia="Arial Unicode MS" w:cs="Times New Roman"/>
          <w:b w:val="0"/>
          <w:bCs w:val="0"/>
          <w:u w:val="single"/>
        </w:rPr>
        <w:lastRenderedPageBreak/>
        <w:t>Slotwoord</w:t>
      </w:r>
      <w:bookmarkEnd w:id="36"/>
    </w:p>
    <w:p w14:paraId="0C396E7F" w14:textId="0E639A97" w:rsidR="005F1756" w:rsidRPr="00866EBF" w:rsidRDefault="006159AB" w:rsidP="007F7028">
      <w:pPr>
        <w:pStyle w:val="Geenafstand"/>
        <w:rPr>
          <w:rFonts w:cs="Times New Roman"/>
          <w:lang w:val="nl-NL"/>
        </w:rPr>
      </w:pPr>
      <w:r w:rsidRPr="00866EBF">
        <w:rPr>
          <w:rFonts w:cs="Times New Roman"/>
          <w:lang w:val="nl-NL"/>
        </w:rPr>
        <w:t xml:space="preserve">Het </w:t>
      </w:r>
      <w:r w:rsidR="005F1756" w:rsidRPr="00866EBF">
        <w:rPr>
          <w:rFonts w:cs="Times New Roman"/>
          <w:lang w:val="nl-NL"/>
        </w:rPr>
        <w:t xml:space="preserve">jaarverslag </w:t>
      </w:r>
      <w:r w:rsidR="00D00542" w:rsidRPr="00866EBF">
        <w:rPr>
          <w:rFonts w:cs="Times New Roman"/>
          <w:lang w:val="nl-NL"/>
        </w:rPr>
        <w:t>van 201</w:t>
      </w:r>
      <w:r w:rsidR="007D1409" w:rsidRPr="00866EBF">
        <w:rPr>
          <w:rFonts w:cs="Times New Roman"/>
          <w:lang w:val="nl-NL"/>
        </w:rPr>
        <w:t>9</w:t>
      </w:r>
      <w:r w:rsidR="00D00542" w:rsidRPr="00866EBF">
        <w:rPr>
          <w:rFonts w:cs="Times New Roman"/>
          <w:lang w:val="nl-NL"/>
        </w:rPr>
        <w:t xml:space="preserve"> is </w:t>
      </w:r>
      <w:r w:rsidR="005F1756" w:rsidRPr="00866EBF">
        <w:rPr>
          <w:rFonts w:cs="Times New Roman"/>
          <w:lang w:val="nl-NL"/>
        </w:rPr>
        <w:t xml:space="preserve">voltooid.  De praktijk is het afgelopen jaar </w:t>
      </w:r>
      <w:r w:rsidRPr="00866EBF">
        <w:rPr>
          <w:rFonts w:cs="Times New Roman"/>
          <w:lang w:val="nl-NL"/>
        </w:rPr>
        <w:t xml:space="preserve">weer </w:t>
      </w:r>
      <w:r w:rsidR="001D2AFE" w:rsidRPr="00866EBF">
        <w:rPr>
          <w:rFonts w:cs="Times New Roman"/>
          <w:lang w:val="nl-NL"/>
        </w:rPr>
        <w:t>iets ge</w:t>
      </w:r>
      <w:r w:rsidRPr="00866EBF">
        <w:rPr>
          <w:rFonts w:cs="Times New Roman"/>
          <w:lang w:val="nl-NL"/>
        </w:rPr>
        <w:t>groeid</w:t>
      </w:r>
      <w:r w:rsidR="001D2AFE" w:rsidRPr="00866EBF">
        <w:rPr>
          <w:rFonts w:cs="Times New Roman"/>
          <w:lang w:val="nl-NL"/>
        </w:rPr>
        <w:t xml:space="preserve">. We hebben relatief veel </w:t>
      </w:r>
      <w:r w:rsidR="003725DA" w:rsidRPr="00866EBF">
        <w:rPr>
          <w:rFonts w:cs="Times New Roman"/>
          <w:lang w:val="nl-NL"/>
        </w:rPr>
        <w:t xml:space="preserve">5-17 en 50-64 </w:t>
      </w:r>
      <w:r w:rsidR="005F1756" w:rsidRPr="00866EBF">
        <w:rPr>
          <w:rFonts w:cs="Times New Roman"/>
          <w:lang w:val="nl-NL"/>
        </w:rPr>
        <w:t>jarigen</w:t>
      </w:r>
      <w:r w:rsidR="001D2AFE" w:rsidRPr="00866EBF">
        <w:rPr>
          <w:rFonts w:cs="Times New Roman"/>
          <w:lang w:val="nl-NL"/>
        </w:rPr>
        <w:t xml:space="preserve"> in de praktijk</w:t>
      </w:r>
      <w:r w:rsidR="005F1756" w:rsidRPr="00866EBF">
        <w:rPr>
          <w:rFonts w:cs="Times New Roman"/>
          <w:lang w:val="nl-NL"/>
        </w:rPr>
        <w:t xml:space="preserve">. </w:t>
      </w:r>
      <w:r w:rsidR="004D4D24" w:rsidRPr="00866EBF">
        <w:rPr>
          <w:rFonts w:cs="Times New Roman"/>
          <w:lang w:val="nl-NL"/>
        </w:rPr>
        <w:t xml:space="preserve">De </w:t>
      </w:r>
      <w:r w:rsidR="001D2AFE" w:rsidRPr="00866EBF">
        <w:rPr>
          <w:rFonts w:cs="Times New Roman"/>
          <w:lang w:val="nl-NL"/>
        </w:rPr>
        <w:t xml:space="preserve">relatief jonge praktijk </w:t>
      </w:r>
      <w:r w:rsidR="004D4D24" w:rsidRPr="00866EBF">
        <w:rPr>
          <w:rFonts w:cs="Times New Roman"/>
          <w:lang w:val="nl-NL"/>
        </w:rPr>
        <w:t xml:space="preserve">is mogelijk de verklaring voor de verschillen die we vinden tussen praktijk gegevens en landelijke </w:t>
      </w:r>
      <w:r w:rsidR="00536A2B" w:rsidRPr="00866EBF">
        <w:rPr>
          <w:rFonts w:cs="Times New Roman"/>
          <w:lang w:val="nl-NL"/>
        </w:rPr>
        <w:t xml:space="preserve">en/of HCDO </w:t>
      </w:r>
      <w:r w:rsidR="004D4D24" w:rsidRPr="00866EBF">
        <w:rPr>
          <w:rFonts w:cs="Times New Roman"/>
          <w:lang w:val="nl-NL"/>
        </w:rPr>
        <w:t>gegevens. T</w:t>
      </w:r>
      <w:r w:rsidR="005F1756" w:rsidRPr="00866EBF">
        <w:rPr>
          <w:rFonts w:cs="Times New Roman"/>
          <w:lang w:val="nl-NL"/>
        </w:rPr>
        <w:t>en opzichte van landelijk decla</w:t>
      </w:r>
      <w:r w:rsidR="001D2AFE" w:rsidRPr="00866EBF">
        <w:rPr>
          <w:rFonts w:cs="Times New Roman"/>
          <w:lang w:val="nl-NL"/>
        </w:rPr>
        <w:t>reren we relatief weinig</w:t>
      </w:r>
      <w:r w:rsidR="00536A2B" w:rsidRPr="00866EBF">
        <w:rPr>
          <w:rFonts w:cs="Times New Roman"/>
          <w:lang w:val="nl-NL"/>
        </w:rPr>
        <w:t>, m</w:t>
      </w:r>
      <w:r w:rsidR="005A7122" w:rsidRPr="00866EBF">
        <w:rPr>
          <w:rFonts w:cs="Times New Roman"/>
          <w:lang w:val="nl-NL"/>
        </w:rPr>
        <w:t>.</w:t>
      </w:r>
      <w:r w:rsidR="00536A2B" w:rsidRPr="00866EBF">
        <w:rPr>
          <w:rFonts w:cs="Times New Roman"/>
          <w:lang w:val="nl-NL"/>
        </w:rPr>
        <w:t>n</w:t>
      </w:r>
      <w:r w:rsidR="005A7122" w:rsidRPr="00866EBF">
        <w:rPr>
          <w:rFonts w:cs="Times New Roman"/>
          <w:lang w:val="nl-NL"/>
        </w:rPr>
        <w:t>.</w:t>
      </w:r>
      <w:r w:rsidR="00536A2B" w:rsidRPr="00866EBF">
        <w:rPr>
          <w:rFonts w:cs="Times New Roman"/>
          <w:lang w:val="nl-NL"/>
        </w:rPr>
        <w:t xml:space="preserve"> dubbele consulten en verrichten we relatief weinig visites, dubbele visites, en M</w:t>
      </w:r>
      <w:r w:rsidR="005A7122" w:rsidRPr="00866EBF">
        <w:rPr>
          <w:rFonts w:cs="Times New Roman"/>
          <w:lang w:val="nl-NL"/>
        </w:rPr>
        <w:t>&amp;I</w:t>
      </w:r>
      <w:r w:rsidR="00536A2B" w:rsidRPr="00866EBF">
        <w:rPr>
          <w:rFonts w:cs="Times New Roman"/>
          <w:lang w:val="nl-NL"/>
        </w:rPr>
        <w:t xml:space="preserve"> verrichtingen</w:t>
      </w:r>
      <w:r w:rsidR="001D2AFE" w:rsidRPr="00866EBF">
        <w:rPr>
          <w:rFonts w:cs="Times New Roman"/>
          <w:lang w:val="nl-NL"/>
        </w:rPr>
        <w:t xml:space="preserve">. We hebben </w:t>
      </w:r>
      <w:r w:rsidR="00536A2B" w:rsidRPr="00866EBF">
        <w:rPr>
          <w:rFonts w:cs="Times New Roman"/>
          <w:lang w:val="nl-NL"/>
        </w:rPr>
        <w:t xml:space="preserve">relatief </w:t>
      </w:r>
      <w:r w:rsidR="001D2AFE" w:rsidRPr="00866EBF">
        <w:rPr>
          <w:rFonts w:cs="Times New Roman"/>
          <w:lang w:val="nl-NL"/>
        </w:rPr>
        <w:t>weinig chronische patiënten en schrijven relatief weinig medicatie voo</w:t>
      </w:r>
      <w:r w:rsidRPr="00866EBF">
        <w:rPr>
          <w:rFonts w:cs="Times New Roman"/>
          <w:lang w:val="nl-NL"/>
        </w:rPr>
        <w:t>r en verwijzen minde</w:t>
      </w:r>
      <w:r w:rsidR="001D2AFE" w:rsidRPr="00866EBF">
        <w:rPr>
          <w:rFonts w:cs="Times New Roman"/>
          <w:lang w:val="nl-NL"/>
        </w:rPr>
        <w:t>r</w:t>
      </w:r>
      <w:r w:rsidR="00536A2B" w:rsidRPr="00866EBF">
        <w:rPr>
          <w:rFonts w:cs="Times New Roman"/>
          <w:lang w:val="nl-NL"/>
        </w:rPr>
        <w:t xml:space="preserve">, dermatoloog en orthopedie vormen een uitzondering. </w:t>
      </w:r>
      <w:r w:rsidR="001D2AFE" w:rsidRPr="00866EBF">
        <w:rPr>
          <w:rFonts w:cs="Times New Roman"/>
          <w:lang w:val="nl-NL"/>
        </w:rPr>
        <w:t xml:space="preserve"> Qua ketenzorg </w:t>
      </w:r>
      <w:r w:rsidRPr="00866EBF">
        <w:rPr>
          <w:rFonts w:cs="Times New Roman"/>
          <w:lang w:val="nl-NL"/>
        </w:rPr>
        <w:t xml:space="preserve">kunnen we dit jaar niet zoveel zeggen. We zijn net overgegaan op een nieuwe KIS waardoor uitdraai van indicatoren en vergelijking met andere praktijk nog niet goed mogelijk was. </w:t>
      </w:r>
      <w:r w:rsidR="00057C8B" w:rsidRPr="00866EBF">
        <w:rPr>
          <w:rFonts w:cs="Times New Roman"/>
          <w:lang w:val="nl-NL"/>
        </w:rPr>
        <w:t>Ook</w:t>
      </w:r>
      <w:r w:rsidR="004D4D24" w:rsidRPr="00866EBF">
        <w:rPr>
          <w:rFonts w:cs="Times New Roman"/>
          <w:lang w:val="nl-NL"/>
        </w:rPr>
        <w:t xml:space="preserve"> </w:t>
      </w:r>
      <w:r w:rsidRPr="00866EBF">
        <w:rPr>
          <w:rFonts w:cs="Times New Roman"/>
          <w:lang w:val="nl-NL"/>
        </w:rPr>
        <w:t xml:space="preserve">valt op wat we relatief veel </w:t>
      </w:r>
      <w:proofErr w:type="spellStart"/>
      <w:r w:rsidR="004D4D24" w:rsidRPr="00866EBF">
        <w:rPr>
          <w:rFonts w:cs="Times New Roman"/>
          <w:lang w:val="nl-NL"/>
        </w:rPr>
        <w:t>NSAID’s</w:t>
      </w:r>
      <w:proofErr w:type="spellEnd"/>
      <w:r w:rsidRPr="00866EBF">
        <w:rPr>
          <w:rFonts w:cs="Times New Roman"/>
          <w:lang w:val="nl-NL"/>
        </w:rPr>
        <w:t xml:space="preserve">, </w:t>
      </w:r>
      <w:proofErr w:type="spellStart"/>
      <w:r w:rsidRPr="00866EBF">
        <w:rPr>
          <w:rFonts w:cs="Times New Roman"/>
          <w:lang w:val="nl-NL"/>
        </w:rPr>
        <w:t>cortico’s</w:t>
      </w:r>
      <w:proofErr w:type="spellEnd"/>
      <w:r w:rsidRPr="00866EBF">
        <w:rPr>
          <w:rFonts w:cs="Times New Roman"/>
          <w:lang w:val="nl-NL"/>
        </w:rPr>
        <w:t xml:space="preserve">, </w:t>
      </w:r>
      <w:proofErr w:type="spellStart"/>
      <w:r w:rsidRPr="00866EBF">
        <w:rPr>
          <w:rFonts w:cs="Times New Roman"/>
          <w:lang w:val="nl-NL"/>
        </w:rPr>
        <w:t>decongestiva</w:t>
      </w:r>
      <w:proofErr w:type="spellEnd"/>
      <w:r w:rsidRPr="00866EBF">
        <w:rPr>
          <w:rFonts w:cs="Times New Roman"/>
          <w:lang w:val="nl-NL"/>
        </w:rPr>
        <w:t xml:space="preserve"> en antihistaminica voorschrijven.</w:t>
      </w:r>
    </w:p>
    <w:p w14:paraId="1250C65F" w14:textId="77777777" w:rsidR="005F1756" w:rsidRPr="00866EBF" w:rsidRDefault="005F1756" w:rsidP="00760213">
      <w:pPr>
        <w:pStyle w:val="Geenafstand"/>
        <w:rPr>
          <w:rFonts w:eastAsia="Arial Unicode MS" w:cs="Times New Roman"/>
          <w:color w:val="365F92"/>
          <w:u w:color="365F92"/>
          <w:lang w:val="nl-NL"/>
        </w:rPr>
      </w:pPr>
    </w:p>
    <w:p w14:paraId="3FD6E1E2" w14:textId="77777777" w:rsidR="005F1756" w:rsidRPr="00866EBF" w:rsidRDefault="005F1756" w:rsidP="007F7028">
      <w:pPr>
        <w:rPr>
          <w:rFonts w:cs="Times New Roman"/>
          <w:lang w:val="nl-NL"/>
        </w:rPr>
      </w:pPr>
    </w:p>
    <w:sectPr w:rsidR="005F1756" w:rsidRPr="00866EBF" w:rsidSect="007877F2">
      <w:footerReference w:type="default" r:id="rId44"/>
      <w:pgSz w:w="11900" w:h="16840"/>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BFB76" w14:textId="77777777" w:rsidR="00D373C8" w:rsidRDefault="00D373C8">
      <w:r>
        <w:separator/>
      </w:r>
    </w:p>
  </w:endnote>
  <w:endnote w:type="continuationSeparator" w:id="0">
    <w:p w14:paraId="14506C5F" w14:textId="77777777" w:rsidR="00D373C8" w:rsidRDefault="00D3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7E942" w14:textId="767E88A1" w:rsidR="00195CF2" w:rsidRPr="00866EBF" w:rsidRDefault="00195CF2">
    <w:pPr>
      <w:pStyle w:val="Voettekst"/>
      <w:pBdr>
        <w:top w:val="thinThickSmallGap" w:sz="24" w:space="1" w:color="622423" w:themeColor="accent2" w:themeShade="7F"/>
      </w:pBdr>
      <w:rPr>
        <w:rFonts w:cs="Times New Roman"/>
        <w:lang w:val="nl-NL"/>
      </w:rPr>
    </w:pPr>
    <w:r w:rsidRPr="00866EBF">
      <w:rPr>
        <w:rFonts w:cs="Times New Roman"/>
        <w:lang w:val="nl-NL"/>
      </w:rPr>
      <w:t>Jaarverslag huisartsenpraktijk van Die en Teunissen 2019</w:t>
    </w:r>
    <w:r w:rsidRPr="00866EBF">
      <w:rPr>
        <w:rFonts w:cs="Times New Roman"/>
      </w:rPr>
      <w:ptab w:relativeTo="margin" w:alignment="right" w:leader="none"/>
    </w:r>
    <w:r w:rsidRPr="00866EBF">
      <w:rPr>
        <w:rFonts w:cs="Times New Roman"/>
        <w:lang w:val="nl-NL"/>
      </w:rPr>
      <w:t xml:space="preserve">Pagina </w:t>
    </w:r>
    <w:r w:rsidRPr="00866EBF">
      <w:rPr>
        <w:rFonts w:cs="Times New Roman"/>
      </w:rPr>
      <w:fldChar w:fldCharType="begin"/>
    </w:r>
    <w:r w:rsidRPr="00866EBF">
      <w:rPr>
        <w:rFonts w:cs="Times New Roman"/>
        <w:lang w:val="nl-NL"/>
      </w:rPr>
      <w:instrText xml:space="preserve"> PAGE   \* MERGEFORMAT </w:instrText>
    </w:r>
    <w:r w:rsidRPr="00866EBF">
      <w:rPr>
        <w:rFonts w:cs="Times New Roman"/>
      </w:rPr>
      <w:fldChar w:fldCharType="separate"/>
    </w:r>
    <w:r>
      <w:rPr>
        <w:rFonts w:cs="Times New Roman"/>
        <w:noProof/>
        <w:lang w:val="nl-NL"/>
      </w:rPr>
      <w:t>22</w:t>
    </w:r>
    <w:r w:rsidRPr="00866EBF">
      <w:rPr>
        <w:rFonts w:cs="Times New Roman"/>
      </w:rPr>
      <w:fldChar w:fldCharType="end"/>
    </w:r>
  </w:p>
  <w:p w14:paraId="2D0C5255" w14:textId="77777777" w:rsidR="00195CF2" w:rsidRPr="005374D9" w:rsidRDefault="00195CF2">
    <w:pPr>
      <w:pStyle w:val="Voettekst"/>
      <w:rPr>
        <w:rFonts w:asciiTheme="minorHAnsi" w:hAnsiTheme="minorHAnsi" w:cstheme="minorHAnsi"/>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D3C9C" w14:textId="77777777" w:rsidR="00D373C8" w:rsidRDefault="00D373C8">
      <w:r>
        <w:separator/>
      </w:r>
    </w:p>
  </w:footnote>
  <w:footnote w:type="continuationSeparator" w:id="0">
    <w:p w14:paraId="6C60C578" w14:textId="77777777" w:rsidR="00D373C8" w:rsidRDefault="00D37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F5DE2"/>
    <w:multiLevelType w:val="hybridMultilevel"/>
    <w:tmpl w:val="8B4420C2"/>
    <w:lvl w:ilvl="0" w:tplc="20EE9C24">
      <w:start w:val="1"/>
      <w:numFmt w:val="decimal"/>
      <w:lvlText w:val="%1."/>
      <w:lvlJc w:val="left"/>
      <w:pPr>
        <w:ind w:left="720" w:hanging="360"/>
      </w:pPr>
      <w:rPr>
        <w:rFonts w:hint="default"/>
        <w:b w:val="0"/>
        <w:b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C9436D"/>
    <w:multiLevelType w:val="hybridMultilevel"/>
    <w:tmpl w:val="AC28E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8E1213B"/>
    <w:multiLevelType w:val="hybridMultilevel"/>
    <w:tmpl w:val="068C98D4"/>
    <w:lvl w:ilvl="0" w:tplc="22DEE162">
      <w:start w:val="7"/>
      <w:numFmt w:val="bullet"/>
      <w:lvlText w:val="-"/>
      <w:lvlJc w:val="left"/>
      <w:pPr>
        <w:ind w:left="720" w:hanging="360"/>
      </w:pPr>
      <w:rPr>
        <w:rFonts w:ascii="Cambria" w:eastAsia="Arial Unicode MS" w:hAnsi="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B5B7827"/>
    <w:multiLevelType w:val="hybridMultilevel"/>
    <w:tmpl w:val="9E20ADF6"/>
    <w:lvl w:ilvl="0" w:tplc="C00AC4C0">
      <w:numFmt w:val="bullet"/>
      <w:lvlText w:val="-"/>
      <w:lvlJc w:val="left"/>
      <w:pPr>
        <w:ind w:left="720" w:hanging="360"/>
      </w:pPr>
      <w:rPr>
        <w:rFonts w:ascii="Helvetica" w:eastAsia="Arial Unicode MS" w:hAnsi="Helvetic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 w15:restartNumberingAfterBreak="0">
    <w:nsid w:val="308646ED"/>
    <w:multiLevelType w:val="hybridMultilevel"/>
    <w:tmpl w:val="8B4420C2"/>
    <w:lvl w:ilvl="0" w:tplc="20EE9C24">
      <w:start w:val="1"/>
      <w:numFmt w:val="decimal"/>
      <w:lvlText w:val="%1."/>
      <w:lvlJc w:val="left"/>
      <w:pPr>
        <w:ind w:left="720" w:hanging="360"/>
      </w:pPr>
      <w:rPr>
        <w:rFonts w:hint="default"/>
        <w:b w:val="0"/>
        <w:b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49E44F9"/>
    <w:multiLevelType w:val="hybridMultilevel"/>
    <w:tmpl w:val="8126F5CC"/>
    <w:lvl w:ilvl="0" w:tplc="22DEE162">
      <w:start w:val="7"/>
      <w:numFmt w:val="bullet"/>
      <w:lvlText w:val="-"/>
      <w:lvlJc w:val="left"/>
      <w:pPr>
        <w:ind w:left="720" w:hanging="360"/>
      </w:pPr>
      <w:rPr>
        <w:rFonts w:ascii="Cambria" w:eastAsia="Arial Unicode MS" w:hAnsi="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584DC6"/>
    <w:multiLevelType w:val="hybridMultilevel"/>
    <w:tmpl w:val="E3EC74C4"/>
    <w:lvl w:ilvl="0" w:tplc="22DEE162">
      <w:start w:val="7"/>
      <w:numFmt w:val="bullet"/>
      <w:lvlText w:val="-"/>
      <w:lvlJc w:val="left"/>
      <w:pPr>
        <w:ind w:left="720" w:hanging="360"/>
      </w:pPr>
      <w:rPr>
        <w:rFonts w:ascii="Cambria" w:eastAsia="Arial Unicode MS" w:hAnsi="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04C4488"/>
    <w:multiLevelType w:val="hybridMultilevel"/>
    <w:tmpl w:val="372E3F5C"/>
    <w:lvl w:ilvl="0" w:tplc="E6CEFDC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CA06E4"/>
    <w:multiLevelType w:val="hybridMultilevel"/>
    <w:tmpl w:val="F2C63B50"/>
    <w:lvl w:ilvl="0" w:tplc="A7DE9CBA">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3123919"/>
    <w:multiLevelType w:val="hybridMultilevel"/>
    <w:tmpl w:val="F92CAB48"/>
    <w:lvl w:ilvl="0" w:tplc="22DEE162">
      <w:start w:val="7"/>
      <w:numFmt w:val="bullet"/>
      <w:lvlText w:val="-"/>
      <w:lvlJc w:val="left"/>
      <w:pPr>
        <w:ind w:left="720" w:hanging="360"/>
      </w:pPr>
      <w:rPr>
        <w:rFonts w:ascii="Cambria" w:eastAsia="Arial Unicode MS" w:hAnsi="Cambri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0" w15:restartNumberingAfterBreak="0">
    <w:nsid w:val="78C14CCB"/>
    <w:multiLevelType w:val="hybridMultilevel"/>
    <w:tmpl w:val="F580CF24"/>
    <w:lvl w:ilvl="0" w:tplc="71FAE21C">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A4B5F54"/>
    <w:multiLevelType w:val="hybridMultilevel"/>
    <w:tmpl w:val="C004CFDA"/>
    <w:lvl w:ilvl="0" w:tplc="CC86E3CC">
      <w:numFmt w:val="bullet"/>
      <w:lvlText w:val="-"/>
      <w:lvlJc w:val="left"/>
      <w:pPr>
        <w:ind w:left="720" w:hanging="360"/>
      </w:pPr>
      <w:rPr>
        <w:rFonts w:ascii="Helvetica" w:eastAsia="Arial Unicode MS" w:hAnsi="Helvetic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2" w15:restartNumberingAfterBreak="0">
    <w:nsid w:val="7BE26432"/>
    <w:multiLevelType w:val="hybridMultilevel"/>
    <w:tmpl w:val="4582F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1"/>
  </w:num>
  <w:num w:numId="3">
    <w:abstractNumId w:val="9"/>
  </w:num>
  <w:num w:numId="4">
    <w:abstractNumId w:val="5"/>
  </w:num>
  <w:num w:numId="5">
    <w:abstractNumId w:val="7"/>
  </w:num>
  <w:num w:numId="6">
    <w:abstractNumId w:val="12"/>
  </w:num>
  <w:num w:numId="7">
    <w:abstractNumId w:val="2"/>
  </w:num>
  <w:num w:numId="8">
    <w:abstractNumId w:val="6"/>
  </w:num>
  <w:num w:numId="9">
    <w:abstractNumId w:val="10"/>
  </w:num>
  <w:num w:numId="10">
    <w:abstractNumId w:val="1"/>
  </w:num>
  <w:num w:numId="11">
    <w:abstractNumId w:val="8"/>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56"/>
    <w:rsid w:val="00004B59"/>
    <w:rsid w:val="00026B5B"/>
    <w:rsid w:val="00040A6F"/>
    <w:rsid w:val="00055A44"/>
    <w:rsid w:val="00057C8B"/>
    <w:rsid w:val="0006505A"/>
    <w:rsid w:val="00067BE1"/>
    <w:rsid w:val="0007506F"/>
    <w:rsid w:val="000924EC"/>
    <w:rsid w:val="00092991"/>
    <w:rsid w:val="000967EB"/>
    <w:rsid w:val="000A2C87"/>
    <w:rsid w:val="000B288E"/>
    <w:rsid w:val="000C0222"/>
    <w:rsid w:val="000C2CF6"/>
    <w:rsid w:val="000D187E"/>
    <w:rsid w:val="000E4733"/>
    <w:rsid w:val="000F3CF8"/>
    <w:rsid w:val="001025C4"/>
    <w:rsid w:val="00103DBF"/>
    <w:rsid w:val="001215B9"/>
    <w:rsid w:val="001252BF"/>
    <w:rsid w:val="00130774"/>
    <w:rsid w:val="00141131"/>
    <w:rsid w:val="001579B7"/>
    <w:rsid w:val="001727A8"/>
    <w:rsid w:val="001816BB"/>
    <w:rsid w:val="00191462"/>
    <w:rsid w:val="001931B7"/>
    <w:rsid w:val="00195B40"/>
    <w:rsid w:val="00195CF2"/>
    <w:rsid w:val="001A4411"/>
    <w:rsid w:val="001A7178"/>
    <w:rsid w:val="001B2ED1"/>
    <w:rsid w:val="001C759D"/>
    <w:rsid w:val="001D1D92"/>
    <w:rsid w:val="001D2AFE"/>
    <w:rsid w:val="001D6C6C"/>
    <w:rsid w:val="001E1CC5"/>
    <w:rsid w:val="001E44AB"/>
    <w:rsid w:val="00205CD6"/>
    <w:rsid w:val="00205D4F"/>
    <w:rsid w:val="002133BD"/>
    <w:rsid w:val="0021684B"/>
    <w:rsid w:val="002174FC"/>
    <w:rsid w:val="00231540"/>
    <w:rsid w:val="002352D8"/>
    <w:rsid w:val="00240100"/>
    <w:rsid w:val="00244DF0"/>
    <w:rsid w:val="00262269"/>
    <w:rsid w:val="002775DE"/>
    <w:rsid w:val="00280334"/>
    <w:rsid w:val="002818ED"/>
    <w:rsid w:val="00283AE1"/>
    <w:rsid w:val="002929FA"/>
    <w:rsid w:val="00292A21"/>
    <w:rsid w:val="002A051E"/>
    <w:rsid w:val="002C7393"/>
    <w:rsid w:val="002D2188"/>
    <w:rsid w:val="002D2A17"/>
    <w:rsid w:val="002D6AB9"/>
    <w:rsid w:val="002E6A17"/>
    <w:rsid w:val="002F702A"/>
    <w:rsid w:val="003075CC"/>
    <w:rsid w:val="003174DF"/>
    <w:rsid w:val="00332E96"/>
    <w:rsid w:val="00336D72"/>
    <w:rsid w:val="00340368"/>
    <w:rsid w:val="00340FCB"/>
    <w:rsid w:val="00342483"/>
    <w:rsid w:val="0034319A"/>
    <w:rsid w:val="003528AF"/>
    <w:rsid w:val="00355AE6"/>
    <w:rsid w:val="00364664"/>
    <w:rsid w:val="003702B5"/>
    <w:rsid w:val="003725DA"/>
    <w:rsid w:val="00377BCA"/>
    <w:rsid w:val="00381A47"/>
    <w:rsid w:val="003A2DC3"/>
    <w:rsid w:val="003D38FB"/>
    <w:rsid w:val="003E54E3"/>
    <w:rsid w:val="003F1386"/>
    <w:rsid w:val="003F26BD"/>
    <w:rsid w:val="00407727"/>
    <w:rsid w:val="004222B3"/>
    <w:rsid w:val="004223C0"/>
    <w:rsid w:val="004249AF"/>
    <w:rsid w:val="00426522"/>
    <w:rsid w:val="00431C3E"/>
    <w:rsid w:val="004322E3"/>
    <w:rsid w:val="0043314A"/>
    <w:rsid w:val="004339B3"/>
    <w:rsid w:val="004567BB"/>
    <w:rsid w:val="00465726"/>
    <w:rsid w:val="00467E1B"/>
    <w:rsid w:val="00470ADA"/>
    <w:rsid w:val="0047712E"/>
    <w:rsid w:val="004843E2"/>
    <w:rsid w:val="00484851"/>
    <w:rsid w:val="00487322"/>
    <w:rsid w:val="00487A5C"/>
    <w:rsid w:val="004903C1"/>
    <w:rsid w:val="00497E8A"/>
    <w:rsid w:val="004B0CB1"/>
    <w:rsid w:val="004C0064"/>
    <w:rsid w:val="004C16D6"/>
    <w:rsid w:val="004D04CF"/>
    <w:rsid w:val="004D1F3F"/>
    <w:rsid w:val="004D4D24"/>
    <w:rsid w:val="004F4193"/>
    <w:rsid w:val="004F5FB1"/>
    <w:rsid w:val="004F637F"/>
    <w:rsid w:val="00502ECF"/>
    <w:rsid w:val="00525D93"/>
    <w:rsid w:val="0053080C"/>
    <w:rsid w:val="0053119E"/>
    <w:rsid w:val="00531CFF"/>
    <w:rsid w:val="005346AF"/>
    <w:rsid w:val="00536A2B"/>
    <w:rsid w:val="005374D9"/>
    <w:rsid w:val="00542EA2"/>
    <w:rsid w:val="00556F51"/>
    <w:rsid w:val="0056199F"/>
    <w:rsid w:val="00563984"/>
    <w:rsid w:val="005748BF"/>
    <w:rsid w:val="0058528E"/>
    <w:rsid w:val="00586F1A"/>
    <w:rsid w:val="00587994"/>
    <w:rsid w:val="005879E7"/>
    <w:rsid w:val="005A2D32"/>
    <w:rsid w:val="005A4FEF"/>
    <w:rsid w:val="005A7122"/>
    <w:rsid w:val="005A7CED"/>
    <w:rsid w:val="005B5F6A"/>
    <w:rsid w:val="005D1568"/>
    <w:rsid w:val="005E691C"/>
    <w:rsid w:val="005F1756"/>
    <w:rsid w:val="005F22F8"/>
    <w:rsid w:val="005F48FC"/>
    <w:rsid w:val="006017DC"/>
    <w:rsid w:val="0061134D"/>
    <w:rsid w:val="0061196C"/>
    <w:rsid w:val="006159AB"/>
    <w:rsid w:val="00617F7F"/>
    <w:rsid w:val="006263E0"/>
    <w:rsid w:val="0063078F"/>
    <w:rsid w:val="0063114D"/>
    <w:rsid w:val="006376D5"/>
    <w:rsid w:val="00653221"/>
    <w:rsid w:val="00665375"/>
    <w:rsid w:val="0067051E"/>
    <w:rsid w:val="00671632"/>
    <w:rsid w:val="00676144"/>
    <w:rsid w:val="006865E6"/>
    <w:rsid w:val="006946DA"/>
    <w:rsid w:val="006962B9"/>
    <w:rsid w:val="006D51BE"/>
    <w:rsid w:val="006D65C9"/>
    <w:rsid w:val="006D79C9"/>
    <w:rsid w:val="006E2EE0"/>
    <w:rsid w:val="006F54E9"/>
    <w:rsid w:val="00700937"/>
    <w:rsid w:val="00720C33"/>
    <w:rsid w:val="00721CA1"/>
    <w:rsid w:val="0072391B"/>
    <w:rsid w:val="007277A3"/>
    <w:rsid w:val="007302DE"/>
    <w:rsid w:val="00760213"/>
    <w:rsid w:val="007642E4"/>
    <w:rsid w:val="00773EB9"/>
    <w:rsid w:val="0077465F"/>
    <w:rsid w:val="007827CC"/>
    <w:rsid w:val="00782B40"/>
    <w:rsid w:val="007877F2"/>
    <w:rsid w:val="00794F0D"/>
    <w:rsid w:val="00795A5B"/>
    <w:rsid w:val="007B4554"/>
    <w:rsid w:val="007D036A"/>
    <w:rsid w:val="007D1409"/>
    <w:rsid w:val="007E493D"/>
    <w:rsid w:val="007E4EC6"/>
    <w:rsid w:val="007E7D0C"/>
    <w:rsid w:val="007F7028"/>
    <w:rsid w:val="008031A0"/>
    <w:rsid w:val="0082180F"/>
    <w:rsid w:val="00821F05"/>
    <w:rsid w:val="00821F25"/>
    <w:rsid w:val="0083048E"/>
    <w:rsid w:val="00856871"/>
    <w:rsid w:val="00860B1B"/>
    <w:rsid w:val="00866EBF"/>
    <w:rsid w:val="008840CE"/>
    <w:rsid w:val="00892209"/>
    <w:rsid w:val="008A1061"/>
    <w:rsid w:val="008A2CD9"/>
    <w:rsid w:val="008B0BB6"/>
    <w:rsid w:val="008C6CC3"/>
    <w:rsid w:val="008E36C9"/>
    <w:rsid w:val="008E5880"/>
    <w:rsid w:val="008E5D46"/>
    <w:rsid w:val="008F270F"/>
    <w:rsid w:val="008F59C2"/>
    <w:rsid w:val="00901F9E"/>
    <w:rsid w:val="009047E7"/>
    <w:rsid w:val="00910D9A"/>
    <w:rsid w:val="00927545"/>
    <w:rsid w:val="00927E21"/>
    <w:rsid w:val="0093176E"/>
    <w:rsid w:val="0094316B"/>
    <w:rsid w:val="0097003C"/>
    <w:rsid w:val="009822B7"/>
    <w:rsid w:val="009910F5"/>
    <w:rsid w:val="00992709"/>
    <w:rsid w:val="00993AEE"/>
    <w:rsid w:val="009A07D1"/>
    <w:rsid w:val="009A683C"/>
    <w:rsid w:val="009D07AE"/>
    <w:rsid w:val="009E139C"/>
    <w:rsid w:val="009F6727"/>
    <w:rsid w:val="00A021FC"/>
    <w:rsid w:val="00A02DB2"/>
    <w:rsid w:val="00A14272"/>
    <w:rsid w:val="00A208C0"/>
    <w:rsid w:val="00A25075"/>
    <w:rsid w:val="00A3159B"/>
    <w:rsid w:val="00A430C0"/>
    <w:rsid w:val="00A50745"/>
    <w:rsid w:val="00A57108"/>
    <w:rsid w:val="00A703A0"/>
    <w:rsid w:val="00A76C99"/>
    <w:rsid w:val="00A77296"/>
    <w:rsid w:val="00A779D6"/>
    <w:rsid w:val="00A81100"/>
    <w:rsid w:val="00A81B8C"/>
    <w:rsid w:val="00A83E0A"/>
    <w:rsid w:val="00A85560"/>
    <w:rsid w:val="00A87EEA"/>
    <w:rsid w:val="00A933C2"/>
    <w:rsid w:val="00AA6E2B"/>
    <w:rsid w:val="00AC3B0A"/>
    <w:rsid w:val="00AD7B1C"/>
    <w:rsid w:val="00AE002D"/>
    <w:rsid w:val="00AE3C28"/>
    <w:rsid w:val="00AE5423"/>
    <w:rsid w:val="00AE6206"/>
    <w:rsid w:val="00B04526"/>
    <w:rsid w:val="00B135D0"/>
    <w:rsid w:val="00B16E17"/>
    <w:rsid w:val="00B5175C"/>
    <w:rsid w:val="00B51EA9"/>
    <w:rsid w:val="00B61D2E"/>
    <w:rsid w:val="00B97900"/>
    <w:rsid w:val="00BA1281"/>
    <w:rsid w:val="00BA449F"/>
    <w:rsid w:val="00BA6ACF"/>
    <w:rsid w:val="00BB1D8E"/>
    <w:rsid w:val="00BB1E3A"/>
    <w:rsid w:val="00BB49CA"/>
    <w:rsid w:val="00BD2AD7"/>
    <w:rsid w:val="00BD4C32"/>
    <w:rsid w:val="00BD4FD4"/>
    <w:rsid w:val="00BE598D"/>
    <w:rsid w:val="00BF7935"/>
    <w:rsid w:val="00C00417"/>
    <w:rsid w:val="00C16A32"/>
    <w:rsid w:val="00C2147F"/>
    <w:rsid w:val="00C220B9"/>
    <w:rsid w:val="00C221EE"/>
    <w:rsid w:val="00C2327F"/>
    <w:rsid w:val="00C63EE9"/>
    <w:rsid w:val="00C74451"/>
    <w:rsid w:val="00C95C54"/>
    <w:rsid w:val="00CA1730"/>
    <w:rsid w:val="00CA44DB"/>
    <w:rsid w:val="00CB1A19"/>
    <w:rsid w:val="00CB51E3"/>
    <w:rsid w:val="00CB73DB"/>
    <w:rsid w:val="00CC4828"/>
    <w:rsid w:val="00CC57A3"/>
    <w:rsid w:val="00CD3BF1"/>
    <w:rsid w:val="00CD5F6D"/>
    <w:rsid w:val="00CE418B"/>
    <w:rsid w:val="00CE43F7"/>
    <w:rsid w:val="00CF0AC3"/>
    <w:rsid w:val="00CF2D0B"/>
    <w:rsid w:val="00CF5758"/>
    <w:rsid w:val="00D0025B"/>
    <w:rsid w:val="00D00542"/>
    <w:rsid w:val="00D04329"/>
    <w:rsid w:val="00D0679C"/>
    <w:rsid w:val="00D23A23"/>
    <w:rsid w:val="00D319B1"/>
    <w:rsid w:val="00D33A5B"/>
    <w:rsid w:val="00D373C8"/>
    <w:rsid w:val="00D73214"/>
    <w:rsid w:val="00DA17DA"/>
    <w:rsid w:val="00DA4785"/>
    <w:rsid w:val="00DB398B"/>
    <w:rsid w:val="00DC7677"/>
    <w:rsid w:val="00DD556F"/>
    <w:rsid w:val="00DD7216"/>
    <w:rsid w:val="00DE068C"/>
    <w:rsid w:val="00DE6FDE"/>
    <w:rsid w:val="00DF5120"/>
    <w:rsid w:val="00E015DE"/>
    <w:rsid w:val="00E018F8"/>
    <w:rsid w:val="00E32343"/>
    <w:rsid w:val="00E416A9"/>
    <w:rsid w:val="00E54653"/>
    <w:rsid w:val="00E96EA1"/>
    <w:rsid w:val="00EA0042"/>
    <w:rsid w:val="00EB0882"/>
    <w:rsid w:val="00EB5987"/>
    <w:rsid w:val="00EB6FA4"/>
    <w:rsid w:val="00EC2686"/>
    <w:rsid w:val="00EC6217"/>
    <w:rsid w:val="00EE092D"/>
    <w:rsid w:val="00EF3AB8"/>
    <w:rsid w:val="00F008ED"/>
    <w:rsid w:val="00F01ED0"/>
    <w:rsid w:val="00F022AC"/>
    <w:rsid w:val="00F0487B"/>
    <w:rsid w:val="00F04F7E"/>
    <w:rsid w:val="00F12C4F"/>
    <w:rsid w:val="00F15BF5"/>
    <w:rsid w:val="00F24F49"/>
    <w:rsid w:val="00F30721"/>
    <w:rsid w:val="00F31D11"/>
    <w:rsid w:val="00F60F88"/>
    <w:rsid w:val="00F63EAB"/>
    <w:rsid w:val="00FA6A0A"/>
    <w:rsid w:val="00FC22AE"/>
    <w:rsid w:val="00FE3C6D"/>
    <w:rsid w:val="00FF73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A2C78"/>
  <w15:docId w15:val="{F4677F60-6620-44F7-8B27-724A720A6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1756"/>
    <w:pPr>
      <w:spacing w:after="0" w:line="240" w:lineRule="auto"/>
    </w:pPr>
    <w:rPr>
      <w:rFonts w:ascii="Times New Roman" w:eastAsiaTheme="minorEastAsia" w:hAnsi="Times New Roman"/>
      <w:sz w:val="24"/>
      <w:szCs w:val="24"/>
      <w:lang w:val="en-US"/>
    </w:rPr>
  </w:style>
  <w:style w:type="paragraph" w:styleId="Kop1">
    <w:name w:val="heading 1"/>
    <w:basedOn w:val="Standaard"/>
    <w:link w:val="Kop1Char"/>
    <w:uiPriority w:val="99"/>
    <w:qFormat/>
    <w:rsid w:val="00760213"/>
    <w:pPr>
      <w:spacing w:before="100" w:beforeAutospacing="1" w:after="100" w:afterAutospacing="1"/>
      <w:outlineLvl w:val="0"/>
    </w:pPr>
    <w:rPr>
      <w:rFonts w:cs="Verdana"/>
      <w:b/>
      <w:bCs/>
      <w:kern w:val="36"/>
      <w:sz w:val="27"/>
      <w:szCs w:val="27"/>
      <w:lang w:val="nl-NL" w:eastAsia="nl-NL"/>
    </w:rPr>
  </w:style>
  <w:style w:type="paragraph" w:styleId="Kop2">
    <w:name w:val="heading 2"/>
    <w:basedOn w:val="Standaard"/>
    <w:next w:val="Standaard"/>
    <w:link w:val="Kop2Char"/>
    <w:uiPriority w:val="9"/>
    <w:unhideWhenUsed/>
    <w:qFormat/>
    <w:rsid w:val="00760213"/>
    <w:pPr>
      <w:keepNext/>
      <w:keepLines/>
      <w:spacing w:before="40"/>
      <w:outlineLvl w:val="1"/>
    </w:pPr>
    <w:rPr>
      <w:rFonts w:eastAsia="Arial Unicode MS" w:cstheme="majorBidi"/>
      <w:sz w:val="26"/>
      <w:szCs w:val="26"/>
      <w:u w:color="000000"/>
      <w:lang w:val="nl-NL"/>
    </w:rPr>
  </w:style>
  <w:style w:type="paragraph" w:styleId="Kop3">
    <w:name w:val="heading 3"/>
    <w:basedOn w:val="Standaard"/>
    <w:next w:val="Standaard"/>
    <w:link w:val="Kop3Char"/>
    <w:uiPriority w:val="9"/>
    <w:unhideWhenUsed/>
    <w:qFormat/>
    <w:rsid w:val="00CE418B"/>
    <w:pPr>
      <w:keepNext/>
      <w:keepLines/>
      <w:spacing w:before="40"/>
      <w:outlineLvl w:val="2"/>
    </w:pPr>
    <w:rPr>
      <w:rFonts w:eastAsiaTheme="majorEastAsia"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760213"/>
    <w:rPr>
      <w:rFonts w:ascii="Times New Roman" w:eastAsiaTheme="minorEastAsia" w:hAnsi="Times New Roman" w:cs="Verdana"/>
      <w:b/>
      <w:bCs/>
      <w:kern w:val="36"/>
      <w:sz w:val="27"/>
      <w:szCs w:val="27"/>
      <w:lang w:eastAsia="nl-NL"/>
    </w:rPr>
  </w:style>
  <w:style w:type="paragraph" w:customStyle="1" w:styleId="Default">
    <w:name w:val="Default"/>
    <w:rsid w:val="005F1756"/>
    <w:pPr>
      <w:autoSpaceDE w:val="0"/>
      <w:autoSpaceDN w:val="0"/>
      <w:adjustRightInd w:val="0"/>
      <w:spacing w:after="0" w:line="240" w:lineRule="auto"/>
    </w:pPr>
    <w:rPr>
      <w:rFonts w:ascii="Calibri" w:eastAsiaTheme="minorEastAsia" w:hAnsi="Calibri" w:cs="Calibri"/>
      <w:color w:val="000000"/>
      <w:sz w:val="24"/>
      <w:szCs w:val="24"/>
      <w:lang w:eastAsia="nl-NL"/>
    </w:rPr>
  </w:style>
  <w:style w:type="paragraph" w:styleId="Lijstalinea">
    <w:name w:val="List Paragraph"/>
    <w:basedOn w:val="Standaard"/>
    <w:uiPriority w:val="34"/>
    <w:qFormat/>
    <w:rsid w:val="005F1756"/>
    <w:pPr>
      <w:ind w:left="708"/>
    </w:pPr>
  </w:style>
  <w:style w:type="paragraph" w:styleId="Titel">
    <w:name w:val="Title"/>
    <w:basedOn w:val="Standaard"/>
    <w:next w:val="Standaard"/>
    <w:link w:val="TitelChar"/>
    <w:uiPriority w:val="99"/>
    <w:qFormat/>
    <w:rsid w:val="005F1756"/>
    <w:pPr>
      <w:pBdr>
        <w:bottom w:val="single" w:sz="8" w:space="4" w:color="4F81BD"/>
      </w:pBdr>
      <w:spacing w:after="300"/>
    </w:pPr>
    <w:rPr>
      <w:rFonts w:ascii="Calibri" w:hAnsi="Calibri" w:cs="Calibri"/>
      <w:color w:val="17365D"/>
      <w:spacing w:val="5"/>
      <w:kern w:val="28"/>
      <w:sz w:val="52"/>
      <w:szCs w:val="52"/>
    </w:rPr>
  </w:style>
  <w:style w:type="character" w:customStyle="1" w:styleId="TitelChar">
    <w:name w:val="Titel Char"/>
    <w:basedOn w:val="Standaardalinea-lettertype"/>
    <w:link w:val="Titel"/>
    <w:uiPriority w:val="99"/>
    <w:rsid w:val="005F1756"/>
    <w:rPr>
      <w:rFonts w:ascii="Calibri" w:eastAsiaTheme="minorEastAsia" w:hAnsi="Calibri" w:cs="Calibri"/>
      <w:color w:val="17365D"/>
      <w:spacing w:val="5"/>
      <w:kern w:val="28"/>
      <w:sz w:val="52"/>
      <w:szCs w:val="52"/>
      <w:lang w:val="en-US"/>
    </w:rPr>
  </w:style>
  <w:style w:type="paragraph" w:styleId="Ballontekst">
    <w:name w:val="Balloon Text"/>
    <w:basedOn w:val="Standaard"/>
    <w:link w:val="BallontekstChar"/>
    <w:uiPriority w:val="99"/>
    <w:rsid w:val="005F1756"/>
    <w:rPr>
      <w:rFonts w:ascii="Tahoma" w:hAnsi="Tahoma" w:cs="Tahoma"/>
      <w:sz w:val="16"/>
      <w:szCs w:val="16"/>
    </w:rPr>
  </w:style>
  <w:style w:type="character" w:customStyle="1" w:styleId="BallontekstChar">
    <w:name w:val="Ballontekst Char"/>
    <w:basedOn w:val="Standaardalinea-lettertype"/>
    <w:link w:val="Ballontekst"/>
    <w:uiPriority w:val="99"/>
    <w:rsid w:val="005F1756"/>
    <w:rPr>
      <w:rFonts w:ascii="Tahoma" w:eastAsiaTheme="minorEastAsia" w:hAnsi="Tahoma" w:cs="Tahoma"/>
      <w:sz w:val="16"/>
      <w:szCs w:val="16"/>
      <w:lang w:val="en-US"/>
    </w:rPr>
  </w:style>
  <w:style w:type="paragraph" w:styleId="Koptekst">
    <w:name w:val="header"/>
    <w:basedOn w:val="Standaard"/>
    <w:link w:val="KoptekstChar"/>
    <w:uiPriority w:val="99"/>
    <w:rsid w:val="005F1756"/>
    <w:pPr>
      <w:tabs>
        <w:tab w:val="center" w:pos="4536"/>
        <w:tab w:val="right" w:pos="9072"/>
      </w:tabs>
    </w:pPr>
  </w:style>
  <w:style w:type="character" w:customStyle="1" w:styleId="KoptekstChar">
    <w:name w:val="Koptekst Char"/>
    <w:basedOn w:val="Standaardalinea-lettertype"/>
    <w:link w:val="Koptekst"/>
    <w:uiPriority w:val="99"/>
    <w:rsid w:val="005F1756"/>
    <w:rPr>
      <w:rFonts w:ascii="Times New Roman" w:eastAsiaTheme="minorEastAsia" w:hAnsi="Times New Roman"/>
      <w:sz w:val="24"/>
      <w:szCs w:val="24"/>
      <w:lang w:val="en-US"/>
    </w:rPr>
  </w:style>
  <w:style w:type="paragraph" w:styleId="Voettekst">
    <w:name w:val="footer"/>
    <w:basedOn w:val="Standaard"/>
    <w:link w:val="VoettekstChar"/>
    <w:uiPriority w:val="99"/>
    <w:rsid w:val="005F1756"/>
    <w:pPr>
      <w:tabs>
        <w:tab w:val="center" w:pos="4536"/>
        <w:tab w:val="right" w:pos="9072"/>
      </w:tabs>
    </w:pPr>
  </w:style>
  <w:style w:type="character" w:customStyle="1" w:styleId="VoettekstChar">
    <w:name w:val="Voettekst Char"/>
    <w:basedOn w:val="Standaardalinea-lettertype"/>
    <w:link w:val="Voettekst"/>
    <w:uiPriority w:val="99"/>
    <w:rsid w:val="005F1756"/>
    <w:rPr>
      <w:rFonts w:ascii="Times New Roman" w:eastAsiaTheme="minorEastAsia" w:hAnsi="Times New Roman"/>
      <w:sz w:val="24"/>
      <w:szCs w:val="24"/>
      <w:lang w:val="en-US"/>
    </w:rPr>
  </w:style>
  <w:style w:type="paragraph" w:styleId="Plattetekst">
    <w:name w:val="Body Text"/>
    <w:basedOn w:val="Standaard"/>
    <w:link w:val="PlattetekstChar"/>
    <w:uiPriority w:val="99"/>
    <w:rsid w:val="005F1756"/>
    <w:rPr>
      <w:rFonts w:ascii="Cambria" w:eastAsia="Arial Unicode MS" w:hAnsi="Cambria" w:cs="Cambria"/>
      <w:spacing w:val="5"/>
      <w:kern w:val="28"/>
      <w:sz w:val="22"/>
      <w:szCs w:val="22"/>
      <w:u w:color="4F82BE"/>
      <w:lang w:val="nl-NL"/>
    </w:rPr>
  </w:style>
  <w:style w:type="character" w:customStyle="1" w:styleId="PlattetekstChar">
    <w:name w:val="Platte tekst Char"/>
    <w:basedOn w:val="Standaardalinea-lettertype"/>
    <w:link w:val="Plattetekst"/>
    <w:uiPriority w:val="99"/>
    <w:rsid w:val="005F1756"/>
    <w:rPr>
      <w:rFonts w:ascii="Cambria" w:eastAsia="Arial Unicode MS" w:hAnsi="Cambria" w:cs="Cambria"/>
      <w:spacing w:val="5"/>
      <w:kern w:val="28"/>
      <w:u w:color="4F82BE"/>
    </w:rPr>
  </w:style>
  <w:style w:type="paragraph" w:styleId="Duidelijkcitaat">
    <w:name w:val="Intense Quote"/>
    <w:basedOn w:val="Standaard"/>
    <w:next w:val="Standaard"/>
    <w:link w:val="DuidelijkcitaatChar"/>
    <w:uiPriority w:val="30"/>
    <w:qFormat/>
    <w:rsid w:val="005F1756"/>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F1756"/>
    <w:rPr>
      <w:rFonts w:ascii="Times New Roman" w:eastAsiaTheme="minorEastAsia" w:hAnsi="Times New Roman"/>
      <w:b/>
      <w:bCs/>
      <w:i/>
      <w:iCs/>
      <w:color w:val="4F81BD" w:themeColor="accent1"/>
      <w:sz w:val="24"/>
      <w:szCs w:val="24"/>
      <w:lang w:val="en-US"/>
    </w:rPr>
  </w:style>
  <w:style w:type="table" w:styleId="Lichtearcering-accent5">
    <w:name w:val="Light Shading Accent 5"/>
    <w:basedOn w:val="Standaardtabel"/>
    <w:uiPriority w:val="60"/>
    <w:rsid w:val="00D33A5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lijst-accent1">
    <w:name w:val="Light List Accent 1"/>
    <w:basedOn w:val="Standaardtabel"/>
    <w:uiPriority w:val="61"/>
    <w:rsid w:val="00D33A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arcering-accent1">
    <w:name w:val="Light Shading Accent 1"/>
    <w:basedOn w:val="Standaardtabel"/>
    <w:uiPriority w:val="60"/>
    <w:rsid w:val="0058799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lijst-accent5">
    <w:name w:val="Light List Accent 5"/>
    <w:basedOn w:val="Standaardtabel"/>
    <w:uiPriority w:val="61"/>
    <w:rsid w:val="0058799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Kleurrijkelijst-accent5">
    <w:name w:val="Colorful List Accent 5"/>
    <w:basedOn w:val="Standaardtabel"/>
    <w:uiPriority w:val="72"/>
    <w:rsid w:val="00487A5C"/>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Rastertabel6kleurrijk-Accent11">
    <w:name w:val="Rastertabel 6 kleurrijk - Accent 11"/>
    <w:basedOn w:val="Standaardtabel"/>
    <w:uiPriority w:val="51"/>
    <w:rsid w:val="00993AE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Geenafstand">
    <w:name w:val="No Spacing"/>
    <w:uiPriority w:val="1"/>
    <w:qFormat/>
    <w:rsid w:val="0094316B"/>
    <w:pPr>
      <w:spacing w:after="0" w:line="240" w:lineRule="auto"/>
    </w:pPr>
    <w:rPr>
      <w:rFonts w:ascii="Times New Roman" w:eastAsiaTheme="minorEastAsia" w:hAnsi="Times New Roman"/>
      <w:sz w:val="24"/>
      <w:szCs w:val="24"/>
      <w:lang w:val="en-US"/>
    </w:rPr>
  </w:style>
  <w:style w:type="paragraph" w:styleId="Kopvaninhoudsopgave">
    <w:name w:val="TOC Heading"/>
    <w:basedOn w:val="Kop1"/>
    <w:next w:val="Standaard"/>
    <w:uiPriority w:val="39"/>
    <w:unhideWhenUsed/>
    <w:qFormat/>
    <w:rsid w:val="003E54E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Inhopg1">
    <w:name w:val="toc 1"/>
    <w:basedOn w:val="Standaard"/>
    <w:next w:val="Standaard"/>
    <w:autoRedefine/>
    <w:uiPriority w:val="39"/>
    <w:unhideWhenUsed/>
    <w:rsid w:val="003E54E3"/>
    <w:pPr>
      <w:spacing w:after="100"/>
    </w:pPr>
  </w:style>
  <w:style w:type="character" w:styleId="Hyperlink">
    <w:name w:val="Hyperlink"/>
    <w:basedOn w:val="Standaardalinea-lettertype"/>
    <w:uiPriority w:val="99"/>
    <w:unhideWhenUsed/>
    <w:rsid w:val="003E54E3"/>
    <w:rPr>
      <w:color w:val="0000FF" w:themeColor="hyperlink"/>
      <w:u w:val="single"/>
    </w:rPr>
  </w:style>
  <w:style w:type="character" w:customStyle="1" w:styleId="Kop2Char">
    <w:name w:val="Kop 2 Char"/>
    <w:basedOn w:val="Standaardalinea-lettertype"/>
    <w:link w:val="Kop2"/>
    <w:uiPriority w:val="9"/>
    <w:rsid w:val="00760213"/>
    <w:rPr>
      <w:rFonts w:ascii="Times New Roman" w:eastAsia="Arial Unicode MS" w:hAnsi="Times New Roman" w:cstheme="majorBidi"/>
      <w:sz w:val="26"/>
      <w:szCs w:val="26"/>
      <w:u w:color="000000"/>
    </w:rPr>
  </w:style>
  <w:style w:type="paragraph" w:styleId="Inhopg2">
    <w:name w:val="toc 2"/>
    <w:basedOn w:val="Standaard"/>
    <w:next w:val="Standaard"/>
    <w:autoRedefine/>
    <w:uiPriority w:val="39"/>
    <w:unhideWhenUsed/>
    <w:rsid w:val="003E54E3"/>
    <w:pPr>
      <w:spacing w:after="100"/>
      <w:ind w:left="240"/>
    </w:pPr>
  </w:style>
  <w:style w:type="character" w:styleId="Titelvanboek">
    <w:name w:val="Book Title"/>
    <w:basedOn w:val="Standaardalinea-lettertype"/>
    <w:uiPriority w:val="33"/>
    <w:qFormat/>
    <w:rsid w:val="00760213"/>
    <w:rPr>
      <w:b/>
      <w:bCs/>
      <w:i/>
      <w:iCs/>
      <w:spacing w:val="5"/>
    </w:rPr>
  </w:style>
  <w:style w:type="character" w:customStyle="1" w:styleId="Onopgelostemelding1">
    <w:name w:val="Onopgeloste melding1"/>
    <w:basedOn w:val="Standaardalinea-lettertype"/>
    <w:uiPriority w:val="99"/>
    <w:semiHidden/>
    <w:unhideWhenUsed/>
    <w:rsid w:val="004F637F"/>
    <w:rPr>
      <w:color w:val="605E5C"/>
      <w:shd w:val="clear" w:color="auto" w:fill="E1DFDD"/>
    </w:rPr>
  </w:style>
  <w:style w:type="table" w:styleId="Tabelraster">
    <w:name w:val="Table Grid"/>
    <w:basedOn w:val="Standaardtabel"/>
    <w:uiPriority w:val="39"/>
    <w:rsid w:val="007B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CE418B"/>
    <w:rPr>
      <w:rFonts w:ascii="Times New Roman" w:eastAsiaTheme="majorEastAsia" w:hAnsi="Times New Roman" w:cstheme="majorBidi"/>
      <w:sz w:val="24"/>
      <w:szCs w:val="24"/>
      <w:lang w:val="en-US"/>
    </w:rPr>
  </w:style>
  <w:style w:type="paragraph" w:styleId="Inhopg3">
    <w:name w:val="toc 3"/>
    <w:basedOn w:val="Standaard"/>
    <w:next w:val="Standaard"/>
    <w:autoRedefine/>
    <w:uiPriority w:val="39"/>
    <w:unhideWhenUsed/>
    <w:rsid w:val="00CE418B"/>
    <w:pPr>
      <w:spacing w:after="100"/>
      <w:ind w:left="480"/>
    </w:pPr>
  </w:style>
  <w:style w:type="character" w:styleId="Verwijzingopmerking">
    <w:name w:val="annotation reference"/>
    <w:basedOn w:val="Standaardalinea-lettertype"/>
    <w:uiPriority w:val="99"/>
    <w:semiHidden/>
    <w:unhideWhenUsed/>
    <w:rsid w:val="00103DBF"/>
    <w:rPr>
      <w:sz w:val="16"/>
      <w:szCs w:val="16"/>
    </w:rPr>
  </w:style>
  <w:style w:type="paragraph" w:styleId="Tekstopmerking">
    <w:name w:val="annotation text"/>
    <w:basedOn w:val="Standaard"/>
    <w:link w:val="TekstopmerkingChar"/>
    <w:uiPriority w:val="99"/>
    <w:semiHidden/>
    <w:unhideWhenUsed/>
    <w:rsid w:val="00103DBF"/>
    <w:rPr>
      <w:sz w:val="20"/>
      <w:szCs w:val="20"/>
    </w:rPr>
  </w:style>
  <w:style w:type="character" w:customStyle="1" w:styleId="TekstopmerkingChar">
    <w:name w:val="Tekst opmerking Char"/>
    <w:basedOn w:val="Standaardalinea-lettertype"/>
    <w:link w:val="Tekstopmerking"/>
    <w:uiPriority w:val="99"/>
    <w:semiHidden/>
    <w:rsid w:val="00103DBF"/>
    <w:rPr>
      <w:rFonts w:ascii="Times New Roman" w:eastAsiaTheme="minorEastAsia" w:hAnsi="Times New Roman"/>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103DBF"/>
    <w:rPr>
      <w:b/>
      <w:bCs/>
    </w:rPr>
  </w:style>
  <w:style w:type="character" w:customStyle="1" w:styleId="OnderwerpvanopmerkingChar">
    <w:name w:val="Onderwerp van opmerking Char"/>
    <w:basedOn w:val="TekstopmerkingChar"/>
    <w:link w:val="Onderwerpvanopmerking"/>
    <w:uiPriority w:val="99"/>
    <w:semiHidden/>
    <w:rsid w:val="00103DBF"/>
    <w:rPr>
      <w:rFonts w:ascii="Times New Roman" w:eastAsiaTheme="minorEastAsia" w:hAnsi="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94433">
      <w:bodyDiv w:val="1"/>
      <w:marLeft w:val="0"/>
      <w:marRight w:val="0"/>
      <w:marTop w:val="0"/>
      <w:marBottom w:val="0"/>
      <w:divBdr>
        <w:top w:val="none" w:sz="0" w:space="0" w:color="auto"/>
        <w:left w:val="none" w:sz="0" w:space="0" w:color="auto"/>
        <w:bottom w:val="none" w:sz="0" w:space="0" w:color="auto"/>
        <w:right w:val="none" w:sz="0" w:space="0" w:color="auto"/>
      </w:divBdr>
    </w:div>
    <w:div w:id="106627782">
      <w:bodyDiv w:val="1"/>
      <w:marLeft w:val="0"/>
      <w:marRight w:val="0"/>
      <w:marTop w:val="0"/>
      <w:marBottom w:val="0"/>
      <w:divBdr>
        <w:top w:val="none" w:sz="0" w:space="0" w:color="auto"/>
        <w:left w:val="none" w:sz="0" w:space="0" w:color="auto"/>
        <w:bottom w:val="none" w:sz="0" w:space="0" w:color="auto"/>
        <w:right w:val="none" w:sz="0" w:space="0" w:color="auto"/>
      </w:divBdr>
    </w:div>
    <w:div w:id="122888092">
      <w:bodyDiv w:val="1"/>
      <w:marLeft w:val="0"/>
      <w:marRight w:val="0"/>
      <w:marTop w:val="0"/>
      <w:marBottom w:val="0"/>
      <w:divBdr>
        <w:top w:val="none" w:sz="0" w:space="0" w:color="auto"/>
        <w:left w:val="none" w:sz="0" w:space="0" w:color="auto"/>
        <w:bottom w:val="none" w:sz="0" w:space="0" w:color="auto"/>
        <w:right w:val="none" w:sz="0" w:space="0" w:color="auto"/>
      </w:divBdr>
    </w:div>
    <w:div w:id="144782008">
      <w:bodyDiv w:val="1"/>
      <w:marLeft w:val="0"/>
      <w:marRight w:val="0"/>
      <w:marTop w:val="0"/>
      <w:marBottom w:val="0"/>
      <w:divBdr>
        <w:top w:val="none" w:sz="0" w:space="0" w:color="auto"/>
        <w:left w:val="none" w:sz="0" w:space="0" w:color="auto"/>
        <w:bottom w:val="none" w:sz="0" w:space="0" w:color="auto"/>
        <w:right w:val="none" w:sz="0" w:space="0" w:color="auto"/>
      </w:divBdr>
    </w:div>
    <w:div w:id="294721358">
      <w:bodyDiv w:val="1"/>
      <w:marLeft w:val="0"/>
      <w:marRight w:val="0"/>
      <w:marTop w:val="0"/>
      <w:marBottom w:val="0"/>
      <w:divBdr>
        <w:top w:val="none" w:sz="0" w:space="0" w:color="auto"/>
        <w:left w:val="none" w:sz="0" w:space="0" w:color="auto"/>
        <w:bottom w:val="none" w:sz="0" w:space="0" w:color="auto"/>
        <w:right w:val="none" w:sz="0" w:space="0" w:color="auto"/>
      </w:divBdr>
    </w:div>
    <w:div w:id="296374198">
      <w:bodyDiv w:val="1"/>
      <w:marLeft w:val="0"/>
      <w:marRight w:val="0"/>
      <w:marTop w:val="0"/>
      <w:marBottom w:val="0"/>
      <w:divBdr>
        <w:top w:val="none" w:sz="0" w:space="0" w:color="auto"/>
        <w:left w:val="none" w:sz="0" w:space="0" w:color="auto"/>
        <w:bottom w:val="none" w:sz="0" w:space="0" w:color="auto"/>
        <w:right w:val="none" w:sz="0" w:space="0" w:color="auto"/>
      </w:divBdr>
    </w:div>
    <w:div w:id="365908620">
      <w:bodyDiv w:val="1"/>
      <w:marLeft w:val="0"/>
      <w:marRight w:val="0"/>
      <w:marTop w:val="0"/>
      <w:marBottom w:val="0"/>
      <w:divBdr>
        <w:top w:val="none" w:sz="0" w:space="0" w:color="auto"/>
        <w:left w:val="none" w:sz="0" w:space="0" w:color="auto"/>
        <w:bottom w:val="none" w:sz="0" w:space="0" w:color="auto"/>
        <w:right w:val="none" w:sz="0" w:space="0" w:color="auto"/>
      </w:divBdr>
    </w:div>
    <w:div w:id="429274633">
      <w:bodyDiv w:val="1"/>
      <w:marLeft w:val="0"/>
      <w:marRight w:val="0"/>
      <w:marTop w:val="0"/>
      <w:marBottom w:val="0"/>
      <w:divBdr>
        <w:top w:val="none" w:sz="0" w:space="0" w:color="auto"/>
        <w:left w:val="none" w:sz="0" w:space="0" w:color="auto"/>
        <w:bottom w:val="none" w:sz="0" w:space="0" w:color="auto"/>
        <w:right w:val="none" w:sz="0" w:space="0" w:color="auto"/>
      </w:divBdr>
    </w:div>
    <w:div w:id="452021913">
      <w:bodyDiv w:val="1"/>
      <w:marLeft w:val="0"/>
      <w:marRight w:val="0"/>
      <w:marTop w:val="0"/>
      <w:marBottom w:val="0"/>
      <w:divBdr>
        <w:top w:val="none" w:sz="0" w:space="0" w:color="auto"/>
        <w:left w:val="none" w:sz="0" w:space="0" w:color="auto"/>
        <w:bottom w:val="none" w:sz="0" w:space="0" w:color="auto"/>
        <w:right w:val="none" w:sz="0" w:space="0" w:color="auto"/>
      </w:divBdr>
    </w:div>
    <w:div w:id="532545983">
      <w:bodyDiv w:val="1"/>
      <w:marLeft w:val="0"/>
      <w:marRight w:val="0"/>
      <w:marTop w:val="0"/>
      <w:marBottom w:val="0"/>
      <w:divBdr>
        <w:top w:val="none" w:sz="0" w:space="0" w:color="auto"/>
        <w:left w:val="none" w:sz="0" w:space="0" w:color="auto"/>
        <w:bottom w:val="none" w:sz="0" w:space="0" w:color="auto"/>
        <w:right w:val="none" w:sz="0" w:space="0" w:color="auto"/>
      </w:divBdr>
    </w:div>
    <w:div w:id="582108792">
      <w:bodyDiv w:val="1"/>
      <w:marLeft w:val="0"/>
      <w:marRight w:val="0"/>
      <w:marTop w:val="0"/>
      <w:marBottom w:val="0"/>
      <w:divBdr>
        <w:top w:val="none" w:sz="0" w:space="0" w:color="auto"/>
        <w:left w:val="none" w:sz="0" w:space="0" w:color="auto"/>
        <w:bottom w:val="none" w:sz="0" w:space="0" w:color="auto"/>
        <w:right w:val="none" w:sz="0" w:space="0" w:color="auto"/>
      </w:divBdr>
    </w:div>
    <w:div w:id="624389677">
      <w:bodyDiv w:val="1"/>
      <w:marLeft w:val="0"/>
      <w:marRight w:val="0"/>
      <w:marTop w:val="0"/>
      <w:marBottom w:val="0"/>
      <w:divBdr>
        <w:top w:val="none" w:sz="0" w:space="0" w:color="auto"/>
        <w:left w:val="none" w:sz="0" w:space="0" w:color="auto"/>
        <w:bottom w:val="none" w:sz="0" w:space="0" w:color="auto"/>
        <w:right w:val="none" w:sz="0" w:space="0" w:color="auto"/>
      </w:divBdr>
    </w:div>
    <w:div w:id="686442572">
      <w:bodyDiv w:val="1"/>
      <w:marLeft w:val="0"/>
      <w:marRight w:val="0"/>
      <w:marTop w:val="0"/>
      <w:marBottom w:val="0"/>
      <w:divBdr>
        <w:top w:val="none" w:sz="0" w:space="0" w:color="auto"/>
        <w:left w:val="none" w:sz="0" w:space="0" w:color="auto"/>
        <w:bottom w:val="none" w:sz="0" w:space="0" w:color="auto"/>
        <w:right w:val="none" w:sz="0" w:space="0" w:color="auto"/>
      </w:divBdr>
    </w:div>
    <w:div w:id="738136237">
      <w:bodyDiv w:val="1"/>
      <w:marLeft w:val="0"/>
      <w:marRight w:val="0"/>
      <w:marTop w:val="0"/>
      <w:marBottom w:val="0"/>
      <w:divBdr>
        <w:top w:val="none" w:sz="0" w:space="0" w:color="auto"/>
        <w:left w:val="none" w:sz="0" w:space="0" w:color="auto"/>
        <w:bottom w:val="none" w:sz="0" w:space="0" w:color="auto"/>
        <w:right w:val="none" w:sz="0" w:space="0" w:color="auto"/>
      </w:divBdr>
    </w:div>
    <w:div w:id="865367438">
      <w:bodyDiv w:val="1"/>
      <w:marLeft w:val="0"/>
      <w:marRight w:val="0"/>
      <w:marTop w:val="0"/>
      <w:marBottom w:val="0"/>
      <w:divBdr>
        <w:top w:val="none" w:sz="0" w:space="0" w:color="auto"/>
        <w:left w:val="none" w:sz="0" w:space="0" w:color="auto"/>
        <w:bottom w:val="none" w:sz="0" w:space="0" w:color="auto"/>
        <w:right w:val="none" w:sz="0" w:space="0" w:color="auto"/>
      </w:divBdr>
    </w:div>
    <w:div w:id="884946049">
      <w:bodyDiv w:val="1"/>
      <w:marLeft w:val="0"/>
      <w:marRight w:val="0"/>
      <w:marTop w:val="0"/>
      <w:marBottom w:val="0"/>
      <w:divBdr>
        <w:top w:val="none" w:sz="0" w:space="0" w:color="auto"/>
        <w:left w:val="none" w:sz="0" w:space="0" w:color="auto"/>
        <w:bottom w:val="none" w:sz="0" w:space="0" w:color="auto"/>
        <w:right w:val="none" w:sz="0" w:space="0" w:color="auto"/>
      </w:divBdr>
    </w:div>
    <w:div w:id="994643337">
      <w:bodyDiv w:val="1"/>
      <w:marLeft w:val="0"/>
      <w:marRight w:val="0"/>
      <w:marTop w:val="0"/>
      <w:marBottom w:val="0"/>
      <w:divBdr>
        <w:top w:val="none" w:sz="0" w:space="0" w:color="auto"/>
        <w:left w:val="none" w:sz="0" w:space="0" w:color="auto"/>
        <w:bottom w:val="none" w:sz="0" w:space="0" w:color="auto"/>
        <w:right w:val="none" w:sz="0" w:space="0" w:color="auto"/>
      </w:divBdr>
    </w:div>
    <w:div w:id="1000541708">
      <w:bodyDiv w:val="1"/>
      <w:marLeft w:val="0"/>
      <w:marRight w:val="0"/>
      <w:marTop w:val="0"/>
      <w:marBottom w:val="0"/>
      <w:divBdr>
        <w:top w:val="none" w:sz="0" w:space="0" w:color="auto"/>
        <w:left w:val="none" w:sz="0" w:space="0" w:color="auto"/>
        <w:bottom w:val="none" w:sz="0" w:space="0" w:color="auto"/>
        <w:right w:val="none" w:sz="0" w:space="0" w:color="auto"/>
      </w:divBdr>
    </w:div>
    <w:div w:id="1042828160">
      <w:bodyDiv w:val="1"/>
      <w:marLeft w:val="0"/>
      <w:marRight w:val="0"/>
      <w:marTop w:val="0"/>
      <w:marBottom w:val="0"/>
      <w:divBdr>
        <w:top w:val="none" w:sz="0" w:space="0" w:color="auto"/>
        <w:left w:val="none" w:sz="0" w:space="0" w:color="auto"/>
        <w:bottom w:val="none" w:sz="0" w:space="0" w:color="auto"/>
        <w:right w:val="none" w:sz="0" w:space="0" w:color="auto"/>
      </w:divBdr>
    </w:div>
    <w:div w:id="1047728858">
      <w:bodyDiv w:val="1"/>
      <w:marLeft w:val="0"/>
      <w:marRight w:val="0"/>
      <w:marTop w:val="0"/>
      <w:marBottom w:val="0"/>
      <w:divBdr>
        <w:top w:val="none" w:sz="0" w:space="0" w:color="auto"/>
        <w:left w:val="none" w:sz="0" w:space="0" w:color="auto"/>
        <w:bottom w:val="none" w:sz="0" w:space="0" w:color="auto"/>
        <w:right w:val="none" w:sz="0" w:space="0" w:color="auto"/>
      </w:divBdr>
    </w:div>
    <w:div w:id="1189950930">
      <w:bodyDiv w:val="1"/>
      <w:marLeft w:val="0"/>
      <w:marRight w:val="0"/>
      <w:marTop w:val="0"/>
      <w:marBottom w:val="0"/>
      <w:divBdr>
        <w:top w:val="none" w:sz="0" w:space="0" w:color="auto"/>
        <w:left w:val="none" w:sz="0" w:space="0" w:color="auto"/>
        <w:bottom w:val="none" w:sz="0" w:space="0" w:color="auto"/>
        <w:right w:val="none" w:sz="0" w:space="0" w:color="auto"/>
      </w:divBdr>
      <w:divsChild>
        <w:div w:id="289822466">
          <w:marLeft w:val="0"/>
          <w:marRight w:val="0"/>
          <w:marTop w:val="0"/>
          <w:marBottom w:val="0"/>
          <w:divBdr>
            <w:top w:val="none" w:sz="0" w:space="0" w:color="auto"/>
            <w:left w:val="none" w:sz="0" w:space="0" w:color="auto"/>
            <w:bottom w:val="none" w:sz="0" w:space="0" w:color="auto"/>
            <w:right w:val="none" w:sz="0" w:space="0" w:color="auto"/>
          </w:divBdr>
        </w:div>
        <w:div w:id="287976057">
          <w:marLeft w:val="0"/>
          <w:marRight w:val="0"/>
          <w:marTop w:val="0"/>
          <w:marBottom w:val="0"/>
          <w:divBdr>
            <w:top w:val="none" w:sz="0" w:space="0" w:color="auto"/>
            <w:left w:val="none" w:sz="0" w:space="0" w:color="auto"/>
            <w:bottom w:val="none" w:sz="0" w:space="0" w:color="auto"/>
            <w:right w:val="none" w:sz="0" w:space="0" w:color="auto"/>
          </w:divBdr>
        </w:div>
        <w:div w:id="1053577839">
          <w:marLeft w:val="0"/>
          <w:marRight w:val="0"/>
          <w:marTop w:val="0"/>
          <w:marBottom w:val="0"/>
          <w:divBdr>
            <w:top w:val="none" w:sz="0" w:space="0" w:color="auto"/>
            <w:left w:val="none" w:sz="0" w:space="0" w:color="auto"/>
            <w:bottom w:val="none" w:sz="0" w:space="0" w:color="auto"/>
            <w:right w:val="none" w:sz="0" w:space="0" w:color="auto"/>
          </w:divBdr>
        </w:div>
        <w:div w:id="552933603">
          <w:marLeft w:val="0"/>
          <w:marRight w:val="0"/>
          <w:marTop w:val="0"/>
          <w:marBottom w:val="0"/>
          <w:divBdr>
            <w:top w:val="none" w:sz="0" w:space="0" w:color="auto"/>
            <w:left w:val="none" w:sz="0" w:space="0" w:color="auto"/>
            <w:bottom w:val="none" w:sz="0" w:space="0" w:color="auto"/>
            <w:right w:val="none" w:sz="0" w:space="0" w:color="auto"/>
          </w:divBdr>
        </w:div>
        <w:div w:id="943149188">
          <w:marLeft w:val="0"/>
          <w:marRight w:val="0"/>
          <w:marTop w:val="0"/>
          <w:marBottom w:val="0"/>
          <w:divBdr>
            <w:top w:val="none" w:sz="0" w:space="0" w:color="auto"/>
            <w:left w:val="none" w:sz="0" w:space="0" w:color="auto"/>
            <w:bottom w:val="none" w:sz="0" w:space="0" w:color="auto"/>
            <w:right w:val="none" w:sz="0" w:space="0" w:color="auto"/>
          </w:divBdr>
        </w:div>
        <w:div w:id="1010134927">
          <w:marLeft w:val="0"/>
          <w:marRight w:val="0"/>
          <w:marTop w:val="0"/>
          <w:marBottom w:val="0"/>
          <w:divBdr>
            <w:top w:val="none" w:sz="0" w:space="0" w:color="auto"/>
            <w:left w:val="none" w:sz="0" w:space="0" w:color="auto"/>
            <w:bottom w:val="none" w:sz="0" w:space="0" w:color="auto"/>
            <w:right w:val="none" w:sz="0" w:space="0" w:color="auto"/>
          </w:divBdr>
        </w:div>
        <w:div w:id="988367961">
          <w:marLeft w:val="0"/>
          <w:marRight w:val="0"/>
          <w:marTop w:val="0"/>
          <w:marBottom w:val="0"/>
          <w:divBdr>
            <w:top w:val="none" w:sz="0" w:space="0" w:color="auto"/>
            <w:left w:val="none" w:sz="0" w:space="0" w:color="auto"/>
            <w:bottom w:val="none" w:sz="0" w:space="0" w:color="auto"/>
            <w:right w:val="none" w:sz="0" w:space="0" w:color="auto"/>
          </w:divBdr>
        </w:div>
        <w:div w:id="31198374">
          <w:marLeft w:val="0"/>
          <w:marRight w:val="0"/>
          <w:marTop w:val="0"/>
          <w:marBottom w:val="0"/>
          <w:divBdr>
            <w:top w:val="none" w:sz="0" w:space="0" w:color="auto"/>
            <w:left w:val="none" w:sz="0" w:space="0" w:color="auto"/>
            <w:bottom w:val="none" w:sz="0" w:space="0" w:color="auto"/>
            <w:right w:val="none" w:sz="0" w:space="0" w:color="auto"/>
          </w:divBdr>
        </w:div>
        <w:div w:id="1163231033">
          <w:marLeft w:val="0"/>
          <w:marRight w:val="0"/>
          <w:marTop w:val="0"/>
          <w:marBottom w:val="0"/>
          <w:divBdr>
            <w:top w:val="none" w:sz="0" w:space="0" w:color="auto"/>
            <w:left w:val="none" w:sz="0" w:space="0" w:color="auto"/>
            <w:bottom w:val="none" w:sz="0" w:space="0" w:color="auto"/>
            <w:right w:val="none" w:sz="0" w:space="0" w:color="auto"/>
          </w:divBdr>
        </w:div>
        <w:div w:id="1283926133">
          <w:marLeft w:val="0"/>
          <w:marRight w:val="0"/>
          <w:marTop w:val="0"/>
          <w:marBottom w:val="0"/>
          <w:divBdr>
            <w:top w:val="none" w:sz="0" w:space="0" w:color="auto"/>
            <w:left w:val="none" w:sz="0" w:space="0" w:color="auto"/>
            <w:bottom w:val="none" w:sz="0" w:space="0" w:color="auto"/>
            <w:right w:val="none" w:sz="0" w:space="0" w:color="auto"/>
          </w:divBdr>
        </w:div>
        <w:div w:id="1277062118">
          <w:marLeft w:val="0"/>
          <w:marRight w:val="0"/>
          <w:marTop w:val="0"/>
          <w:marBottom w:val="0"/>
          <w:divBdr>
            <w:top w:val="none" w:sz="0" w:space="0" w:color="auto"/>
            <w:left w:val="none" w:sz="0" w:space="0" w:color="auto"/>
            <w:bottom w:val="none" w:sz="0" w:space="0" w:color="auto"/>
            <w:right w:val="none" w:sz="0" w:space="0" w:color="auto"/>
          </w:divBdr>
        </w:div>
        <w:div w:id="2017808572">
          <w:marLeft w:val="0"/>
          <w:marRight w:val="0"/>
          <w:marTop w:val="0"/>
          <w:marBottom w:val="0"/>
          <w:divBdr>
            <w:top w:val="none" w:sz="0" w:space="0" w:color="auto"/>
            <w:left w:val="none" w:sz="0" w:space="0" w:color="auto"/>
            <w:bottom w:val="none" w:sz="0" w:space="0" w:color="auto"/>
            <w:right w:val="none" w:sz="0" w:space="0" w:color="auto"/>
          </w:divBdr>
        </w:div>
        <w:div w:id="1383140665">
          <w:marLeft w:val="0"/>
          <w:marRight w:val="0"/>
          <w:marTop w:val="0"/>
          <w:marBottom w:val="0"/>
          <w:divBdr>
            <w:top w:val="none" w:sz="0" w:space="0" w:color="auto"/>
            <w:left w:val="none" w:sz="0" w:space="0" w:color="auto"/>
            <w:bottom w:val="none" w:sz="0" w:space="0" w:color="auto"/>
            <w:right w:val="none" w:sz="0" w:space="0" w:color="auto"/>
          </w:divBdr>
        </w:div>
        <w:div w:id="1480462139">
          <w:marLeft w:val="0"/>
          <w:marRight w:val="0"/>
          <w:marTop w:val="0"/>
          <w:marBottom w:val="0"/>
          <w:divBdr>
            <w:top w:val="none" w:sz="0" w:space="0" w:color="auto"/>
            <w:left w:val="none" w:sz="0" w:space="0" w:color="auto"/>
            <w:bottom w:val="none" w:sz="0" w:space="0" w:color="auto"/>
            <w:right w:val="none" w:sz="0" w:space="0" w:color="auto"/>
          </w:divBdr>
        </w:div>
        <w:div w:id="1346203102">
          <w:marLeft w:val="0"/>
          <w:marRight w:val="0"/>
          <w:marTop w:val="0"/>
          <w:marBottom w:val="0"/>
          <w:divBdr>
            <w:top w:val="none" w:sz="0" w:space="0" w:color="auto"/>
            <w:left w:val="none" w:sz="0" w:space="0" w:color="auto"/>
            <w:bottom w:val="none" w:sz="0" w:space="0" w:color="auto"/>
            <w:right w:val="none" w:sz="0" w:space="0" w:color="auto"/>
          </w:divBdr>
        </w:div>
        <w:div w:id="33310868">
          <w:marLeft w:val="0"/>
          <w:marRight w:val="0"/>
          <w:marTop w:val="0"/>
          <w:marBottom w:val="0"/>
          <w:divBdr>
            <w:top w:val="none" w:sz="0" w:space="0" w:color="auto"/>
            <w:left w:val="none" w:sz="0" w:space="0" w:color="auto"/>
            <w:bottom w:val="none" w:sz="0" w:space="0" w:color="auto"/>
            <w:right w:val="none" w:sz="0" w:space="0" w:color="auto"/>
          </w:divBdr>
        </w:div>
        <w:div w:id="623852366">
          <w:marLeft w:val="0"/>
          <w:marRight w:val="0"/>
          <w:marTop w:val="0"/>
          <w:marBottom w:val="0"/>
          <w:divBdr>
            <w:top w:val="none" w:sz="0" w:space="0" w:color="auto"/>
            <w:left w:val="none" w:sz="0" w:space="0" w:color="auto"/>
            <w:bottom w:val="none" w:sz="0" w:space="0" w:color="auto"/>
            <w:right w:val="none" w:sz="0" w:space="0" w:color="auto"/>
          </w:divBdr>
        </w:div>
        <w:div w:id="1405758516">
          <w:marLeft w:val="0"/>
          <w:marRight w:val="0"/>
          <w:marTop w:val="0"/>
          <w:marBottom w:val="0"/>
          <w:divBdr>
            <w:top w:val="none" w:sz="0" w:space="0" w:color="auto"/>
            <w:left w:val="none" w:sz="0" w:space="0" w:color="auto"/>
            <w:bottom w:val="none" w:sz="0" w:space="0" w:color="auto"/>
            <w:right w:val="none" w:sz="0" w:space="0" w:color="auto"/>
          </w:divBdr>
        </w:div>
        <w:div w:id="238714221">
          <w:marLeft w:val="0"/>
          <w:marRight w:val="0"/>
          <w:marTop w:val="0"/>
          <w:marBottom w:val="0"/>
          <w:divBdr>
            <w:top w:val="none" w:sz="0" w:space="0" w:color="auto"/>
            <w:left w:val="none" w:sz="0" w:space="0" w:color="auto"/>
            <w:bottom w:val="none" w:sz="0" w:space="0" w:color="auto"/>
            <w:right w:val="none" w:sz="0" w:space="0" w:color="auto"/>
          </w:divBdr>
        </w:div>
        <w:div w:id="1969503792">
          <w:marLeft w:val="0"/>
          <w:marRight w:val="0"/>
          <w:marTop w:val="0"/>
          <w:marBottom w:val="0"/>
          <w:divBdr>
            <w:top w:val="none" w:sz="0" w:space="0" w:color="auto"/>
            <w:left w:val="none" w:sz="0" w:space="0" w:color="auto"/>
            <w:bottom w:val="none" w:sz="0" w:space="0" w:color="auto"/>
            <w:right w:val="none" w:sz="0" w:space="0" w:color="auto"/>
          </w:divBdr>
        </w:div>
        <w:div w:id="241650468">
          <w:marLeft w:val="0"/>
          <w:marRight w:val="0"/>
          <w:marTop w:val="0"/>
          <w:marBottom w:val="0"/>
          <w:divBdr>
            <w:top w:val="none" w:sz="0" w:space="0" w:color="auto"/>
            <w:left w:val="none" w:sz="0" w:space="0" w:color="auto"/>
            <w:bottom w:val="none" w:sz="0" w:space="0" w:color="auto"/>
            <w:right w:val="none" w:sz="0" w:space="0" w:color="auto"/>
          </w:divBdr>
        </w:div>
        <w:div w:id="1653019376">
          <w:marLeft w:val="0"/>
          <w:marRight w:val="0"/>
          <w:marTop w:val="0"/>
          <w:marBottom w:val="0"/>
          <w:divBdr>
            <w:top w:val="none" w:sz="0" w:space="0" w:color="auto"/>
            <w:left w:val="none" w:sz="0" w:space="0" w:color="auto"/>
            <w:bottom w:val="none" w:sz="0" w:space="0" w:color="auto"/>
            <w:right w:val="none" w:sz="0" w:space="0" w:color="auto"/>
          </w:divBdr>
        </w:div>
        <w:div w:id="21054272">
          <w:marLeft w:val="0"/>
          <w:marRight w:val="0"/>
          <w:marTop w:val="0"/>
          <w:marBottom w:val="0"/>
          <w:divBdr>
            <w:top w:val="none" w:sz="0" w:space="0" w:color="auto"/>
            <w:left w:val="none" w:sz="0" w:space="0" w:color="auto"/>
            <w:bottom w:val="none" w:sz="0" w:space="0" w:color="auto"/>
            <w:right w:val="none" w:sz="0" w:space="0" w:color="auto"/>
          </w:divBdr>
        </w:div>
        <w:div w:id="1960378535">
          <w:marLeft w:val="0"/>
          <w:marRight w:val="0"/>
          <w:marTop w:val="0"/>
          <w:marBottom w:val="0"/>
          <w:divBdr>
            <w:top w:val="none" w:sz="0" w:space="0" w:color="auto"/>
            <w:left w:val="none" w:sz="0" w:space="0" w:color="auto"/>
            <w:bottom w:val="none" w:sz="0" w:space="0" w:color="auto"/>
            <w:right w:val="none" w:sz="0" w:space="0" w:color="auto"/>
          </w:divBdr>
        </w:div>
        <w:div w:id="195386047">
          <w:marLeft w:val="0"/>
          <w:marRight w:val="0"/>
          <w:marTop w:val="0"/>
          <w:marBottom w:val="0"/>
          <w:divBdr>
            <w:top w:val="none" w:sz="0" w:space="0" w:color="auto"/>
            <w:left w:val="none" w:sz="0" w:space="0" w:color="auto"/>
            <w:bottom w:val="none" w:sz="0" w:space="0" w:color="auto"/>
            <w:right w:val="none" w:sz="0" w:space="0" w:color="auto"/>
          </w:divBdr>
        </w:div>
        <w:div w:id="142820457">
          <w:marLeft w:val="0"/>
          <w:marRight w:val="0"/>
          <w:marTop w:val="0"/>
          <w:marBottom w:val="0"/>
          <w:divBdr>
            <w:top w:val="none" w:sz="0" w:space="0" w:color="auto"/>
            <w:left w:val="none" w:sz="0" w:space="0" w:color="auto"/>
            <w:bottom w:val="none" w:sz="0" w:space="0" w:color="auto"/>
            <w:right w:val="none" w:sz="0" w:space="0" w:color="auto"/>
          </w:divBdr>
        </w:div>
        <w:div w:id="1340541035">
          <w:marLeft w:val="0"/>
          <w:marRight w:val="0"/>
          <w:marTop w:val="0"/>
          <w:marBottom w:val="0"/>
          <w:divBdr>
            <w:top w:val="none" w:sz="0" w:space="0" w:color="auto"/>
            <w:left w:val="none" w:sz="0" w:space="0" w:color="auto"/>
            <w:bottom w:val="none" w:sz="0" w:space="0" w:color="auto"/>
            <w:right w:val="none" w:sz="0" w:space="0" w:color="auto"/>
          </w:divBdr>
        </w:div>
        <w:div w:id="1431199214">
          <w:marLeft w:val="0"/>
          <w:marRight w:val="0"/>
          <w:marTop w:val="0"/>
          <w:marBottom w:val="0"/>
          <w:divBdr>
            <w:top w:val="none" w:sz="0" w:space="0" w:color="auto"/>
            <w:left w:val="none" w:sz="0" w:space="0" w:color="auto"/>
            <w:bottom w:val="none" w:sz="0" w:space="0" w:color="auto"/>
            <w:right w:val="none" w:sz="0" w:space="0" w:color="auto"/>
          </w:divBdr>
        </w:div>
        <w:div w:id="2048872167">
          <w:marLeft w:val="0"/>
          <w:marRight w:val="0"/>
          <w:marTop w:val="0"/>
          <w:marBottom w:val="0"/>
          <w:divBdr>
            <w:top w:val="none" w:sz="0" w:space="0" w:color="auto"/>
            <w:left w:val="none" w:sz="0" w:space="0" w:color="auto"/>
            <w:bottom w:val="none" w:sz="0" w:space="0" w:color="auto"/>
            <w:right w:val="none" w:sz="0" w:space="0" w:color="auto"/>
          </w:divBdr>
        </w:div>
        <w:div w:id="1037465066">
          <w:marLeft w:val="0"/>
          <w:marRight w:val="0"/>
          <w:marTop w:val="0"/>
          <w:marBottom w:val="0"/>
          <w:divBdr>
            <w:top w:val="none" w:sz="0" w:space="0" w:color="auto"/>
            <w:left w:val="none" w:sz="0" w:space="0" w:color="auto"/>
            <w:bottom w:val="none" w:sz="0" w:space="0" w:color="auto"/>
            <w:right w:val="none" w:sz="0" w:space="0" w:color="auto"/>
          </w:divBdr>
        </w:div>
        <w:div w:id="952323133">
          <w:marLeft w:val="0"/>
          <w:marRight w:val="0"/>
          <w:marTop w:val="0"/>
          <w:marBottom w:val="0"/>
          <w:divBdr>
            <w:top w:val="none" w:sz="0" w:space="0" w:color="auto"/>
            <w:left w:val="none" w:sz="0" w:space="0" w:color="auto"/>
            <w:bottom w:val="none" w:sz="0" w:space="0" w:color="auto"/>
            <w:right w:val="none" w:sz="0" w:space="0" w:color="auto"/>
          </w:divBdr>
        </w:div>
        <w:div w:id="1567690650">
          <w:marLeft w:val="0"/>
          <w:marRight w:val="0"/>
          <w:marTop w:val="0"/>
          <w:marBottom w:val="0"/>
          <w:divBdr>
            <w:top w:val="none" w:sz="0" w:space="0" w:color="auto"/>
            <w:left w:val="none" w:sz="0" w:space="0" w:color="auto"/>
            <w:bottom w:val="none" w:sz="0" w:space="0" w:color="auto"/>
            <w:right w:val="none" w:sz="0" w:space="0" w:color="auto"/>
          </w:divBdr>
        </w:div>
        <w:div w:id="289284515">
          <w:marLeft w:val="0"/>
          <w:marRight w:val="0"/>
          <w:marTop w:val="0"/>
          <w:marBottom w:val="0"/>
          <w:divBdr>
            <w:top w:val="none" w:sz="0" w:space="0" w:color="auto"/>
            <w:left w:val="none" w:sz="0" w:space="0" w:color="auto"/>
            <w:bottom w:val="none" w:sz="0" w:space="0" w:color="auto"/>
            <w:right w:val="none" w:sz="0" w:space="0" w:color="auto"/>
          </w:divBdr>
        </w:div>
        <w:div w:id="1706519447">
          <w:marLeft w:val="0"/>
          <w:marRight w:val="0"/>
          <w:marTop w:val="0"/>
          <w:marBottom w:val="0"/>
          <w:divBdr>
            <w:top w:val="none" w:sz="0" w:space="0" w:color="auto"/>
            <w:left w:val="none" w:sz="0" w:space="0" w:color="auto"/>
            <w:bottom w:val="none" w:sz="0" w:space="0" w:color="auto"/>
            <w:right w:val="none" w:sz="0" w:space="0" w:color="auto"/>
          </w:divBdr>
        </w:div>
        <w:div w:id="184907689">
          <w:marLeft w:val="0"/>
          <w:marRight w:val="0"/>
          <w:marTop w:val="0"/>
          <w:marBottom w:val="0"/>
          <w:divBdr>
            <w:top w:val="none" w:sz="0" w:space="0" w:color="auto"/>
            <w:left w:val="none" w:sz="0" w:space="0" w:color="auto"/>
            <w:bottom w:val="none" w:sz="0" w:space="0" w:color="auto"/>
            <w:right w:val="none" w:sz="0" w:space="0" w:color="auto"/>
          </w:divBdr>
        </w:div>
        <w:div w:id="284316439">
          <w:marLeft w:val="0"/>
          <w:marRight w:val="0"/>
          <w:marTop w:val="0"/>
          <w:marBottom w:val="0"/>
          <w:divBdr>
            <w:top w:val="none" w:sz="0" w:space="0" w:color="auto"/>
            <w:left w:val="none" w:sz="0" w:space="0" w:color="auto"/>
            <w:bottom w:val="none" w:sz="0" w:space="0" w:color="auto"/>
            <w:right w:val="none" w:sz="0" w:space="0" w:color="auto"/>
          </w:divBdr>
        </w:div>
        <w:div w:id="1779519522">
          <w:marLeft w:val="0"/>
          <w:marRight w:val="0"/>
          <w:marTop w:val="0"/>
          <w:marBottom w:val="0"/>
          <w:divBdr>
            <w:top w:val="none" w:sz="0" w:space="0" w:color="auto"/>
            <w:left w:val="none" w:sz="0" w:space="0" w:color="auto"/>
            <w:bottom w:val="none" w:sz="0" w:space="0" w:color="auto"/>
            <w:right w:val="none" w:sz="0" w:space="0" w:color="auto"/>
          </w:divBdr>
        </w:div>
        <w:div w:id="391125904">
          <w:marLeft w:val="0"/>
          <w:marRight w:val="0"/>
          <w:marTop w:val="0"/>
          <w:marBottom w:val="0"/>
          <w:divBdr>
            <w:top w:val="none" w:sz="0" w:space="0" w:color="auto"/>
            <w:left w:val="none" w:sz="0" w:space="0" w:color="auto"/>
            <w:bottom w:val="none" w:sz="0" w:space="0" w:color="auto"/>
            <w:right w:val="none" w:sz="0" w:space="0" w:color="auto"/>
          </w:divBdr>
        </w:div>
        <w:div w:id="991520425">
          <w:marLeft w:val="0"/>
          <w:marRight w:val="0"/>
          <w:marTop w:val="0"/>
          <w:marBottom w:val="0"/>
          <w:divBdr>
            <w:top w:val="none" w:sz="0" w:space="0" w:color="auto"/>
            <w:left w:val="none" w:sz="0" w:space="0" w:color="auto"/>
            <w:bottom w:val="none" w:sz="0" w:space="0" w:color="auto"/>
            <w:right w:val="none" w:sz="0" w:space="0" w:color="auto"/>
          </w:divBdr>
        </w:div>
        <w:div w:id="663777057">
          <w:marLeft w:val="0"/>
          <w:marRight w:val="0"/>
          <w:marTop w:val="0"/>
          <w:marBottom w:val="0"/>
          <w:divBdr>
            <w:top w:val="none" w:sz="0" w:space="0" w:color="auto"/>
            <w:left w:val="none" w:sz="0" w:space="0" w:color="auto"/>
            <w:bottom w:val="none" w:sz="0" w:space="0" w:color="auto"/>
            <w:right w:val="none" w:sz="0" w:space="0" w:color="auto"/>
          </w:divBdr>
        </w:div>
        <w:div w:id="1937712052">
          <w:marLeft w:val="0"/>
          <w:marRight w:val="0"/>
          <w:marTop w:val="0"/>
          <w:marBottom w:val="0"/>
          <w:divBdr>
            <w:top w:val="none" w:sz="0" w:space="0" w:color="auto"/>
            <w:left w:val="none" w:sz="0" w:space="0" w:color="auto"/>
            <w:bottom w:val="none" w:sz="0" w:space="0" w:color="auto"/>
            <w:right w:val="none" w:sz="0" w:space="0" w:color="auto"/>
          </w:divBdr>
        </w:div>
        <w:div w:id="861554047">
          <w:marLeft w:val="0"/>
          <w:marRight w:val="0"/>
          <w:marTop w:val="0"/>
          <w:marBottom w:val="0"/>
          <w:divBdr>
            <w:top w:val="none" w:sz="0" w:space="0" w:color="auto"/>
            <w:left w:val="none" w:sz="0" w:space="0" w:color="auto"/>
            <w:bottom w:val="none" w:sz="0" w:space="0" w:color="auto"/>
            <w:right w:val="none" w:sz="0" w:space="0" w:color="auto"/>
          </w:divBdr>
        </w:div>
        <w:div w:id="630981042">
          <w:marLeft w:val="0"/>
          <w:marRight w:val="0"/>
          <w:marTop w:val="0"/>
          <w:marBottom w:val="0"/>
          <w:divBdr>
            <w:top w:val="none" w:sz="0" w:space="0" w:color="auto"/>
            <w:left w:val="none" w:sz="0" w:space="0" w:color="auto"/>
            <w:bottom w:val="none" w:sz="0" w:space="0" w:color="auto"/>
            <w:right w:val="none" w:sz="0" w:space="0" w:color="auto"/>
          </w:divBdr>
        </w:div>
        <w:div w:id="196895932">
          <w:marLeft w:val="0"/>
          <w:marRight w:val="0"/>
          <w:marTop w:val="0"/>
          <w:marBottom w:val="0"/>
          <w:divBdr>
            <w:top w:val="none" w:sz="0" w:space="0" w:color="auto"/>
            <w:left w:val="none" w:sz="0" w:space="0" w:color="auto"/>
            <w:bottom w:val="none" w:sz="0" w:space="0" w:color="auto"/>
            <w:right w:val="none" w:sz="0" w:space="0" w:color="auto"/>
          </w:divBdr>
        </w:div>
        <w:div w:id="1397176">
          <w:marLeft w:val="0"/>
          <w:marRight w:val="0"/>
          <w:marTop w:val="0"/>
          <w:marBottom w:val="0"/>
          <w:divBdr>
            <w:top w:val="none" w:sz="0" w:space="0" w:color="auto"/>
            <w:left w:val="none" w:sz="0" w:space="0" w:color="auto"/>
            <w:bottom w:val="none" w:sz="0" w:space="0" w:color="auto"/>
            <w:right w:val="none" w:sz="0" w:space="0" w:color="auto"/>
          </w:divBdr>
        </w:div>
        <w:div w:id="275212727">
          <w:marLeft w:val="0"/>
          <w:marRight w:val="0"/>
          <w:marTop w:val="0"/>
          <w:marBottom w:val="0"/>
          <w:divBdr>
            <w:top w:val="none" w:sz="0" w:space="0" w:color="auto"/>
            <w:left w:val="none" w:sz="0" w:space="0" w:color="auto"/>
            <w:bottom w:val="none" w:sz="0" w:space="0" w:color="auto"/>
            <w:right w:val="none" w:sz="0" w:space="0" w:color="auto"/>
          </w:divBdr>
        </w:div>
        <w:div w:id="1865823001">
          <w:marLeft w:val="0"/>
          <w:marRight w:val="0"/>
          <w:marTop w:val="0"/>
          <w:marBottom w:val="0"/>
          <w:divBdr>
            <w:top w:val="none" w:sz="0" w:space="0" w:color="auto"/>
            <w:left w:val="none" w:sz="0" w:space="0" w:color="auto"/>
            <w:bottom w:val="none" w:sz="0" w:space="0" w:color="auto"/>
            <w:right w:val="none" w:sz="0" w:space="0" w:color="auto"/>
          </w:divBdr>
        </w:div>
        <w:div w:id="442655335">
          <w:marLeft w:val="0"/>
          <w:marRight w:val="0"/>
          <w:marTop w:val="0"/>
          <w:marBottom w:val="0"/>
          <w:divBdr>
            <w:top w:val="none" w:sz="0" w:space="0" w:color="auto"/>
            <w:left w:val="none" w:sz="0" w:space="0" w:color="auto"/>
            <w:bottom w:val="none" w:sz="0" w:space="0" w:color="auto"/>
            <w:right w:val="none" w:sz="0" w:space="0" w:color="auto"/>
          </w:divBdr>
        </w:div>
        <w:div w:id="1335180174">
          <w:marLeft w:val="0"/>
          <w:marRight w:val="0"/>
          <w:marTop w:val="0"/>
          <w:marBottom w:val="0"/>
          <w:divBdr>
            <w:top w:val="none" w:sz="0" w:space="0" w:color="auto"/>
            <w:left w:val="none" w:sz="0" w:space="0" w:color="auto"/>
            <w:bottom w:val="none" w:sz="0" w:space="0" w:color="auto"/>
            <w:right w:val="none" w:sz="0" w:space="0" w:color="auto"/>
          </w:divBdr>
        </w:div>
        <w:div w:id="506603810">
          <w:marLeft w:val="0"/>
          <w:marRight w:val="0"/>
          <w:marTop w:val="0"/>
          <w:marBottom w:val="0"/>
          <w:divBdr>
            <w:top w:val="none" w:sz="0" w:space="0" w:color="auto"/>
            <w:left w:val="none" w:sz="0" w:space="0" w:color="auto"/>
            <w:bottom w:val="none" w:sz="0" w:space="0" w:color="auto"/>
            <w:right w:val="none" w:sz="0" w:space="0" w:color="auto"/>
          </w:divBdr>
        </w:div>
        <w:div w:id="1299918016">
          <w:marLeft w:val="0"/>
          <w:marRight w:val="0"/>
          <w:marTop w:val="0"/>
          <w:marBottom w:val="0"/>
          <w:divBdr>
            <w:top w:val="none" w:sz="0" w:space="0" w:color="auto"/>
            <w:left w:val="none" w:sz="0" w:space="0" w:color="auto"/>
            <w:bottom w:val="none" w:sz="0" w:space="0" w:color="auto"/>
            <w:right w:val="none" w:sz="0" w:space="0" w:color="auto"/>
          </w:divBdr>
        </w:div>
        <w:div w:id="1231118708">
          <w:marLeft w:val="0"/>
          <w:marRight w:val="0"/>
          <w:marTop w:val="0"/>
          <w:marBottom w:val="0"/>
          <w:divBdr>
            <w:top w:val="none" w:sz="0" w:space="0" w:color="auto"/>
            <w:left w:val="none" w:sz="0" w:space="0" w:color="auto"/>
            <w:bottom w:val="none" w:sz="0" w:space="0" w:color="auto"/>
            <w:right w:val="none" w:sz="0" w:space="0" w:color="auto"/>
          </w:divBdr>
        </w:div>
        <w:div w:id="1834762048">
          <w:marLeft w:val="0"/>
          <w:marRight w:val="0"/>
          <w:marTop w:val="0"/>
          <w:marBottom w:val="0"/>
          <w:divBdr>
            <w:top w:val="none" w:sz="0" w:space="0" w:color="auto"/>
            <w:left w:val="none" w:sz="0" w:space="0" w:color="auto"/>
            <w:bottom w:val="none" w:sz="0" w:space="0" w:color="auto"/>
            <w:right w:val="none" w:sz="0" w:space="0" w:color="auto"/>
          </w:divBdr>
        </w:div>
        <w:div w:id="272832225">
          <w:marLeft w:val="0"/>
          <w:marRight w:val="0"/>
          <w:marTop w:val="0"/>
          <w:marBottom w:val="0"/>
          <w:divBdr>
            <w:top w:val="none" w:sz="0" w:space="0" w:color="auto"/>
            <w:left w:val="none" w:sz="0" w:space="0" w:color="auto"/>
            <w:bottom w:val="none" w:sz="0" w:space="0" w:color="auto"/>
            <w:right w:val="none" w:sz="0" w:space="0" w:color="auto"/>
          </w:divBdr>
        </w:div>
        <w:div w:id="1317343166">
          <w:marLeft w:val="0"/>
          <w:marRight w:val="0"/>
          <w:marTop w:val="0"/>
          <w:marBottom w:val="0"/>
          <w:divBdr>
            <w:top w:val="none" w:sz="0" w:space="0" w:color="auto"/>
            <w:left w:val="none" w:sz="0" w:space="0" w:color="auto"/>
            <w:bottom w:val="none" w:sz="0" w:space="0" w:color="auto"/>
            <w:right w:val="none" w:sz="0" w:space="0" w:color="auto"/>
          </w:divBdr>
        </w:div>
        <w:div w:id="95712118">
          <w:marLeft w:val="0"/>
          <w:marRight w:val="0"/>
          <w:marTop w:val="0"/>
          <w:marBottom w:val="0"/>
          <w:divBdr>
            <w:top w:val="none" w:sz="0" w:space="0" w:color="auto"/>
            <w:left w:val="none" w:sz="0" w:space="0" w:color="auto"/>
            <w:bottom w:val="none" w:sz="0" w:space="0" w:color="auto"/>
            <w:right w:val="none" w:sz="0" w:space="0" w:color="auto"/>
          </w:divBdr>
        </w:div>
        <w:div w:id="1751152940">
          <w:marLeft w:val="0"/>
          <w:marRight w:val="0"/>
          <w:marTop w:val="0"/>
          <w:marBottom w:val="0"/>
          <w:divBdr>
            <w:top w:val="none" w:sz="0" w:space="0" w:color="auto"/>
            <w:left w:val="none" w:sz="0" w:space="0" w:color="auto"/>
            <w:bottom w:val="none" w:sz="0" w:space="0" w:color="auto"/>
            <w:right w:val="none" w:sz="0" w:space="0" w:color="auto"/>
          </w:divBdr>
        </w:div>
        <w:div w:id="1745103203">
          <w:marLeft w:val="0"/>
          <w:marRight w:val="0"/>
          <w:marTop w:val="0"/>
          <w:marBottom w:val="0"/>
          <w:divBdr>
            <w:top w:val="none" w:sz="0" w:space="0" w:color="auto"/>
            <w:left w:val="none" w:sz="0" w:space="0" w:color="auto"/>
            <w:bottom w:val="none" w:sz="0" w:space="0" w:color="auto"/>
            <w:right w:val="none" w:sz="0" w:space="0" w:color="auto"/>
          </w:divBdr>
        </w:div>
        <w:div w:id="1147162954">
          <w:marLeft w:val="0"/>
          <w:marRight w:val="0"/>
          <w:marTop w:val="0"/>
          <w:marBottom w:val="0"/>
          <w:divBdr>
            <w:top w:val="none" w:sz="0" w:space="0" w:color="auto"/>
            <w:left w:val="none" w:sz="0" w:space="0" w:color="auto"/>
            <w:bottom w:val="none" w:sz="0" w:space="0" w:color="auto"/>
            <w:right w:val="none" w:sz="0" w:space="0" w:color="auto"/>
          </w:divBdr>
        </w:div>
        <w:div w:id="1632394613">
          <w:marLeft w:val="0"/>
          <w:marRight w:val="0"/>
          <w:marTop w:val="0"/>
          <w:marBottom w:val="0"/>
          <w:divBdr>
            <w:top w:val="none" w:sz="0" w:space="0" w:color="auto"/>
            <w:left w:val="none" w:sz="0" w:space="0" w:color="auto"/>
            <w:bottom w:val="none" w:sz="0" w:space="0" w:color="auto"/>
            <w:right w:val="none" w:sz="0" w:space="0" w:color="auto"/>
          </w:divBdr>
        </w:div>
        <w:div w:id="1001012075">
          <w:marLeft w:val="0"/>
          <w:marRight w:val="0"/>
          <w:marTop w:val="0"/>
          <w:marBottom w:val="0"/>
          <w:divBdr>
            <w:top w:val="none" w:sz="0" w:space="0" w:color="auto"/>
            <w:left w:val="none" w:sz="0" w:space="0" w:color="auto"/>
            <w:bottom w:val="none" w:sz="0" w:space="0" w:color="auto"/>
            <w:right w:val="none" w:sz="0" w:space="0" w:color="auto"/>
          </w:divBdr>
        </w:div>
        <w:div w:id="667682093">
          <w:marLeft w:val="0"/>
          <w:marRight w:val="0"/>
          <w:marTop w:val="0"/>
          <w:marBottom w:val="0"/>
          <w:divBdr>
            <w:top w:val="none" w:sz="0" w:space="0" w:color="auto"/>
            <w:left w:val="none" w:sz="0" w:space="0" w:color="auto"/>
            <w:bottom w:val="none" w:sz="0" w:space="0" w:color="auto"/>
            <w:right w:val="none" w:sz="0" w:space="0" w:color="auto"/>
          </w:divBdr>
        </w:div>
        <w:div w:id="676729537">
          <w:marLeft w:val="0"/>
          <w:marRight w:val="0"/>
          <w:marTop w:val="0"/>
          <w:marBottom w:val="0"/>
          <w:divBdr>
            <w:top w:val="none" w:sz="0" w:space="0" w:color="auto"/>
            <w:left w:val="none" w:sz="0" w:space="0" w:color="auto"/>
            <w:bottom w:val="none" w:sz="0" w:space="0" w:color="auto"/>
            <w:right w:val="none" w:sz="0" w:space="0" w:color="auto"/>
          </w:divBdr>
        </w:div>
        <w:div w:id="1001011264">
          <w:marLeft w:val="0"/>
          <w:marRight w:val="0"/>
          <w:marTop w:val="0"/>
          <w:marBottom w:val="0"/>
          <w:divBdr>
            <w:top w:val="none" w:sz="0" w:space="0" w:color="auto"/>
            <w:left w:val="none" w:sz="0" w:space="0" w:color="auto"/>
            <w:bottom w:val="none" w:sz="0" w:space="0" w:color="auto"/>
            <w:right w:val="none" w:sz="0" w:space="0" w:color="auto"/>
          </w:divBdr>
        </w:div>
        <w:div w:id="2129616177">
          <w:marLeft w:val="0"/>
          <w:marRight w:val="0"/>
          <w:marTop w:val="0"/>
          <w:marBottom w:val="0"/>
          <w:divBdr>
            <w:top w:val="none" w:sz="0" w:space="0" w:color="auto"/>
            <w:left w:val="none" w:sz="0" w:space="0" w:color="auto"/>
            <w:bottom w:val="none" w:sz="0" w:space="0" w:color="auto"/>
            <w:right w:val="none" w:sz="0" w:space="0" w:color="auto"/>
          </w:divBdr>
        </w:div>
        <w:div w:id="2047289197">
          <w:marLeft w:val="0"/>
          <w:marRight w:val="0"/>
          <w:marTop w:val="0"/>
          <w:marBottom w:val="0"/>
          <w:divBdr>
            <w:top w:val="none" w:sz="0" w:space="0" w:color="auto"/>
            <w:left w:val="none" w:sz="0" w:space="0" w:color="auto"/>
            <w:bottom w:val="none" w:sz="0" w:space="0" w:color="auto"/>
            <w:right w:val="none" w:sz="0" w:space="0" w:color="auto"/>
          </w:divBdr>
        </w:div>
        <w:div w:id="658968809">
          <w:marLeft w:val="0"/>
          <w:marRight w:val="0"/>
          <w:marTop w:val="0"/>
          <w:marBottom w:val="0"/>
          <w:divBdr>
            <w:top w:val="none" w:sz="0" w:space="0" w:color="auto"/>
            <w:left w:val="none" w:sz="0" w:space="0" w:color="auto"/>
            <w:bottom w:val="none" w:sz="0" w:space="0" w:color="auto"/>
            <w:right w:val="none" w:sz="0" w:space="0" w:color="auto"/>
          </w:divBdr>
        </w:div>
        <w:div w:id="134416644">
          <w:marLeft w:val="0"/>
          <w:marRight w:val="0"/>
          <w:marTop w:val="0"/>
          <w:marBottom w:val="0"/>
          <w:divBdr>
            <w:top w:val="none" w:sz="0" w:space="0" w:color="auto"/>
            <w:left w:val="none" w:sz="0" w:space="0" w:color="auto"/>
            <w:bottom w:val="none" w:sz="0" w:space="0" w:color="auto"/>
            <w:right w:val="none" w:sz="0" w:space="0" w:color="auto"/>
          </w:divBdr>
        </w:div>
        <w:div w:id="1670790672">
          <w:marLeft w:val="0"/>
          <w:marRight w:val="0"/>
          <w:marTop w:val="0"/>
          <w:marBottom w:val="0"/>
          <w:divBdr>
            <w:top w:val="none" w:sz="0" w:space="0" w:color="auto"/>
            <w:left w:val="none" w:sz="0" w:space="0" w:color="auto"/>
            <w:bottom w:val="none" w:sz="0" w:space="0" w:color="auto"/>
            <w:right w:val="none" w:sz="0" w:space="0" w:color="auto"/>
          </w:divBdr>
        </w:div>
        <w:div w:id="1284458273">
          <w:marLeft w:val="0"/>
          <w:marRight w:val="0"/>
          <w:marTop w:val="0"/>
          <w:marBottom w:val="0"/>
          <w:divBdr>
            <w:top w:val="none" w:sz="0" w:space="0" w:color="auto"/>
            <w:left w:val="none" w:sz="0" w:space="0" w:color="auto"/>
            <w:bottom w:val="none" w:sz="0" w:space="0" w:color="auto"/>
            <w:right w:val="none" w:sz="0" w:space="0" w:color="auto"/>
          </w:divBdr>
        </w:div>
        <w:div w:id="526212935">
          <w:marLeft w:val="0"/>
          <w:marRight w:val="0"/>
          <w:marTop w:val="0"/>
          <w:marBottom w:val="0"/>
          <w:divBdr>
            <w:top w:val="none" w:sz="0" w:space="0" w:color="auto"/>
            <w:left w:val="none" w:sz="0" w:space="0" w:color="auto"/>
            <w:bottom w:val="none" w:sz="0" w:space="0" w:color="auto"/>
            <w:right w:val="none" w:sz="0" w:space="0" w:color="auto"/>
          </w:divBdr>
        </w:div>
        <w:div w:id="238177382">
          <w:marLeft w:val="0"/>
          <w:marRight w:val="0"/>
          <w:marTop w:val="0"/>
          <w:marBottom w:val="0"/>
          <w:divBdr>
            <w:top w:val="none" w:sz="0" w:space="0" w:color="auto"/>
            <w:left w:val="none" w:sz="0" w:space="0" w:color="auto"/>
            <w:bottom w:val="none" w:sz="0" w:space="0" w:color="auto"/>
            <w:right w:val="none" w:sz="0" w:space="0" w:color="auto"/>
          </w:divBdr>
        </w:div>
        <w:div w:id="148599810">
          <w:marLeft w:val="0"/>
          <w:marRight w:val="0"/>
          <w:marTop w:val="0"/>
          <w:marBottom w:val="0"/>
          <w:divBdr>
            <w:top w:val="none" w:sz="0" w:space="0" w:color="auto"/>
            <w:left w:val="none" w:sz="0" w:space="0" w:color="auto"/>
            <w:bottom w:val="none" w:sz="0" w:space="0" w:color="auto"/>
            <w:right w:val="none" w:sz="0" w:space="0" w:color="auto"/>
          </w:divBdr>
        </w:div>
        <w:div w:id="559826286">
          <w:marLeft w:val="0"/>
          <w:marRight w:val="0"/>
          <w:marTop w:val="0"/>
          <w:marBottom w:val="0"/>
          <w:divBdr>
            <w:top w:val="none" w:sz="0" w:space="0" w:color="auto"/>
            <w:left w:val="none" w:sz="0" w:space="0" w:color="auto"/>
            <w:bottom w:val="none" w:sz="0" w:space="0" w:color="auto"/>
            <w:right w:val="none" w:sz="0" w:space="0" w:color="auto"/>
          </w:divBdr>
        </w:div>
        <w:div w:id="338391520">
          <w:marLeft w:val="0"/>
          <w:marRight w:val="0"/>
          <w:marTop w:val="0"/>
          <w:marBottom w:val="0"/>
          <w:divBdr>
            <w:top w:val="none" w:sz="0" w:space="0" w:color="auto"/>
            <w:left w:val="none" w:sz="0" w:space="0" w:color="auto"/>
            <w:bottom w:val="none" w:sz="0" w:space="0" w:color="auto"/>
            <w:right w:val="none" w:sz="0" w:space="0" w:color="auto"/>
          </w:divBdr>
        </w:div>
        <w:div w:id="1988657070">
          <w:marLeft w:val="0"/>
          <w:marRight w:val="0"/>
          <w:marTop w:val="0"/>
          <w:marBottom w:val="0"/>
          <w:divBdr>
            <w:top w:val="none" w:sz="0" w:space="0" w:color="auto"/>
            <w:left w:val="none" w:sz="0" w:space="0" w:color="auto"/>
            <w:bottom w:val="none" w:sz="0" w:space="0" w:color="auto"/>
            <w:right w:val="none" w:sz="0" w:space="0" w:color="auto"/>
          </w:divBdr>
        </w:div>
        <w:div w:id="107313865">
          <w:marLeft w:val="0"/>
          <w:marRight w:val="0"/>
          <w:marTop w:val="0"/>
          <w:marBottom w:val="0"/>
          <w:divBdr>
            <w:top w:val="none" w:sz="0" w:space="0" w:color="auto"/>
            <w:left w:val="none" w:sz="0" w:space="0" w:color="auto"/>
            <w:bottom w:val="none" w:sz="0" w:space="0" w:color="auto"/>
            <w:right w:val="none" w:sz="0" w:space="0" w:color="auto"/>
          </w:divBdr>
        </w:div>
        <w:div w:id="1622833337">
          <w:marLeft w:val="0"/>
          <w:marRight w:val="0"/>
          <w:marTop w:val="0"/>
          <w:marBottom w:val="0"/>
          <w:divBdr>
            <w:top w:val="none" w:sz="0" w:space="0" w:color="auto"/>
            <w:left w:val="none" w:sz="0" w:space="0" w:color="auto"/>
            <w:bottom w:val="none" w:sz="0" w:space="0" w:color="auto"/>
            <w:right w:val="none" w:sz="0" w:space="0" w:color="auto"/>
          </w:divBdr>
        </w:div>
        <w:div w:id="2005887496">
          <w:marLeft w:val="0"/>
          <w:marRight w:val="0"/>
          <w:marTop w:val="0"/>
          <w:marBottom w:val="0"/>
          <w:divBdr>
            <w:top w:val="none" w:sz="0" w:space="0" w:color="auto"/>
            <w:left w:val="none" w:sz="0" w:space="0" w:color="auto"/>
            <w:bottom w:val="none" w:sz="0" w:space="0" w:color="auto"/>
            <w:right w:val="none" w:sz="0" w:space="0" w:color="auto"/>
          </w:divBdr>
        </w:div>
        <w:div w:id="1611084221">
          <w:marLeft w:val="0"/>
          <w:marRight w:val="0"/>
          <w:marTop w:val="0"/>
          <w:marBottom w:val="0"/>
          <w:divBdr>
            <w:top w:val="none" w:sz="0" w:space="0" w:color="auto"/>
            <w:left w:val="none" w:sz="0" w:space="0" w:color="auto"/>
            <w:bottom w:val="none" w:sz="0" w:space="0" w:color="auto"/>
            <w:right w:val="none" w:sz="0" w:space="0" w:color="auto"/>
          </w:divBdr>
        </w:div>
        <w:div w:id="2127964061">
          <w:marLeft w:val="0"/>
          <w:marRight w:val="0"/>
          <w:marTop w:val="0"/>
          <w:marBottom w:val="0"/>
          <w:divBdr>
            <w:top w:val="none" w:sz="0" w:space="0" w:color="auto"/>
            <w:left w:val="none" w:sz="0" w:space="0" w:color="auto"/>
            <w:bottom w:val="none" w:sz="0" w:space="0" w:color="auto"/>
            <w:right w:val="none" w:sz="0" w:space="0" w:color="auto"/>
          </w:divBdr>
        </w:div>
        <w:div w:id="889807037">
          <w:marLeft w:val="0"/>
          <w:marRight w:val="0"/>
          <w:marTop w:val="0"/>
          <w:marBottom w:val="0"/>
          <w:divBdr>
            <w:top w:val="none" w:sz="0" w:space="0" w:color="auto"/>
            <w:left w:val="none" w:sz="0" w:space="0" w:color="auto"/>
            <w:bottom w:val="none" w:sz="0" w:space="0" w:color="auto"/>
            <w:right w:val="none" w:sz="0" w:space="0" w:color="auto"/>
          </w:divBdr>
        </w:div>
        <w:div w:id="192154036">
          <w:marLeft w:val="0"/>
          <w:marRight w:val="0"/>
          <w:marTop w:val="0"/>
          <w:marBottom w:val="0"/>
          <w:divBdr>
            <w:top w:val="none" w:sz="0" w:space="0" w:color="auto"/>
            <w:left w:val="none" w:sz="0" w:space="0" w:color="auto"/>
            <w:bottom w:val="none" w:sz="0" w:space="0" w:color="auto"/>
            <w:right w:val="none" w:sz="0" w:space="0" w:color="auto"/>
          </w:divBdr>
        </w:div>
        <w:div w:id="50621037">
          <w:marLeft w:val="0"/>
          <w:marRight w:val="0"/>
          <w:marTop w:val="0"/>
          <w:marBottom w:val="0"/>
          <w:divBdr>
            <w:top w:val="none" w:sz="0" w:space="0" w:color="auto"/>
            <w:left w:val="none" w:sz="0" w:space="0" w:color="auto"/>
            <w:bottom w:val="none" w:sz="0" w:space="0" w:color="auto"/>
            <w:right w:val="none" w:sz="0" w:space="0" w:color="auto"/>
          </w:divBdr>
        </w:div>
        <w:div w:id="1529105046">
          <w:marLeft w:val="0"/>
          <w:marRight w:val="0"/>
          <w:marTop w:val="0"/>
          <w:marBottom w:val="0"/>
          <w:divBdr>
            <w:top w:val="none" w:sz="0" w:space="0" w:color="auto"/>
            <w:left w:val="none" w:sz="0" w:space="0" w:color="auto"/>
            <w:bottom w:val="none" w:sz="0" w:space="0" w:color="auto"/>
            <w:right w:val="none" w:sz="0" w:space="0" w:color="auto"/>
          </w:divBdr>
        </w:div>
        <w:div w:id="421417896">
          <w:marLeft w:val="0"/>
          <w:marRight w:val="0"/>
          <w:marTop w:val="0"/>
          <w:marBottom w:val="0"/>
          <w:divBdr>
            <w:top w:val="none" w:sz="0" w:space="0" w:color="auto"/>
            <w:left w:val="none" w:sz="0" w:space="0" w:color="auto"/>
            <w:bottom w:val="none" w:sz="0" w:space="0" w:color="auto"/>
            <w:right w:val="none" w:sz="0" w:space="0" w:color="auto"/>
          </w:divBdr>
        </w:div>
        <w:div w:id="1402633940">
          <w:marLeft w:val="0"/>
          <w:marRight w:val="0"/>
          <w:marTop w:val="0"/>
          <w:marBottom w:val="0"/>
          <w:divBdr>
            <w:top w:val="none" w:sz="0" w:space="0" w:color="auto"/>
            <w:left w:val="none" w:sz="0" w:space="0" w:color="auto"/>
            <w:bottom w:val="none" w:sz="0" w:space="0" w:color="auto"/>
            <w:right w:val="none" w:sz="0" w:space="0" w:color="auto"/>
          </w:divBdr>
        </w:div>
        <w:div w:id="954674287">
          <w:marLeft w:val="0"/>
          <w:marRight w:val="0"/>
          <w:marTop w:val="0"/>
          <w:marBottom w:val="0"/>
          <w:divBdr>
            <w:top w:val="none" w:sz="0" w:space="0" w:color="auto"/>
            <w:left w:val="none" w:sz="0" w:space="0" w:color="auto"/>
            <w:bottom w:val="none" w:sz="0" w:space="0" w:color="auto"/>
            <w:right w:val="none" w:sz="0" w:space="0" w:color="auto"/>
          </w:divBdr>
        </w:div>
        <w:div w:id="656611303">
          <w:marLeft w:val="0"/>
          <w:marRight w:val="0"/>
          <w:marTop w:val="0"/>
          <w:marBottom w:val="0"/>
          <w:divBdr>
            <w:top w:val="none" w:sz="0" w:space="0" w:color="auto"/>
            <w:left w:val="none" w:sz="0" w:space="0" w:color="auto"/>
            <w:bottom w:val="none" w:sz="0" w:space="0" w:color="auto"/>
            <w:right w:val="none" w:sz="0" w:space="0" w:color="auto"/>
          </w:divBdr>
        </w:div>
        <w:div w:id="371342507">
          <w:marLeft w:val="0"/>
          <w:marRight w:val="0"/>
          <w:marTop w:val="0"/>
          <w:marBottom w:val="0"/>
          <w:divBdr>
            <w:top w:val="none" w:sz="0" w:space="0" w:color="auto"/>
            <w:left w:val="none" w:sz="0" w:space="0" w:color="auto"/>
            <w:bottom w:val="none" w:sz="0" w:space="0" w:color="auto"/>
            <w:right w:val="none" w:sz="0" w:space="0" w:color="auto"/>
          </w:divBdr>
        </w:div>
        <w:div w:id="633411240">
          <w:marLeft w:val="0"/>
          <w:marRight w:val="0"/>
          <w:marTop w:val="0"/>
          <w:marBottom w:val="0"/>
          <w:divBdr>
            <w:top w:val="none" w:sz="0" w:space="0" w:color="auto"/>
            <w:left w:val="none" w:sz="0" w:space="0" w:color="auto"/>
            <w:bottom w:val="none" w:sz="0" w:space="0" w:color="auto"/>
            <w:right w:val="none" w:sz="0" w:space="0" w:color="auto"/>
          </w:divBdr>
        </w:div>
        <w:div w:id="1144085536">
          <w:marLeft w:val="0"/>
          <w:marRight w:val="0"/>
          <w:marTop w:val="0"/>
          <w:marBottom w:val="0"/>
          <w:divBdr>
            <w:top w:val="none" w:sz="0" w:space="0" w:color="auto"/>
            <w:left w:val="none" w:sz="0" w:space="0" w:color="auto"/>
            <w:bottom w:val="none" w:sz="0" w:space="0" w:color="auto"/>
            <w:right w:val="none" w:sz="0" w:space="0" w:color="auto"/>
          </w:divBdr>
        </w:div>
        <w:div w:id="544827981">
          <w:marLeft w:val="0"/>
          <w:marRight w:val="0"/>
          <w:marTop w:val="0"/>
          <w:marBottom w:val="0"/>
          <w:divBdr>
            <w:top w:val="none" w:sz="0" w:space="0" w:color="auto"/>
            <w:left w:val="none" w:sz="0" w:space="0" w:color="auto"/>
            <w:bottom w:val="none" w:sz="0" w:space="0" w:color="auto"/>
            <w:right w:val="none" w:sz="0" w:space="0" w:color="auto"/>
          </w:divBdr>
        </w:div>
        <w:div w:id="696733534">
          <w:marLeft w:val="0"/>
          <w:marRight w:val="0"/>
          <w:marTop w:val="0"/>
          <w:marBottom w:val="0"/>
          <w:divBdr>
            <w:top w:val="none" w:sz="0" w:space="0" w:color="auto"/>
            <w:left w:val="none" w:sz="0" w:space="0" w:color="auto"/>
            <w:bottom w:val="none" w:sz="0" w:space="0" w:color="auto"/>
            <w:right w:val="none" w:sz="0" w:space="0" w:color="auto"/>
          </w:divBdr>
        </w:div>
        <w:div w:id="2055890427">
          <w:marLeft w:val="0"/>
          <w:marRight w:val="0"/>
          <w:marTop w:val="0"/>
          <w:marBottom w:val="0"/>
          <w:divBdr>
            <w:top w:val="none" w:sz="0" w:space="0" w:color="auto"/>
            <w:left w:val="none" w:sz="0" w:space="0" w:color="auto"/>
            <w:bottom w:val="none" w:sz="0" w:space="0" w:color="auto"/>
            <w:right w:val="none" w:sz="0" w:space="0" w:color="auto"/>
          </w:divBdr>
        </w:div>
        <w:div w:id="206533075">
          <w:marLeft w:val="0"/>
          <w:marRight w:val="0"/>
          <w:marTop w:val="0"/>
          <w:marBottom w:val="0"/>
          <w:divBdr>
            <w:top w:val="none" w:sz="0" w:space="0" w:color="auto"/>
            <w:left w:val="none" w:sz="0" w:space="0" w:color="auto"/>
            <w:bottom w:val="none" w:sz="0" w:space="0" w:color="auto"/>
            <w:right w:val="none" w:sz="0" w:space="0" w:color="auto"/>
          </w:divBdr>
        </w:div>
        <w:div w:id="510340342">
          <w:marLeft w:val="0"/>
          <w:marRight w:val="0"/>
          <w:marTop w:val="0"/>
          <w:marBottom w:val="0"/>
          <w:divBdr>
            <w:top w:val="none" w:sz="0" w:space="0" w:color="auto"/>
            <w:left w:val="none" w:sz="0" w:space="0" w:color="auto"/>
            <w:bottom w:val="none" w:sz="0" w:space="0" w:color="auto"/>
            <w:right w:val="none" w:sz="0" w:space="0" w:color="auto"/>
          </w:divBdr>
        </w:div>
        <w:div w:id="1205672526">
          <w:marLeft w:val="0"/>
          <w:marRight w:val="0"/>
          <w:marTop w:val="0"/>
          <w:marBottom w:val="0"/>
          <w:divBdr>
            <w:top w:val="none" w:sz="0" w:space="0" w:color="auto"/>
            <w:left w:val="none" w:sz="0" w:space="0" w:color="auto"/>
            <w:bottom w:val="none" w:sz="0" w:space="0" w:color="auto"/>
            <w:right w:val="none" w:sz="0" w:space="0" w:color="auto"/>
          </w:divBdr>
        </w:div>
        <w:div w:id="1134522342">
          <w:marLeft w:val="0"/>
          <w:marRight w:val="0"/>
          <w:marTop w:val="0"/>
          <w:marBottom w:val="0"/>
          <w:divBdr>
            <w:top w:val="none" w:sz="0" w:space="0" w:color="auto"/>
            <w:left w:val="none" w:sz="0" w:space="0" w:color="auto"/>
            <w:bottom w:val="none" w:sz="0" w:space="0" w:color="auto"/>
            <w:right w:val="none" w:sz="0" w:space="0" w:color="auto"/>
          </w:divBdr>
        </w:div>
        <w:div w:id="1529443518">
          <w:marLeft w:val="0"/>
          <w:marRight w:val="0"/>
          <w:marTop w:val="0"/>
          <w:marBottom w:val="0"/>
          <w:divBdr>
            <w:top w:val="none" w:sz="0" w:space="0" w:color="auto"/>
            <w:left w:val="none" w:sz="0" w:space="0" w:color="auto"/>
            <w:bottom w:val="none" w:sz="0" w:space="0" w:color="auto"/>
            <w:right w:val="none" w:sz="0" w:space="0" w:color="auto"/>
          </w:divBdr>
        </w:div>
        <w:div w:id="1901206578">
          <w:marLeft w:val="0"/>
          <w:marRight w:val="0"/>
          <w:marTop w:val="0"/>
          <w:marBottom w:val="0"/>
          <w:divBdr>
            <w:top w:val="none" w:sz="0" w:space="0" w:color="auto"/>
            <w:left w:val="none" w:sz="0" w:space="0" w:color="auto"/>
            <w:bottom w:val="none" w:sz="0" w:space="0" w:color="auto"/>
            <w:right w:val="none" w:sz="0" w:space="0" w:color="auto"/>
          </w:divBdr>
        </w:div>
        <w:div w:id="1681815365">
          <w:marLeft w:val="0"/>
          <w:marRight w:val="0"/>
          <w:marTop w:val="0"/>
          <w:marBottom w:val="0"/>
          <w:divBdr>
            <w:top w:val="none" w:sz="0" w:space="0" w:color="auto"/>
            <w:left w:val="none" w:sz="0" w:space="0" w:color="auto"/>
            <w:bottom w:val="none" w:sz="0" w:space="0" w:color="auto"/>
            <w:right w:val="none" w:sz="0" w:space="0" w:color="auto"/>
          </w:divBdr>
        </w:div>
        <w:div w:id="1292175533">
          <w:marLeft w:val="0"/>
          <w:marRight w:val="0"/>
          <w:marTop w:val="0"/>
          <w:marBottom w:val="0"/>
          <w:divBdr>
            <w:top w:val="none" w:sz="0" w:space="0" w:color="auto"/>
            <w:left w:val="none" w:sz="0" w:space="0" w:color="auto"/>
            <w:bottom w:val="none" w:sz="0" w:space="0" w:color="auto"/>
            <w:right w:val="none" w:sz="0" w:space="0" w:color="auto"/>
          </w:divBdr>
        </w:div>
        <w:div w:id="1866869345">
          <w:marLeft w:val="0"/>
          <w:marRight w:val="0"/>
          <w:marTop w:val="0"/>
          <w:marBottom w:val="0"/>
          <w:divBdr>
            <w:top w:val="none" w:sz="0" w:space="0" w:color="auto"/>
            <w:left w:val="none" w:sz="0" w:space="0" w:color="auto"/>
            <w:bottom w:val="none" w:sz="0" w:space="0" w:color="auto"/>
            <w:right w:val="none" w:sz="0" w:space="0" w:color="auto"/>
          </w:divBdr>
        </w:div>
        <w:div w:id="1717972466">
          <w:marLeft w:val="0"/>
          <w:marRight w:val="0"/>
          <w:marTop w:val="0"/>
          <w:marBottom w:val="0"/>
          <w:divBdr>
            <w:top w:val="none" w:sz="0" w:space="0" w:color="auto"/>
            <w:left w:val="none" w:sz="0" w:space="0" w:color="auto"/>
            <w:bottom w:val="none" w:sz="0" w:space="0" w:color="auto"/>
            <w:right w:val="none" w:sz="0" w:space="0" w:color="auto"/>
          </w:divBdr>
        </w:div>
        <w:div w:id="1822890147">
          <w:marLeft w:val="0"/>
          <w:marRight w:val="0"/>
          <w:marTop w:val="0"/>
          <w:marBottom w:val="0"/>
          <w:divBdr>
            <w:top w:val="none" w:sz="0" w:space="0" w:color="auto"/>
            <w:left w:val="none" w:sz="0" w:space="0" w:color="auto"/>
            <w:bottom w:val="none" w:sz="0" w:space="0" w:color="auto"/>
            <w:right w:val="none" w:sz="0" w:space="0" w:color="auto"/>
          </w:divBdr>
        </w:div>
        <w:div w:id="2030332507">
          <w:marLeft w:val="0"/>
          <w:marRight w:val="0"/>
          <w:marTop w:val="0"/>
          <w:marBottom w:val="0"/>
          <w:divBdr>
            <w:top w:val="none" w:sz="0" w:space="0" w:color="auto"/>
            <w:left w:val="none" w:sz="0" w:space="0" w:color="auto"/>
            <w:bottom w:val="none" w:sz="0" w:space="0" w:color="auto"/>
            <w:right w:val="none" w:sz="0" w:space="0" w:color="auto"/>
          </w:divBdr>
        </w:div>
        <w:div w:id="980767614">
          <w:marLeft w:val="0"/>
          <w:marRight w:val="0"/>
          <w:marTop w:val="0"/>
          <w:marBottom w:val="0"/>
          <w:divBdr>
            <w:top w:val="none" w:sz="0" w:space="0" w:color="auto"/>
            <w:left w:val="none" w:sz="0" w:space="0" w:color="auto"/>
            <w:bottom w:val="none" w:sz="0" w:space="0" w:color="auto"/>
            <w:right w:val="none" w:sz="0" w:space="0" w:color="auto"/>
          </w:divBdr>
        </w:div>
        <w:div w:id="1576162983">
          <w:marLeft w:val="0"/>
          <w:marRight w:val="0"/>
          <w:marTop w:val="0"/>
          <w:marBottom w:val="0"/>
          <w:divBdr>
            <w:top w:val="none" w:sz="0" w:space="0" w:color="auto"/>
            <w:left w:val="none" w:sz="0" w:space="0" w:color="auto"/>
            <w:bottom w:val="none" w:sz="0" w:space="0" w:color="auto"/>
            <w:right w:val="none" w:sz="0" w:space="0" w:color="auto"/>
          </w:divBdr>
        </w:div>
        <w:div w:id="738288485">
          <w:marLeft w:val="0"/>
          <w:marRight w:val="0"/>
          <w:marTop w:val="0"/>
          <w:marBottom w:val="0"/>
          <w:divBdr>
            <w:top w:val="none" w:sz="0" w:space="0" w:color="auto"/>
            <w:left w:val="none" w:sz="0" w:space="0" w:color="auto"/>
            <w:bottom w:val="none" w:sz="0" w:space="0" w:color="auto"/>
            <w:right w:val="none" w:sz="0" w:space="0" w:color="auto"/>
          </w:divBdr>
        </w:div>
        <w:div w:id="116217592">
          <w:marLeft w:val="0"/>
          <w:marRight w:val="0"/>
          <w:marTop w:val="0"/>
          <w:marBottom w:val="0"/>
          <w:divBdr>
            <w:top w:val="none" w:sz="0" w:space="0" w:color="auto"/>
            <w:left w:val="none" w:sz="0" w:space="0" w:color="auto"/>
            <w:bottom w:val="none" w:sz="0" w:space="0" w:color="auto"/>
            <w:right w:val="none" w:sz="0" w:space="0" w:color="auto"/>
          </w:divBdr>
        </w:div>
        <w:div w:id="1168134592">
          <w:marLeft w:val="0"/>
          <w:marRight w:val="0"/>
          <w:marTop w:val="0"/>
          <w:marBottom w:val="0"/>
          <w:divBdr>
            <w:top w:val="none" w:sz="0" w:space="0" w:color="auto"/>
            <w:left w:val="none" w:sz="0" w:space="0" w:color="auto"/>
            <w:bottom w:val="none" w:sz="0" w:space="0" w:color="auto"/>
            <w:right w:val="none" w:sz="0" w:space="0" w:color="auto"/>
          </w:divBdr>
        </w:div>
        <w:div w:id="1467308789">
          <w:marLeft w:val="0"/>
          <w:marRight w:val="0"/>
          <w:marTop w:val="0"/>
          <w:marBottom w:val="0"/>
          <w:divBdr>
            <w:top w:val="none" w:sz="0" w:space="0" w:color="auto"/>
            <w:left w:val="none" w:sz="0" w:space="0" w:color="auto"/>
            <w:bottom w:val="none" w:sz="0" w:space="0" w:color="auto"/>
            <w:right w:val="none" w:sz="0" w:space="0" w:color="auto"/>
          </w:divBdr>
        </w:div>
        <w:div w:id="1578516569">
          <w:marLeft w:val="0"/>
          <w:marRight w:val="0"/>
          <w:marTop w:val="0"/>
          <w:marBottom w:val="0"/>
          <w:divBdr>
            <w:top w:val="none" w:sz="0" w:space="0" w:color="auto"/>
            <w:left w:val="none" w:sz="0" w:space="0" w:color="auto"/>
            <w:bottom w:val="none" w:sz="0" w:space="0" w:color="auto"/>
            <w:right w:val="none" w:sz="0" w:space="0" w:color="auto"/>
          </w:divBdr>
        </w:div>
        <w:div w:id="881747452">
          <w:marLeft w:val="0"/>
          <w:marRight w:val="0"/>
          <w:marTop w:val="0"/>
          <w:marBottom w:val="0"/>
          <w:divBdr>
            <w:top w:val="none" w:sz="0" w:space="0" w:color="auto"/>
            <w:left w:val="none" w:sz="0" w:space="0" w:color="auto"/>
            <w:bottom w:val="none" w:sz="0" w:space="0" w:color="auto"/>
            <w:right w:val="none" w:sz="0" w:space="0" w:color="auto"/>
          </w:divBdr>
        </w:div>
        <w:div w:id="906378901">
          <w:marLeft w:val="0"/>
          <w:marRight w:val="0"/>
          <w:marTop w:val="0"/>
          <w:marBottom w:val="0"/>
          <w:divBdr>
            <w:top w:val="none" w:sz="0" w:space="0" w:color="auto"/>
            <w:left w:val="none" w:sz="0" w:space="0" w:color="auto"/>
            <w:bottom w:val="none" w:sz="0" w:space="0" w:color="auto"/>
            <w:right w:val="none" w:sz="0" w:space="0" w:color="auto"/>
          </w:divBdr>
        </w:div>
        <w:div w:id="351610676">
          <w:marLeft w:val="0"/>
          <w:marRight w:val="0"/>
          <w:marTop w:val="0"/>
          <w:marBottom w:val="0"/>
          <w:divBdr>
            <w:top w:val="none" w:sz="0" w:space="0" w:color="auto"/>
            <w:left w:val="none" w:sz="0" w:space="0" w:color="auto"/>
            <w:bottom w:val="none" w:sz="0" w:space="0" w:color="auto"/>
            <w:right w:val="none" w:sz="0" w:space="0" w:color="auto"/>
          </w:divBdr>
        </w:div>
        <w:div w:id="1113942250">
          <w:marLeft w:val="0"/>
          <w:marRight w:val="0"/>
          <w:marTop w:val="0"/>
          <w:marBottom w:val="0"/>
          <w:divBdr>
            <w:top w:val="none" w:sz="0" w:space="0" w:color="auto"/>
            <w:left w:val="none" w:sz="0" w:space="0" w:color="auto"/>
            <w:bottom w:val="none" w:sz="0" w:space="0" w:color="auto"/>
            <w:right w:val="none" w:sz="0" w:space="0" w:color="auto"/>
          </w:divBdr>
        </w:div>
        <w:div w:id="816847323">
          <w:marLeft w:val="0"/>
          <w:marRight w:val="0"/>
          <w:marTop w:val="0"/>
          <w:marBottom w:val="0"/>
          <w:divBdr>
            <w:top w:val="none" w:sz="0" w:space="0" w:color="auto"/>
            <w:left w:val="none" w:sz="0" w:space="0" w:color="auto"/>
            <w:bottom w:val="none" w:sz="0" w:space="0" w:color="auto"/>
            <w:right w:val="none" w:sz="0" w:space="0" w:color="auto"/>
          </w:divBdr>
        </w:div>
        <w:div w:id="1698967940">
          <w:marLeft w:val="0"/>
          <w:marRight w:val="0"/>
          <w:marTop w:val="0"/>
          <w:marBottom w:val="0"/>
          <w:divBdr>
            <w:top w:val="none" w:sz="0" w:space="0" w:color="auto"/>
            <w:left w:val="none" w:sz="0" w:space="0" w:color="auto"/>
            <w:bottom w:val="none" w:sz="0" w:space="0" w:color="auto"/>
            <w:right w:val="none" w:sz="0" w:space="0" w:color="auto"/>
          </w:divBdr>
        </w:div>
        <w:div w:id="1326863669">
          <w:marLeft w:val="0"/>
          <w:marRight w:val="0"/>
          <w:marTop w:val="0"/>
          <w:marBottom w:val="0"/>
          <w:divBdr>
            <w:top w:val="none" w:sz="0" w:space="0" w:color="auto"/>
            <w:left w:val="none" w:sz="0" w:space="0" w:color="auto"/>
            <w:bottom w:val="none" w:sz="0" w:space="0" w:color="auto"/>
            <w:right w:val="none" w:sz="0" w:space="0" w:color="auto"/>
          </w:divBdr>
        </w:div>
        <w:div w:id="1050109953">
          <w:marLeft w:val="0"/>
          <w:marRight w:val="0"/>
          <w:marTop w:val="0"/>
          <w:marBottom w:val="0"/>
          <w:divBdr>
            <w:top w:val="none" w:sz="0" w:space="0" w:color="auto"/>
            <w:left w:val="none" w:sz="0" w:space="0" w:color="auto"/>
            <w:bottom w:val="none" w:sz="0" w:space="0" w:color="auto"/>
            <w:right w:val="none" w:sz="0" w:space="0" w:color="auto"/>
          </w:divBdr>
        </w:div>
        <w:div w:id="1311323962">
          <w:marLeft w:val="0"/>
          <w:marRight w:val="0"/>
          <w:marTop w:val="0"/>
          <w:marBottom w:val="0"/>
          <w:divBdr>
            <w:top w:val="none" w:sz="0" w:space="0" w:color="auto"/>
            <w:left w:val="none" w:sz="0" w:space="0" w:color="auto"/>
            <w:bottom w:val="none" w:sz="0" w:space="0" w:color="auto"/>
            <w:right w:val="none" w:sz="0" w:space="0" w:color="auto"/>
          </w:divBdr>
        </w:div>
        <w:div w:id="1035078309">
          <w:marLeft w:val="0"/>
          <w:marRight w:val="0"/>
          <w:marTop w:val="0"/>
          <w:marBottom w:val="0"/>
          <w:divBdr>
            <w:top w:val="none" w:sz="0" w:space="0" w:color="auto"/>
            <w:left w:val="none" w:sz="0" w:space="0" w:color="auto"/>
            <w:bottom w:val="none" w:sz="0" w:space="0" w:color="auto"/>
            <w:right w:val="none" w:sz="0" w:space="0" w:color="auto"/>
          </w:divBdr>
        </w:div>
        <w:div w:id="611086946">
          <w:marLeft w:val="0"/>
          <w:marRight w:val="0"/>
          <w:marTop w:val="0"/>
          <w:marBottom w:val="0"/>
          <w:divBdr>
            <w:top w:val="none" w:sz="0" w:space="0" w:color="auto"/>
            <w:left w:val="none" w:sz="0" w:space="0" w:color="auto"/>
            <w:bottom w:val="none" w:sz="0" w:space="0" w:color="auto"/>
            <w:right w:val="none" w:sz="0" w:space="0" w:color="auto"/>
          </w:divBdr>
        </w:div>
        <w:div w:id="1937051133">
          <w:marLeft w:val="0"/>
          <w:marRight w:val="0"/>
          <w:marTop w:val="0"/>
          <w:marBottom w:val="0"/>
          <w:divBdr>
            <w:top w:val="none" w:sz="0" w:space="0" w:color="auto"/>
            <w:left w:val="none" w:sz="0" w:space="0" w:color="auto"/>
            <w:bottom w:val="none" w:sz="0" w:space="0" w:color="auto"/>
            <w:right w:val="none" w:sz="0" w:space="0" w:color="auto"/>
          </w:divBdr>
        </w:div>
        <w:div w:id="1185510760">
          <w:marLeft w:val="0"/>
          <w:marRight w:val="0"/>
          <w:marTop w:val="0"/>
          <w:marBottom w:val="0"/>
          <w:divBdr>
            <w:top w:val="none" w:sz="0" w:space="0" w:color="auto"/>
            <w:left w:val="none" w:sz="0" w:space="0" w:color="auto"/>
            <w:bottom w:val="none" w:sz="0" w:space="0" w:color="auto"/>
            <w:right w:val="none" w:sz="0" w:space="0" w:color="auto"/>
          </w:divBdr>
        </w:div>
      </w:divsChild>
    </w:div>
    <w:div w:id="1205294330">
      <w:bodyDiv w:val="1"/>
      <w:marLeft w:val="0"/>
      <w:marRight w:val="0"/>
      <w:marTop w:val="0"/>
      <w:marBottom w:val="0"/>
      <w:divBdr>
        <w:top w:val="none" w:sz="0" w:space="0" w:color="auto"/>
        <w:left w:val="none" w:sz="0" w:space="0" w:color="auto"/>
        <w:bottom w:val="none" w:sz="0" w:space="0" w:color="auto"/>
        <w:right w:val="none" w:sz="0" w:space="0" w:color="auto"/>
      </w:divBdr>
    </w:div>
    <w:div w:id="1263492497">
      <w:bodyDiv w:val="1"/>
      <w:marLeft w:val="0"/>
      <w:marRight w:val="0"/>
      <w:marTop w:val="0"/>
      <w:marBottom w:val="0"/>
      <w:divBdr>
        <w:top w:val="none" w:sz="0" w:space="0" w:color="auto"/>
        <w:left w:val="none" w:sz="0" w:space="0" w:color="auto"/>
        <w:bottom w:val="none" w:sz="0" w:space="0" w:color="auto"/>
        <w:right w:val="none" w:sz="0" w:space="0" w:color="auto"/>
      </w:divBdr>
    </w:div>
    <w:div w:id="1311208892">
      <w:bodyDiv w:val="1"/>
      <w:marLeft w:val="0"/>
      <w:marRight w:val="0"/>
      <w:marTop w:val="0"/>
      <w:marBottom w:val="0"/>
      <w:divBdr>
        <w:top w:val="none" w:sz="0" w:space="0" w:color="auto"/>
        <w:left w:val="none" w:sz="0" w:space="0" w:color="auto"/>
        <w:bottom w:val="none" w:sz="0" w:space="0" w:color="auto"/>
        <w:right w:val="none" w:sz="0" w:space="0" w:color="auto"/>
      </w:divBdr>
    </w:div>
    <w:div w:id="1330282390">
      <w:bodyDiv w:val="1"/>
      <w:marLeft w:val="0"/>
      <w:marRight w:val="0"/>
      <w:marTop w:val="0"/>
      <w:marBottom w:val="0"/>
      <w:divBdr>
        <w:top w:val="none" w:sz="0" w:space="0" w:color="auto"/>
        <w:left w:val="none" w:sz="0" w:space="0" w:color="auto"/>
        <w:bottom w:val="none" w:sz="0" w:space="0" w:color="auto"/>
        <w:right w:val="none" w:sz="0" w:space="0" w:color="auto"/>
      </w:divBdr>
      <w:divsChild>
        <w:div w:id="1661811247">
          <w:marLeft w:val="0"/>
          <w:marRight w:val="0"/>
          <w:marTop w:val="0"/>
          <w:marBottom w:val="0"/>
          <w:divBdr>
            <w:top w:val="none" w:sz="0" w:space="0" w:color="auto"/>
            <w:left w:val="none" w:sz="0" w:space="0" w:color="auto"/>
            <w:bottom w:val="none" w:sz="0" w:space="0" w:color="auto"/>
            <w:right w:val="none" w:sz="0" w:space="0" w:color="auto"/>
          </w:divBdr>
        </w:div>
        <w:div w:id="223955768">
          <w:marLeft w:val="0"/>
          <w:marRight w:val="0"/>
          <w:marTop w:val="0"/>
          <w:marBottom w:val="0"/>
          <w:divBdr>
            <w:top w:val="none" w:sz="0" w:space="0" w:color="auto"/>
            <w:left w:val="none" w:sz="0" w:space="0" w:color="auto"/>
            <w:bottom w:val="none" w:sz="0" w:space="0" w:color="auto"/>
            <w:right w:val="none" w:sz="0" w:space="0" w:color="auto"/>
          </w:divBdr>
        </w:div>
        <w:div w:id="1242104611">
          <w:marLeft w:val="0"/>
          <w:marRight w:val="0"/>
          <w:marTop w:val="0"/>
          <w:marBottom w:val="0"/>
          <w:divBdr>
            <w:top w:val="none" w:sz="0" w:space="0" w:color="auto"/>
            <w:left w:val="none" w:sz="0" w:space="0" w:color="auto"/>
            <w:bottom w:val="none" w:sz="0" w:space="0" w:color="auto"/>
            <w:right w:val="none" w:sz="0" w:space="0" w:color="auto"/>
          </w:divBdr>
        </w:div>
        <w:div w:id="1567910935">
          <w:marLeft w:val="0"/>
          <w:marRight w:val="0"/>
          <w:marTop w:val="0"/>
          <w:marBottom w:val="0"/>
          <w:divBdr>
            <w:top w:val="none" w:sz="0" w:space="0" w:color="auto"/>
            <w:left w:val="none" w:sz="0" w:space="0" w:color="auto"/>
            <w:bottom w:val="none" w:sz="0" w:space="0" w:color="auto"/>
            <w:right w:val="none" w:sz="0" w:space="0" w:color="auto"/>
          </w:divBdr>
        </w:div>
        <w:div w:id="1613827076">
          <w:marLeft w:val="0"/>
          <w:marRight w:val="0"/>
          <w:marTop w:val="0"/>
          <w:marBottom w:val="0"/>
          <w:divBdr>
            <w:top w:val="none" w:sz="0" w:space="0" w:color="auto"/>
            <w:left w:val="none" w:sz="0" w:space="0" w:color="auto"/>
            <w:bottom w:val="none" w:sz="0" w:space="0" w:color="auto"/>
            <w:right w:val="none" w:sz="0" w:space="0" w:color="auto"/>
          </w:divBdr>
        </w:div>
        <w:div w:id="641928296">
          <w:marLeft w:val="0"/>
          <w:marRight w:val="0"/>
          <w:marTop w:val="0"/>
          <w:marBottom w:val="0"/>
          <w:divBdr>
            <w:top w:val="none" w:sz="0" w:space="0" w:color="auto"/>
            <w:left w:val="none" w:sz="0" w:space="0" w:color="auto"/>
            <w:bottom w:val="none" w:sz="0" w:space="0" w:color="auto"/>
            <w:right w:val="none" w:sz="0" w:space="0" w:color="auto"/>
          </w:divBdr>
        </w:div>
        <w:div w:id="428088652">
          <w:marLeft w:val="0"/>
          <w:marRight w:val="0"/>
          <w:marTop w:val="0"/>
          <w:marBottom w:val="0"/>
          <w:divBdr>
            <w:top w:val="none" w:sz="0" w:space="0" w:color="auto"/>
            <w:left w:val="none" w:sz="0" w:space="0" w:color="auto"/>
            <w:bottom w:val="none" w:sz="0" w:space="0" w:color="auto"/>
            <w:right w:val="none" w:sz="0" w:space="0" w:color="auto"/>
          </w:divBdr>
        </w:div>
        <w:div w:id="199709029">
          <w:marLeft w:val="0"/>
          <w:marRight w:val="0"/>
          <w:marTop w:val="0"/>
          <w:marBottom w:val="0"/>
          <w:divBdr>
            <w:top w:val="none" w:sz="0" w:space="0" w:color="auto"/>
            <w:left w:val="none" w:sz="0" w:space="0" w:color="auto"/>
            <w:bottom w:val="none" w:sz="0" w:space="0" w:color="auto"/>
            <w:right w:val="none" w:sz="0" w:space="0" w:color="auto"/>
          </w:divBdr>
        </w:div>
        <w:div w:id="1861040078">
          <w:marLeft w:val="0"/>
          <w:marRight w:val="0"/>
          <w:marTop w:val="0"/>
          <w:marBottom w:val="0"/>
          <w:divBdr>
            <w:top w:val="none" w:sz="0" w:space="0" w:color="auto"/>
            <w:left w:val="none" w:sz="0" w:space="0" w:color="auto"/>
            <w:bottom w:val="none" w:sz="0" w:space="0" w:color="auto"/>
            <w:right w:val="none" w:sz="0" w:space="0" w:color="auto"/>
          </w:divBdr>
        </w:div>
        <w:div w:id="335767290">
          <w:marLeft w:val="0"/>
          <w:marRight w:val="0"/>
          <w:marTop w:val="0"/>
          <w:marBottom w:val="0"/>
          <w:divBdr>
            <w:top w:val="none" w:sz="0" w:space="0" w:color="auto"/>
            <w:left w:val="none" w:sz="0" w:space="0" w:color="auto"/>
            <w:bottom w:val="none" w:sz="0" w:space="0" w:color="auto"/>
            <w:right w:val="none" w:sz="0" w:space="0" w:color="auto"/>
          </w:divBdr>
        </w:div>
        <w:div w:id="1988631878">
          <w:marLeft w:val="0"/>
          <w:marRight w:val="0"/>
          <w:marTop w:val="0"/>
          <w:marBottom w:val="0"/>
          <w:divBdr>
            <w:top w:val="none" w:sz="0" w:space="0" w:color="auto"/>
            <w:left w:val="none" w:sz="0" w:space="0" w:color="auto"/>
            <w:bottom w:val="none" w:sz="0" w:space="0" w:color="auto"/>
            <w:right w:val="none" w:sz="0" w:space="0" w:color="auto"/>
          </w:divBdr>
        </w:div>
        <w:div w:id="2145194172">
          <w:marLeft w:val="0"/>
          <w:marRight w:val="0"/>
          <w:marTop w:val="0"/>
          <w:marBottom w:val="0"/>
          <w:divBdr>
            <w:top w:val="none" w:sz="0" w:space="0" w:color="auto"/>
            <w:left w:val="none" w:sz="0" w:space="0" w:color="auto"/>
            <w:bottom w:val="none" w:sz="0" w:space="0" w:color="auto"/>
            <w:right w:val="none" w:sz="0" w:space="0" w:color="auto"/>
          </w:divBdr>
        </w:div>
        <w:div w:id="1911842150">
          <w:marLeft w:val="0"/>
          <w:marRight w:val="0"/>
          <w:marTop w:val="0"/>
          <w:marBottom w:val="0"/>
          <w:divBdr>
            <w:top w:val="none" w:sz="0" w:space="0" w:color="auto"/>
            <w:left w:val="none" w:sz="0" w:space="0" w:color="auto"/>
            <w:bottom w:val="none" w:sz="0" w:space="0" w:color="auto"/>
            <w:right w:val="none" w:sz="0" w:space="0" w:color="auto"/>
          </w:divBdr>
        </w:div>
        <w:div w:id="50034545">
          <w:marLeft w:val="0"/>
          <w:marRight w:val="0"/>
          <w:marTop w:val="0"/>
          <w:marBottom w:val="0"/>
          <w:divBdr>
            <w:top w:val="none" w:sz="0" w:space="0" w:color="auto"/>
            <w:left w:val="none" w:sz="0" w:space="0" w:color="auto"/>
            <w:bottom w:val="none" w:sz="0" w:space="0" w:color="auto"/>
            <w:right w:val="none" w:sz="0" w:space="0" w:color="auto"/>
          </w:divBdr>
        </w:div>
        <w:div w:id="32847937">
          <w:marLeft w:val="0"/>
          <w:marRight w:val="0"/>
          <w:marTop w:val="0"/>
          <w:marBottom w:val="0"/>
          <w:divBdr>
            <w:top w:val="none" w:sz="0" w:space="0" w:color="auto"/>
            <w:left w:val="none" w:sz="0" w:space="0" w:color="auto"/>
            <w:bottom w:val="none" w:sz="0" w:space="0" w:color="auto"/>
            <w:right w:val="none" w:sz="0" w:space="0" w:color="auto"/>
          </w:divBdr>
        </w:div>
        <w:div w:id="936063562">
          <w:marLeft w:val="0"/>
          <w:marRight w:val="0"/>
          <w:marTop w:val="0"/>
          <w:marBottom w:val="0"/>
          <w:divBdr>
            <w:top w:val="none" w:sz="0" w:space="0" w:color="auto"/>
            <w:left w:val="none" w:sz="0" w:space="0" w:color="auto"/>
            <w:bottom w:val="none" w:sz="0" w:space="0" w:color="auto"/>
            <w:right w:val="none" w:sz="0" w:space="0" w:color="auto"/>
          </w:divBdr>
        </w:div>
        <w:div w:id="235479683">
          <w:marLeft w:val="0"/>
          <w:marRight w:val="0"/>
          <w:marTop w:val="0"/>
          <w:marBottom w:val="0"/>
          <w:divBdr>
            <w:top w:val="none" w:sz="0" w:space="0" w:color="auto"/>
            <w:left w:val="none" w:sz="0" w:space="0" w:color="auto"/>
            <w:bottom w:val="none" w:sz="0" w:space="0" w:color="auto"/>
            <w:right w:val="none" w:sz="0" w:space="0" w:color="auto"/>
          </w:divBdr>
        </w:div>
        <w:div w:id="279144439">
          <w:marLeft w:val="0"/>
          <w:marRight w:val="0"/>
          <w:marTop w:val="0"/>
          <w:marBottom w:val="0"/>
          <w:divBdr>
            <w:top w:val="none" w:sz="0" w:space="0" w:color="auto"/>
            <w:left w:val="none" w:sz="0" w:space="0" w:color="auto"/>
            <w:bottom w:val="none" w:sz="0" w:space="0" w:color="auto"/>
            <w:right w:val="none" w:sz="0" w:space="0" w:color="auto"/>
          </w:divBdr>
        </w:div>
        <w:div w:id="1870560310">
          <w:marLeft w:val="0"/>
          <w:marRight w:val="0"/>
          <w:marTop w:val="0"/>
          <w:marBottom w:val="0"/>
          <w:divBdr>
            <w:top w:val="none" w:sz="0" w:space="0" w:color="auto"/>
            <w:left w:val="none" w:sz="0" w:space="0" w:color="auto"/>
            <w:bottom w:val="none" w:sz="0" w:space="0" w:color="auto"/>
            <w:right w:val="none" w:sz="0" w:space="0" w:color="auto"/>
          </w:divBdr>
        </w:div>
        <w:div w:id="273367525">
          <w:marLeft w:val="0"/>
          <w:marRight w:val="0"/>
          <w:marTop w:val="0"/>
          <w:marBottom w:val="0"/>
          <w:divBdr>
            <w:top w:val="none" w:sz="0" w:space="0" w:color="auto"/>
            <w:left w:val="none" w:sz="0" w:space="0" w:color="auto"/>
            <w:bottom w:val="none" w:sz="0" w:space="0" w:color="auto"/>
            <w:right w:val="none" w:sz="0" w:space="0" w:color="auto"/>
          </w:divBdr>
        </w:div>
        <w:div w:id="498812431">
          <w:marLeft w:val="0"/>
          <w:marRight w:val="0"/>
          <w:marTop w:val="0"/>
          <w:marBottom w:val="0"/>
          <w:divBdr>
            <w:top w:val="none" w:sz="0" w:space="0" w:color="auto"/>
            <w:left w:val="none" w:sz="0" w:space="0" w:color="auto"/>
            <w:bottom w:val="none" w:sz="0" w:space="0" w:color="auto"/>
            <w:right w:val="none" w:sz="0" w:space="0" w:color="auto"/>
          </w:divBdr>
        </w:div>
        <w:div w:id="1442996943">
          <w:marLeft w:val="0"/>
          <w:marRight w:val="0"/>
          <w:marTop w:val="0"/>
          <w:marBottom w:val="0"/>
          <w:divBdr>
            <w:top w:val="none" w:sz="0" w:space="0" w:color="auto"/>
            <w:left w:val="none" w:sz="0" w:space="0" w:color="auto"/>
            <w:bottom w:val="none" w:sz="0" w:space="0" w:color="auto"/>
            <w:right w:val="none" w:sz="0" w:space="0" w:color="auto"/>
          </w:divBdr>
        </w:div>
        <w:div w:id="1864904066">
          <w:marLeft w:val="0"/>
          <w:marRight w:val="0"/>
          <w:marTop w:val="0"/>
          <w:marBottom w:val="0"/>
          <w:divBdr>
            <w:top w:val="none" w:sz="0" w:space="0" w:color="auto"/>
            <w:left w:val="none" w:sz="0" w:space="0" w:color="auto"/>
            <w:bottom w:val="none" w:sz="0" w:space="0" w:color="auto"/>
            <w:right w:val="none" w:sz="0" w:space="0" w:color="auto"/>
          </w:divBdr>
        </w:div>
        <w:div w:id="2081518989">
          <w:marLeft w:val="0"/>
          <w:marRight w:val="0"/>
          <w:marTop w:val="0"/>
          <w:marBottom w:val="0"/>
          <w:divBdr>
            <w:top w:val="none" w:sz="0" w:space="0" w:color="auto"/>
            <w:left w:val="none" w:sz="0" w:space="0" w:color="auto"/>
            <w:bottom w:val="none" w:sz="0" w:space="0" w:color="auto"/>
            <w:right w:val="none" w:sz="0" w:space="0" w:color="auto"/>
          </w:divBdr>
        </w:div>
        <w:div w:id="1713076514">
          <w:marLeft w:val="0"/>
          <w:marRight w:val="0"/>
          <w:marTop w:val="0"/>
          <w:marBottom w:val="0"/>
          <w:divBdr>
            <w:top w:val="none" w:sz="0" w:space="0" w:color="auto"/>
            <w:left w:val="none" w:sz="0" w:space="0" w:color="auto"/>
            <w:bottom w:val="none" w:sz="0" w:space="0" w:color="auto"/>
            <w:right w:val="none" w:sz="0" w:space="0" w:color="auto"/>
          </w:divBdr>
        </w:div>
        <w:div w:id="550265523">
          <w:marLeft w:val="0"/>
          <w:marRight w:val="0"/>
          <w:marTop w:val="0"/>
          <w:marBottom w:val="0"/>
          <w:divBdr>
            <w:top w:val="none" w:sz="0" w:space="0" w:color="auto"/>
            <w:left w:val="none" w:sz="0" w:space="0" w:color="auto"/>
            <w:bottom w:val="none" w:sz="0" w:space="0" w:color="auto"/>
            <w:right w:val="none" w:sz="0" w:space="0" w:color="auto"/>
          </w:divBdr>
        </w:div>
        <w:div w:id="1058438971">
          <w:marLeft w:val="0"/>
          <w:marRight w:val="0"/>
          <w:marTop w:val="0"/>
          <w:marBottom w:val="0"/>
          <w:divBdr>
            <w:top w:val="none" w:sz="0" w:space="0" w:color="auto"/>
            <w:left w:val="none" w:sz="0" w:space="0" w:color="auto"/>
            <w:bottom w:val="none" w:sz="0" w:space="0" w:color="auto"/>
            <w:right w:val="none" w:sz="0" w:space="0" w:color="auto"/>
          </w:divBdr>
        </w:div>
        <w:div w:id="2048527688">
          <w:marLeft w:val="0"/>
          <w:marRight w:val="0"/>
          <w:marTop w:val="0"/>
          <w:marBottom w:val="0"/>
          <w:divBdr>
            <w:top w:val="none" w:sz="0" w:space="0" w:color="auto"/>
            <w:left w:val="none" w:sz="0" w:space="0" w:color="auto"/>
            <w:bottom w:val="none" w:sz="0" w:space="0" w:color="auto"/>
            <w:right w:val="none" w:sz="0" w:space="0" w:color="auto"/>
          </w:divBdr>
        </w:div>
        <w:div w:id="977567409">
          <w:marLeft w:val="0"/>
          <w:marRight w:val="0"/>
          <w:marTop w:val="0"/>
          <w:marBottom w:val="0"/>
          <w:divBdr>
            <w:top w:val="none" w:sz="0" w:space="0" w:color="auto"/>
            <w:left w:val="none" w:sz="0" w:space="0" w:color="auto"/>
            <w:bottom w:val="none" w:sz="0" w:space="0" w:color="auto"/>
            <w:right w:val="none" w:sz="0" w:space="0" w:color="auto"/>
          </w:divBdr>
        </w:div>
        <w:div w:id="260601394">
          <w:marLeft w:val="0"/>
          <w:marRight w:val="0"/>
          <w:marTop w:val="0"/>
          <w:marBottom w:val="0"/>
          <w:divBdr>
            <w:top w:val="none" w:sz="0" w:space="0" w:color="auto"/>
            <w:left w:val="none" w:sz="0" w:space="0" w:color="auto"/>
            <w:bottom w:val="none" w:sz="0" w:space="0" w:color="auto"/>
            <w:right w:val="none" w:sz="0" w:space="0" w:color="auto"/>
          </w:divBdr>
        </w:div>
        <w:div w:id="1827553045">
          <w:marLeft w:val="0"/>
          <w:marRight w:val="0"/>
          <w:marTop w:val="0"/>
          <w:marBottom w:val="0"/>
          <w:divBdr>
            <w:top w:val="none" w:sz="0" w:space="0" w:color="auto"/>
            <w:left w:val="none" w:sz="0" w:space="0" w:color="auto"/>
            <w:bottom w:val="none" w:sz="0" w:space="0" w:color="auto"/>
            <w:right w:val="none" w:sz="0" w:space="0" w:color="auto"/>
          </w:divBdr>
        </w:div>
        <w:div w:id="1519849608">
          <w:marLeft w:val="0"/>
          <w:marRight w:val="0"/>
          <w:marTop w:val="0"/>
          <w:marBottom w:val="0"/>
          <w:divBdr>
            <w:top w:val="none" w:sz="0" w:space="0" w:color="auto"/>
            <w:left w:val="none" w:sz="0" w:space="0" w:color="auto"/>
            <w:bottom w:val="none" w:sz="0" w:space="0" w:color="auto"/>
            <w:right w:val="none" w:sz="0" w:space="0" w:color="auto"/>
          </w:divBdr>
        </w:div>
        <w:div w:id="182600836">
          <w:marLeft w:val="0"/>
          <w:marRight w:val="0"/>
          <w:marTop w:val="0"/>
          <w:marBottom w:val="0"/>
          <w:divBdr>
            <w:top w:val="none" w:sz="0" w:space="0" w:color="auto"/>
            <w:left w:val="none" w:sz="0" w:space="0" w:color="auto"/>
            <w:bottom w:val="none" w:sz="0" w:space="0" w:color="auto"/>
            <w:right w:val="none" w:sz="0" w:space="0" w:color="auto"/>
          </w:divBdr>
        </w:div>
        <w:div w:id="1900508164">
          <w:marLeft w:val="0"/>
          <w:marRight w:val="0"/>
          <w:marTop w:val="0"/>
          <w:marBottom w:val="0"/>
          <w:divBdr>
            <w:top w:val="none" w:sz="0" w:space="0" w:color="auto"/>
            <w:left w:val="none" w:sz="0" w:space="0" w:color="auto"/>
            <w:bottom w:val="none" w:sz="0" w:space="0" w:color="auto"/>
            <w:right w:val="none" w:sz="0" w:space="0" w:color="auto"/>
          </w:divBdr>
        </w:div>
        <w:div w:id="65079861">
          <w:marLeft w:val="0"/>
          <w:marRight w:val="0"/>
          <w:marTop w:val="0"/>
          <w:marBottom w:val="0"/>
          <w:divBdr>
            <w:top w:val="none" w:sz="0" w:space="0" w:color="auto"/>
            <w:left w:val="none" w:sz="0" w:space="0" w:color="auto"/>
            <w:bottom w:val="none" w:sz="0" w:space="0" w:color="auto"/>
            <w:right w:val="none" w:sz="0" w:space="0" w:color="auto"/>
          </w:divBdr>
        </w:div>
        <w:div w:id="1992516114">
          <w:marLeft w:val="0"/>
          <w:marRight w:val="0"/>
          <w:marTop w:val="0"/>
          <w:marBottom w:val="0"/>
          <w:divBdr>
            <w:top w:val="none" w:sz="0" w:space="0" w:color="auto"/>
            <w:left w:val="none" w:sz="0" w:space="0" w:color="auto"/>
            <w:bottom w:val="none" w:sz="0" w:space="0" w:color="auto"/>
            <w:right w:val="none" w:sz="0" w:space="0" w:color="auto"/>
          </w:divBdr>
        </w:div>
        <w:div w:id="396242305">
          <w:marLeft w:val="0"/>
          <w:marRight w:val="0"/>
          <w:marTop w:val="0"/>
          <w:marBottom w:val="0"/>
          <w:divBdr>
            <w:top w:val="none" w:sz="0" w:space="0" w:color="auto"/>
            <w:left w:val="none" w:sz="0" w:space="0" w:color="auto"/>
            <w:bottom w:val="none" w:sz="0" w:space="0" w:color="auto"/>
            <w:right w:val="none" w:sz="0" w:space="0" w:color="auto"/>
          </w:divBdr>
        </w:div>
        <w:div w:id="1350763080">
          <w:marLeft w:val="0"/>
          <w:marRight w:val="0"/>
          <w:marTop w:val="0"/>
          <w:marBottom w:val="0"/>
          <w:divBdr>
            <w:top w:val="none" w:sz="0" w:space="0" w:color="auto"/>
            <w:left w:val="none" w:sz="0" w:space="0" w:color="auto"/>
            <w:bottom w:val="none" w:sz="0" w:space="0" w:color="auto"/>
            <w:right w:val="none" w:sz="0" w:space="0" w:color="auto"/>
          </w:divBdr>
        </w:div>
        <w:div w:id="565386085">
          <w:marLeft w:val="0"/>
          <w:marRight w:val="0"/>
          <w:marTop w:val="0"/>
          <w:marBottom w:val="0"/>
          <w:divBdr>
            <w:top w:val="none" w:sz="0" w:space="0" w:color="auto"/>
            <w:left w:val="none" w:sz="0" w:space="0" w:color="auto"/>
            <w:bottom w:val="none" w:sz="0" w:space="0" w:color="auto"/>
            <w:right w:val="none" w:sz="0" w:space="0" w:color="auto"/>
          </w:divBdr>
        </w:div>
        <w:div w:id="1853758519">
          <w:marLeft w:val="0"/>
          <w:marRight w:val="0"/>
          <w:marTop w:val="0"/>
          <w:marBottom w:val="0"/>
          <w:divBdr>
            <w:top w:val="none" w:sz="0" w:space="0" w:color="auto"/>
            <w:left w:val="none" w:sz="0" w:space="0" w:color="auto"/>
            <w:bottom w:val="none" w:sz="0" w:space="0" w:color="auto"/>
            <w:right w:val="none" w:sz="0" w:space="0" w:color="auto"/>
          </w:divBdr>
        </w:div>
        <w:div w:id="853303749">
          <w:marLeft w:val="0"/>
          <w:marRight w:val="0"/>
          <w:marTop w:val="0"/>
          <w:marBottom w:val="0"/>
          <w:divBdr>
            <w:top w:val="none" w:sz="0" w:space="0" w:color="auto"/>
            <w:left w:val="none" w:sz="0" w:space="0" w:color="auto"/>
            <w:bottom w:val="none" w:sz="0" w:space="0" w:color="auto"/>
            <w:right w:val="none" w:sz="0" w:space="0" w:color="auto"/>
          </w:divBdr>
        </w:div>
        <w:div w:id="1984583613">
          <w:marLeft w:val="0"/>
          <w:marRight w:val="0"/>
          <w:marTop w:val="0"/>
          <w:marBottom w:val="0"/>
          <w:divBdr>
            <w:top w:val="none" w:sz="0" w:space="0" w:color="auto"/>
            <w:left w:val="none" w:sz="0" w:space="0" w:color="auto"/>
            <w:bottom w:val="none" w:sz="0" w:space="0" w:color="auto"/>
            <w:right w:val="none" w:sz="0" w:space="0" w:color="auto"/>
          </w:divBdr>
        </w:div>
        <w:div w:id="432676449">
          <w:marLeft w:val="0"/>
          <w:marRight w:val="0"/>
          <w:marTop w:val="0"/>
          <w:marBottom w:val="0"/>
          <w:divBdr>
            <w:top w:val="none" w:sz="0" w:space="0" w:color="auto"/>
            <w:left w:val="none" w:sz="0" w:space="0" w:color="auto"/>
            <w:bottom w:val="none" w:sz="0" w:space="0" w:color="auto"/>
            <w:right w:val="none" w:sz="0" w:space="0" w:color="auto"/>
          </w:divBdr>
        </w:div>
        <w:div w:id="1905220689">
          <w:marLeft w:val="0"/>
          <w:marRight w:val="0"/>
          <w:marTop w:val="0"/>
          <w:marBottom w:val="0"/>
          <w:divBdr>
            <w:top w:val="none" w:sz="0" w:space="0" w:color="auto"/>
            <w:left w:val="none" w:sz="0" w:space="0" w:color="auto"/>
            <w:bottom w:val="none" w:sz="0" w:space="0" w:color="auto"/>
            <w:right w:val="none" w:sz="0" w:space="0" w:color="auto"/>
          </w:divBdr>
        </w:div>
        <w:div w:id="2018799747">
          <w:marLeft w:val="0"/>
          <w:marRight w:val="0"/>
          <w:marTop w:val="0"/>
          <w:marBottom w:val="0"/>
          <w:divBdr>
            <w:top w:val="none" w:sz="0" w:space="0" w:color="auto"/>
            <w:left w:val="none" w:sz="0" w:space="0" w:color="auto"/>
            <w:bottom w:val="none" w:sz="0" w:space="0" w:color="auto"/>
            <w:right w:val="none" w:sz="0" w:space="0" w:color="auto"/>
          </w:divBdr>
        </w:div>
        <w:div w:id="125046054">
          <w:marLeft w:val="0"/>
          <w:marRight w:val="0"/>
          <w:marTop w:val="0"/>
          <w:marBottom w:val="0"/>
          <w:divBdr>
            <w:top w:val="none" w:sz="0" w:space="0" w:color="auto"/>
            <w:left w:val="none" w:sz="0" w:space="0" w:color="auto"/>
            <w:bottom w:val="none" w:sz="0" w:space="0" w:color="auto"/>
            <w:right w:val="none" w:sz="0" w:space="0" w:color="auto"/>
          </w:divBdr>
        </w:div>
        <w:div w:id="836459514">
          <w:marLeft w:val="0"/>
          <w:marRight w:val="0"/>
          <w:marTop w:val="0"/>
          <w:marBottom w:val="0"/>
          <w:divBdr>
            <w:top w:val="none" w:sz="0" w:space="0" w:color="auto"/>
            <w:left w:val="none" w:sz="0" w:space="0" w:color="auto"/>
            <w:bottom w:val="none" w:sz="0" w:space="0" w:color="auto"/>
            <w:right w:val="none" w:sz="0" w:space="0" w:color="auto"/>
          </w:divBdr>
        </w:div>
        <w:div w:id="939794460">
          <w:marLeft w:val="0"/>
          <w:marRight w:val="0"/>
          <w:marTop w:val="0"/>
          <w:marBottom w:val="0"/>
          <w:divBdr>
            <w:top w:val="none" w:sz="0" w:space="0" w:color="auto"/>
            <w:left w:val="none" w:sz="0" w:space="0" w:color="auto"/>
            <w:bottom w:val="none" w:sz="0" w:space="0" w:color="auto"/>
            <w:right w:val="none" w:sz="0" w:space="0" w:color="auto"/>
          </w:divBdr>
        </w:div>
        <w:div w:id="1259870905">
          <w:marLeft w:val="0"/>
          <w:marRight w:val="0"/>
          <w:marTop w:val="0"/>
          <w:marBottom w:val="0"/>
          <w:divBdr>
            <w:top w:val="none" w:sz="0" w:space="0" w:color="auto"/>
            <w:left w:val="none" w:sz="0" w:space="0" w:color="auto"/>
            <w:bottom w:val="none" w:sz="0" w:space="0" w:color="auto"/>
            <w:right w:val="none" w:sz="0" w:space="0" w:color="auto"/>
          </w:divBdr>
        </w:div>
        <w:div w:id="1048913437">
          <w:marLeft w:val="0"/>
          <w:marRight w:val="0"/>
          <w:marTop w:val="0"/>
          <w:marBottom w:val="0"/>
          <w:divBdr>
            <w:top w:val="none" w:sz="0" w:space="0" w:color="auto"/>
            <w:left w:val="none" w:sz="0" w:space="0" w:color="auto"/>
            <w:bottom w:val="none" w:sz="0" w:space="0" w:color="auto"/>
            <w:right w:val="none" w:sz="0" w:space="0" w:color="auto"/>
          </w:divBdr>
        </w:div>
        <w:div w:id="2041733642">
          <w:marLeft w:val="0"/>
          <w:marRight w:val="0"/>
          <w:marTop w:val="0"/>
          <w:marBottom w:val="0"/>
          <w:divBdr>
            <w:top w:val="none" w:sz="0" w:space="0" w:color="auto"/>
            <w:left w:val="none" w:sz="0" w:space="0" w:color="auto"/>
            <w:bottom w:val="none" w:sz="0" w:space="0" w:color="auto"/>
            <w:right w:val="none" w:sz="0" w:space="0" w:color="auto"/>
          </w:divBdr>
        </w:div>
        <w:div w:id="848787579">
          <w:marLeft w:val="0"/>
          <w:marRight w:val="0"/>
          <w:marTop w:val="0"/>
          <w:marBottom w:val="0"/>
          <w:divBdr>
            <w:top w:val="none" w:sz="0" w:space="0" w:color="auto"/>
            <w:left w:val="none" w:sz="0" w:space="0" w:color="auto"/>
            <w:bottom w:val="none" w:sz="0" w:space="0" w:color="auto"/>
            <w:right w:val="none" w:sz="0" w:space="0" w:color="auto"/>
          </w:divBdr>
        </w:div>
        <w:div w:id="1495416786">
          <w:marLeft w:val="0"/>
          <w:marRight w:val="0"/>
          <w:marTop w:val="0"/>
          <w:marBottom w:val="0"/>
          <w:divBdr>
            <w:top w:val="none" w:sz="0" w:space="0" w:color="auto"/>
            <w:left w:val="none" w:sz="0" w:space="0" w:color="auto"/>
            <w:bottom w:val="none" w:sz="0" w:space="0" w:color="auto"/>
            <w:right w:val="none" w:sz="0" w:space="0" w:color="auto"/>
          </w:divBdr>
        </w:div>
        <w:div w:id="277956854">
          <w:marLeft w:val="0"/>
          <w:marRight w:val="0"/>
          <w:marTop w:val="0"/>
          <w:marBottom w:val="0"/>
          <w:divBdr>
            <w:top w:val="none" w:sz="0" w:space="0" w:color="auto"/>
            <w:left w:val="none" w:sz="0" w:space="0" w:color="auto"/>
            <w:bottom w:val="none" w:sz="0" w:space="0" w:color="auto"/>
            <w:right w:val="none" w:sz="0" w:space="0" w:color="auto"/>
          </w:divBdr>
        </w:div>
        <w:div w:id="1435856054">
          <w:marLeft w:val="0"/>
          <w:marRight w:val="0"/>
          <w:marTop w:val="0"/>
          <w:marBottom w:val="0"/>
          <w:divBdr>
            <w:top w:val="none" w:sz="0" w:space="0" w:color="auto"/>
            <w:left w:val="none" w:sz="0" w:space="0" w:color="auto"/>
            <w:bottom w:val="none" w:sz="0" w:space="0" w:color="auto"/>
            <w:right w:val="none" w:sz="0" w:space="0" w:color="auto"/>
          </w:divBdr>
        </w:div>
        <w:div w:id="646125882">
          <w:marLeft w:val="0"/>
          <w:marRight w:val="0"/>
          <w:marTop w:val="0"/>
          <w:marBottom w:val="0"/>
          <w:divBdr>
            <w:top w:val="none" w:sz="0" w:space="0" w:color="auto"/>
            <w:left w:val="none" w:sz="0" w:space="0" w:color="auto"/>
            <w:bottom w:val="none" w:sz="0" w:space="0" w:color="auto"/>
            <w:right w:val="none" w:sz="0" w:space="0" w:color="auto"/>
          </w:divBdr>
        </w:div>
        <w:div w:id="415253818">
          <w:marLeft w:val="0"/>
          <w:marRight w:val="0"/>
          <w:marTop w:val="0"/>
          <w:marBottom w:val="0"/>
          <w:divBdr>
            <w:top w:val="none" w:sz="0" w:space="0" w:color="auto"/>
            <w:left w:val="none" w:sz="0" w:space="0" w:color="auto"/>
            <w:bottom w:val="none" w:sz="0" w:space="0" w:color="auto"/>
            <w:right w:val="none" w:sz="0" w:space="0" w:color="auto"/>
          </w:divBdr>
        </w:div>
        <w:div w:id="959073377">
          <w:marLeft w:val="0"/>
          <w:marRight w:val="0"/>
          <w:marTop w:val="0"/>
          <w:marBottom w:val="0"/>
          <w:divBdr>
            <w:top w:val="none" w:sz="0" w:space="0" w:color="auto"/>
            <w:left w:val="none" w:sz="0" w:space="0" w:color="auto"/>
            <w:bottom w:val="none" w:sz="0" w:space="0" w:color="auto"/>
            <w:right w:val="none" w:sz="0" w:space="0" w:color="auto"/>
          </w:divBdr>
        </w:div>
        <w:div w:id="253393410">
          <w:marLeft w:val="0"/>
          <w:marRight w:val="0"/>
          <w:marTop w:val="0"/>
          <w:marBottom w:val="0"/>
          <w:divBdr>
            <w:top w:val="none" w:sz="0" w:space="0" w:color="auto"/>
            <w:left w:val="none" w:sz="0" w:space="0" w:color="auto"/>
            <w:bottom w:val="none" w:sz="0" w:space="0" w:color="auto"/>
            <w:right w:val="none" w:sz="0" w:space="0" w:color="auto"/>
          </w:divBdr>
        </w:div>
        <w:div w:id="1781223128">
          <w:marLeft w:val="0"/>
          <w:marRight w:val="0"/>
          <w:marTop w:val="0"/>
          <w:marBottom w:val="0"/>
          <w:divBdr>
            <w:top w:val="none" w:sz="0" w:space="0" w:color="auto"/>
            <w:left w:val="none" w:sz="0" w:space="0" w:color="auto"/>
            <w:bottom w:val="none" w:sz="0" w:space="0" w:color="auto"/>
            <w:right w:val="none" w:sz="0" w:space="0" w:color="auto"/>
          </w:divBdr>
        </w:div>
        <w:div w:id="337002652">
          <w:marLeft w:val="0"/>
          <w:marRight w:val="0"/>
          <w:marTop w:val="0"/>
          <w:marBottom w:val="0"/>
          <w:divBdr>
            <w:top w:val="none" w:sz="0" w:space="0" w:color="auto"/>
            <w:left w:val="none" w:sz="0" w:space="0" w:color="auto"/>
            <w:bottom w:val="none" w:sz="0" w:space="0" w:color="auto"/>
            <w:right w:val="none" w:sz="0" w:space="0" w:color="auto"/>
          </w:divBdr>
        </w:div>
        <w:div w:id="822351079">
          <w:marLeft w:val="0"/>
          <w:marRight w:val="0"/>
          <w:marTop w:val="0"/>
          <w:marBottom w:val="0"/>
          <w:divBdr>
            <w:top w:val="none" w:sz="0" w:space="0" w:color="auto"/>
            <w:left w:val="none" w:sz="0" w:space="0" w:color="auto"/>
            <w:bottom w:val="none" w:sz="0" w:space="0" w:color="auto"/>
            <w:right w:val="none" w:sz="0" w:space="0" w:color="auto"/>
          </w:divBdr>
        </w:div>
        <w:div w:id="2021084810">
          <w:marLeft w:val="0"/>
          <w:marRight w:val="0"/>
          <w:marTop w:val="0"/>
          <w:marBottom w:val="0"/>
          <w:divBdr>
            <w:top w:val="none" w:sz="0" w:space="0" w:color="auto"/>
            <w:left w:val="none" w:sz="0" w:space="0" w:color="auto"/>
            <w:bottom w:val="none" w:sz="0" w:space="0" w:color="auto"/>
            <w:right w:val="none" w:sz="0" w:space="0" w:color="auto"/>
          </w:divBdr>
        </w:div>
        <w:div w:id="574242045">
          <w:marLeft w:val="0"/>
          <w:marRight w:val="0"/>
          <w:marTop w:val="0"/>
          <w:marBottom w:val="0"/>
          <w:divBdr>
            <w:top w:val="none" w:sz="0" w:space="0" w:color="auto"/>
            <w:left w:val="none" w:sz="0" w:space="0" w:color="auto"/>
            <w:bottom w:val="none" w:sz="0" w:space="0" w:color="auto"/>
            <w:right w:val="none" w:sz="0" w:space="0" w:color="auto"/>
          </w:divBdr>
        </w:div>
        <w:div w:id="1583951928">
          <w:marLeft w:val="0"/>
          <w:marRight w:val="0"/>
          <w:marTop w:val="0"/>
          <w:marBottom w:val="0"/>
          <w:divBdr>
            <w:top w:val="none" w:sz="0" w:space="0" w:color="auto"/>
            <w:left w:val="none" w:sz="0" w:space="0" w:color="auto"/>
            <w:bottom w:val="none" w:sz="0" w:space="0" w:color="auto"/>
            <w:right w:val="none" w:sz="0" w:space="0" w:color="auto"/>
          </w:divBdr>
        </w:div>
        <w:div w:id="1780754326">
          <w:marLeft w:val="0"/>
          <w:marRight w:val="0"/>
          <w:marTop w:val="0"/>
          <w:marBottom w:val="0"/>
          <w:divBdr>
            <w:top w:val="none" w:sz="0" w:space="0" w:color="auto"/>
            <w:left w:val="none" w:sz="0" w:space="0" w:color="auto"/>
            <w:bottom w:val="none" w:sz="0" w:space="0" w:color="auto"/>
            <w:right w:val="none" w:sz="0" w:space="0" w:color="auto"/>
          </w:divBdr>
        </w:div>
        <w:div w:id="1755324176">
          <w:marLeft w:val="0"/>
          <w:marRight w:val="0"/>
          <w:marTop w:val="0"/>
          <w:marBottom w:val="0"/>
          <w:divBdr>
            <w:top w:val="none" w:sz="0" w:space="0" w:color="auto"/>
            <w:left w:val="none" w:sz="0" w:space="0" w:color="auto"/>
            <w:bottom w:val="none" w:sz="0" w:space="0" w:color="auto"/>
            <w:right w:val="none" w:sz="0" w:space="0" w:color="auto"/>
          </w:divBdr>
        </w:div>
        <w:div w:id="982543196">
          <w:marLeft w:val="0"/>
          <w:marRight w:val="0"/>
          <w:marTop w:val="0"/>
          <w:marBottom w:val="0"/>
          <w:divBdr>
            <w:top w:val="none" w:sz="0" w:space="0" w:color="auto"/>
            <w:left w:val="none" w:sz="0" w:space="0" w:color="auto"/>
            <w:bottom w:val="none" w:sz="0" w:space="0" w:color="auto"/>
            <w:right w:val="none" w:sz="0" w:space="0" w:color="auto"/>
          </w:divBdr>
        </w:div>
        <w:div w:id="2083336388">
          <w:marLeft w:val="0"/>
          <w:marRight w:val="0"/>
          <w:marTop w:val="0"/>
          <w:marBottom w:val="0"/>
          <w:divBdr>
            <w:top w:val="none" w:sz="0" w:space="0" w:color="auto"/>
            <w:left w:val="none" w:sz="0" w:space="0" w:color="auto"/>
            <w:bottom w:val="none" w:sz="0" w:space="0" w:color="auto"/>
            <w:right w:val="none" w:sz="0" w:space="0" w:color="auto"/>
          </w:divBdr>
        </w:div>
        <w:div w:id="54277089">
          <w:marLeft w:val="0"/>
          <w:marRight w:val="0"/>
          <w:marTop w:val="0"/>
          <w:marBottom w:val="0"/>
          <w:divBdr>
            <w:top w:val="none" w:sz="0" w:space="0" w:color="auto"/>
            <w:left w:val="none" w:sz="0" w:space="0" w:color="auto"/>
            <w:bottom w:val="none" w:sz="0" w:space="0" w:color="auto"/>
            <w:right w:val="none" w:sz="0" w:space="0" w:color="auto"/>
          </w:divBdr>
        </w:div>
        <w:div w:id="1075125616">
          <w:marLeft w:val="0"/>
          <w:marRight w:val="0"/>
          <w:marTop w:val="0"/>
          <w:marBottom w:val="0"/>
          <w:divBdr>
            <w:top w:val="none" w:sz="0" w:space="0" w:color="auto"/>
            <w:left w:val="none" w:sz="0" w:space="0" w:color="auto"/>
            <w:bottom w:val="none" w:sz="0" w:space="0" w:color="auto"/>
            <w:right w:val="none" w:sz="0" w:space="0" w:color="auto"/>
          </w:divBdr>
        </w:div>
        <w:div w:id="1872571879">
          <w:marLeft w:val="0"/>
          <w:marRight w:val="0"/>
          <w:marTop w:val="0"/>
          <w:marBottom w:val="0"/>
          <w:divBdr>
            <w:top w:val="none" w:sz="0" w:space="0" w:color="auto"/>
            <w:left w:val="none" w:sz="0" w:space="0" w:color="auto"/>
            <w:bottom w:val="none" w:sz="0" w:space="0" w:color="auto"/>
            <w:right w:val="none" w:sz="0" w:space="0" w:color="auto"/>
          </w:divBdr>
        </w:div>
        <w:div w:id="230190607">
          <w:marLeft w:val="0"/>
          <w:marRight w:val="0"/>
          <w:marTop w:val="0"/>
          <w:marBottom w:val="0"/>
          <w:divBdr>
            <w:top w:val="none" w:sz="0" w:space="0" w:color="auto"/>
            <w:left w:val="none" w:sz="0" w:space="0" w:color="auto"/>
            <w:bottom w:val="none" w:sz="0" w:space="0" w:color="auto"/>
            <w:right w:val="none" w:sz="0" w:space="0" w:color="auto"/>
          </w:divBdr>
        </w:div>
        <w:div w:id="1253516224">
          <w:marLeft w:val="0"/>
          <w:marRight w:val="0"/>
          <w:marTop w:val="0"/>
          <w:marBottom w:val="0"/>
          <w:divBdr>
            <w:top w:val="none" w:sz="0" w:space="0" w:color="auto"/>
            <w:left w:val="none" w:sz="0" w:space="0" w:color="auto"/>
            <w:bottom w:val="none" w:sz="0" w:space="0" w:color="auto"/>
            <w:right w:val="none" w:sz="0" w:space="0" w:color="auto"/>
          </w:divBdr>
        </w:div>
        <w:div w:id="508563363">
          <w:marLeft w:val="0"/>
          <w:marRight w:val="0"/>
          <w:marTop w:val="0"/>
          <w:marBottom w:val="0"/>
          <w:divBdr>
            <w:top w:val="none" w:sz="0" w:space="0" w:color="auto"/>
            <w:left w:val="none" w:sz="0" w:space="0" w:color="auto"/>
            <w:bottom w:val="none" w:sz="0" w:space="0" w:color="auto"/>
            <w:right w:val="none" w:sz="0" w:space="0" w:color="auto"/>
          </w:divBdr>
        </w:div>
        <w:div w:id="1641030534">
          <w:marLeft w:val="0"/>
          <w:marRight w:val="0"/>
          <w:marTop w:val="0"/>
          <w:marBottom w:val="0"/>
          <w:divBdr>
            <w:top w:val="none" w:sz="0" w:space="0" w:color="auto"/>
            <w:left w:val="none" w:sz="0" w:space="0" w:color="auto"/>
            <w:bottom w:val="none" w:sz="0" w:space="0" w:color="auto"/>
            <w:right w:val="none" w:sz="0" w:space="0" w:color="auto"/>
          </w:divBdr>
        </w:div>
        <w:div w:id="633566210">
          <w:marLeft w:val="0"/>
          <w:marRight w:val="0"/>
          <w:marTop w:val="0"/>
          <w:marBottom w:val="0"/>
          <w:divBdr>
            <w:top w:val="none" w:sz="0" w:space="0" w:color="auto"/>
            <w:left w:val="none" w:sz="0" w:space="0" w:color="auto"/>
            <w:bottom w:val="none" w:sz="0" w:space="0" w:color="auto"/>
            <w:right w:val="none" w:sz="0" w:space="0" w:color="auto"/>
          </w:divBdr>
        </w:div>
        <w:div w:id="1419405907">
          <w:marLeft w:val="0"/>
          <w:marRight w:val="0"/>
          <w:marTop w:val="0"/>
          <w:marBottom w:val="0"/>
          <w:divBdr>
            <w:top w:val="none" w:sz="0" w:space="0" w:color="auto"/>
            <w:left w:val="none" w:sz="0" w:space="0" w:color="auto"/>
            <w:bottom w:val="none" w:sz="0" w:space="0" w:color="auto"/>
            <w:right w:val="none" w:sz="0" w:space="0" w:color="auto"/>
          </w:divBdr>
        </w:div>
        <w:div w:id="1838576483">
          <w:marLeft w:val="0"/>
          <w:marRight w:val="0"/>
          <w:marTop w:val="0"/>
          <w:marBottom w:val="0"/>
          <w:divBdr>
            <w:top w:val="none" w:sz="0" w:space="0" w:color="auto"/>
            <w:left w:val="none" w:sz="0" w:space="0" w:color="auto"/>
            <w:bottom w:val="none" w:sz="0" w:space="0" w:color="auto"/>
            <w:right w:val="none" w:sz="0" w:space="0" w:color="auto"/>
          </w:divBdr>
        </w:div>
        <w:div w:id="1512991261">
          <w:marLeft w:val="0"/>
          <w:marRight w:val="0"/>
          <w:marTop w:val="0"/>
          <w:marBottom w:val="0"/>
          <w:divBdr>
            <w:top w:val="none" w:sz="0" w:space="0" w:color="auto"/>
            <w:left w:val="none" w:sz="0" w:space="0" w:color="auto"/>
            <w:bottom w:val="none" w:sz="0" w:space="0" w:color="auto"/>
            <w:right w:val="none" w:sz="0" w:space="0" w:color="auto"/>
          </w:divBdr>
        </w:div>
        <w:div w:id="1391998926">
          <w:marLeft w:val="0"/>
          <w:marRight w:val="0"/>
          <w:marTop w:val="0"/>
          <w:marBottom w:val="0"/>
          <w:divBdr>
            <w:top w:val="none" w:sz="0" w:space="0" w:color="auto"/>
            <w:left w:val="none" w:sz="0" w:space="0" w:color="auto"/>
            <w:bottom w:val="none" w:sz="0" w:space="0" w:color="auto"/>
            <w:right w:val="none" w:sz="0" w:space="0" w:color="auto"/>
          </w:divBdr>
        </w:div>
        <w:div w:id="182794143">
          <w:marLeft w:val="0"/>
          <w:marRight w:val="0"/>
          <w:marTop w:val="0"/>
          <w:marBottom w:val="0"/>
          <w:divBdr>
            <w:top w:val="none" w:sz="0" w:space="0" w:color="auto"/>
            <w:left w:val="none" w:sz="0" w:space="0" w:color="auto"/>
            <w:bottom w:val="none" w:sz="0" w:space="0" w:color="auto"/>
            <w:right w:val="none" w:sz="0" w:space="0" w:color="auto"/>
          </w:divBdr>
        </w:div>
        <w:div w:id="1140343728">
          <w:marLeft w:val="0"/>
          <w:marRight w:val="0"/>
          <w:marTop w:val="0"/>
          <w:marBottom w:val="0"/>
          <w:divBdr>
            <w:top w:val="none" w:sz="0" w:space="0" w:color="auto"/>
            <w:left w:val="none" w:sz="0" w:space="0" w:color="auto"/>
            <w:bottom w:val="none" w:sz="0" w:space="0" w:color="auto"/>
            <w:right w:val="none" w:sz="0" w:space="0" w:color="auto"/>
          </w:divBdr>
        </w:div>
        <w:div w:id="1628586276">
          <w:marLeft w:val="0"/>
          <w:marRight w:val="0"/>
          <w:marTop w:val="0"/>
          <w:marBottom w:val="0"/>
          <w:divBdr>
            <w:top w:val="none" w:sz="0" w:space="0" w:color="auto"/>
            <w:left w:val="none" w:sz="0" w:space="0" w:color="auto"/>
            <w:bottom w:val="none" w:sz="0" w:space="0" w:color="auto"/>
            <w:right w:val="none" w:sz="0" w:space="0" w:color="auto"/>
          </w:divBdr>
        </w:div>
        <w:div w:id="1871064829">
          <w:marLeft w:val="0"/>
          <w:marRight w:val="0"/>
          <w:marTop w:val="0"/>
          <w:marBottom w:val="0"/>
          <w:divBdr>
            <w:top w:val="none" w:sz="0" w:space="0" w:color="auto"/>
            <w:left w:val="none" w:sz="0" w:space="0" w:color="auto"/>
            <w:bottom w:val="none" w:sz="0" w:space="0" w:color="auto"/>
            <w:right w:val="none" w:sz="0" w:space="0" w:color="auto"/>
          </w:divBdr>
        </w:div>
        <w:div w:id="1691636582">
          <w:marLeft w:val="0"/>
          <w:marRight w:val="0"/>
          <w:marTop w:val="0"/>
          <w:marBottom w:val="0"/>
          <w:divBdr>
            <w:top w:val="none" w:sz="0" w:space="0" w:color="auto"/>
            <w:left w:val="none" w:sz="0" w:space="0" w:color="auto"/>
            <w:bottom w:val="none" w:sz="0" w:space="0" w:color="auto"/>
            <w:right w:val="none" w:sz="0" w:space="0" w:color="auto"/>
          </w:divBdr>
        </w:div>
        <w:div w:id="391929198">
          <w:marLeft w:val="0"/>
          <w:marRight w:val="0"/>
          <w:marTop w:val="0"/>
          <w:marBottom w:val="0"/>
          <w:divBdr>
            <w:top w:val="none" w:sz="0" w:space="0" w:color="auto"/>
            <w:left w:val="none" w:sz="0" w:space="0" w:color="auto"/>
            <w:bottom w:val="none" w:sz="0" w:space="0" w:color="auto"/>
            <w:right w:val="none" w:sz="0" w:space="0" w:color="auto"/>
          </w:divBdr>
        </w:div>
        <w:div w:id="2064979163">
          <w:marLeft w:val="0"/>
          <w:marRight w:val="0"/>
          <w:marTop w:val="0"/>
          <w:marBottom w:val="0"/>
          <w:divBdr>
            <w:top w:val="none" w:sz="0" w:space="0" w:color="auto"/>
            <w:left w:val="none" w:sz="0" w:space="0" w:color="auto"/>
            <w:bottom w:val="none" w:sz="0" w:space="0" w:color="auto"/>
            <w:right w:val="none" w:sz="0" w:space="0" w:color="auto"/>
          </w:divBdr>
        </w:div>
        <w:div w:id="2097702600">
          <w:marLeft w:val="0"/>
          <w:marRight w:val="0"/>
          <w:marTop w:val="0"/>
          <w:marBottom w:val="0"/>
          <w:divBdr>
            <w:top w:val="none" w:sz="0" w:space="0" w:color="auto"/>
            <w:left w:val="none" w:sz="0" w:space="0" w:color="auto"/>
            <w:bottom w:val="none" w:sz="0" w:space="0" w:color="auto"/>
            <w:right w:val="none" w:sz="0" w:space="0" w:color="auto"/>
          </w:divBdr>
        </w:div>
        <w:div w:id="182595562">
          <w:marLeft w:val="0"/>
          <w:marRight w:val="0"/>
          <w:marTop w:val="0"/>
          <w:marBottom w:val="0"/>
          <w:divBdr>
            <w:top w:val="none" w:sz="0" w:space="0" w:color="auto"/>
            <w:left w:val="none" w:sz="0" w:space="0" w:color="auto"/>
            <w:bottom w:val="none" w:sz="0" w:space="0" w:color="auto"/>
            <w:right w:val="none" w:sz="0" w:space="0" w:color="auto"/>
          </w:divBdr>
        </w:div>
        <w:div w:id="725370866">
          <w:marLeft w:val="0"/>
          <w:marRight w:val="0"/>
          <w:marTop w:val="0"/>
          <w:marBottom w:val="0"/>
          <w:divBdr>
            <w:top w:val="none" w:sz="0" w:space="0" w:color="auto"/>
            <w:left w:val="none" w:sz="0" w:space="0" w:color="auto"/>
            <w:bottom w:val="none" w:sz="0" w:space="0" w:color="auto"/>
            <w:right w:val="none" w:sz="0" w:space="0" w:color="auto"/>
          </w:divBdr>
        </w:div>
        <w:div w:id="220944567">
          <w:marLeft w:val="0"/>
          <w:marRight w:val="0"/>
          <w:marTop w:val="0"/>
          <w:marBottom w:val="0"/>
          <w:divBdr>
            <w:top w:val="none" w:sz="0" w:space="0" w:color="auto"/>
            <w:left w:val="none" w:sz="0" w:space="0" w:color="auto"/>
            <w:bottom w:val="none" w:sz="0" w:space="0" w:color="auto"/>
            <w:right w:val="none" w:sz="0" w:space="0" w:color="auto"/>
          </w:divBdr>
        </w:div>
        <w:div w:id="1081562072">
          <w:marLeft w:val="0"/>
          <w:marRight w:val="0"/>
          <w:marTop w:val="0"/>
          <w:marBottom w:val="0"/>
          <w:divBdr>
            <w:top w:val="none" w:sz="0" w:space="0" w:color="auto"/>
            <w:left w:val="none" w:sz="0" w:space="0" w:color="auto"/>
            <w:bottom w:val="none" w:sz="0" w:space="0" w:color="auto"/>
            <w:right w:val="none" w:sz="0" w:space="0" w:color="auto"/>
          </w:divBdr>
        </w:div>
        <w:div w:id="135268764">
          <w:marLeft w:val="0"/>
          <w:marRight w:val="0"/>
          <w:marTop w:val="0"/>
          <w:marBottom w:val="0"/>
          <w:divBdr>
            <w:top w:val="none" w:sz="0" w:space="0" w:color="auto"/>
            <w:left w:val="none" w:sz="0" w:space="0" w:color="auto"/>
            <w:bottom w:val="none" w:sz="0" w:space="0" w:color="auto"/>
            <w:right w:val="none" w:sz="0" w:space="0" w:color="auto"/>
          </w:divBdr>
        </w:div>
        <w:div w:id="425615524">
          <w:marLeft w:val="0"/>
          <w:marRight w:val="0"/>
          <w:marTop w:val="0"/>
          <w:marBottom w:val="0"/>
          <w:divBdr>
            <w:top w:val="none" w:sz="0" w:space="0" w:color="auto"/>
            <w:left w:val="none" w:sz="0" w:space="0" w:color="auto"/>
            <w:bottom w:val="none" w:sz="0" w:space="0" w:color="auto"/>
            <w:right w:val="none" w:sz="0" w:space="0" w:color="auto"/>
          </w:divBdr>
        </w:div>
        <w:div w:id="2066445698">
          <w:marLeft w:val="0"/>
          <w:marRight w:val="0"/>
          <w:marTop w:val="0"/>
          <w:marBottom w:val="0"/>
          <w:divBdr>
            <w:top w:val="none" w:sz="0" w:space="0" w:color="auto"/>
            <w:left w:val="none" w:sz="0" w:space="0" w:color="auto"/>
            <w:bottom w:val="none" w:sz="0" w:space="0" w:color="auto"/>
            <w:right w:val="none" w:sz="0" w:space="0" w:color="auto"/>
          </w:divBdr>
        </w:div>
        <w:div w:id="119498009">
          <w:marLeft w:val="0"/>
          <w:marRight w:val="0"/>
          <w:marTop w:val="0"/>
          <w:marBottom w:val="0"/>
          <w:divBdr>
            <w:top w:val="none" w:sz="0" w:space="0" w:color="auto"/>
            <w:left w:val="none" w:sz="0" w:space="0" w:color="auto"/>
            <w:bottom w:val="none" w:sz="0" w:space="0" w:color="auto"/>
            <w:right w:val="none" w:sz="0" w:space="0" w:color="auto"/>
          </w:divBdr>
        </w:div>
        <w:div w:id="927276185">
          <w:marLeft w:val="0"/>
          <w:marRight w:val="0"/>
          <w:marTop w:val="0"/>
          <w:marBottom w:val="0"/>
          <w:divBdr>
            <w:top w:val="none" w:sz="0" w:space="0" w:color="auto"/>
            <w:left w:val="none" w:sz="0" w:space="0" w:color="auto"/>
            <w:bottom w:val="none" w:sz="0" w:space="0" w:color="auto"/>
            <w:right w:val="none" w:sz="0" w:space="0" w:color="auto"/>
          </w:divBdr>
        </w:div>
        <w:div w:id="2049137853">
          <w:marLeft w:val="0"/>
          <w:marRight w:val="0"/>
          <w:marTop w:val="0"/>
          <w:marBottom w:val="0"/>
          <w:divBdr>
            <w:top w:val="none" w:sz="0" w:space="0" w:color="auto"/>
            <w:left w:val="none" w:sz="0" w:space="0" w:color="auto"/>
            <w:bottom w:val="none" w:sz="0" w:space="0" w:color="auto"/>
            <w:right w:val="none" w:sz="0" w:space="0" w:color="auto"/>
          </w:divBdr>
        </w:div>
        <w:div w:id="84156052">
          <w:marLeft w:val="0"/>
          <w:marRight w:val="0"/>
          <w:marTop w:val="0"/>
          <w:marBottom w:val="0"/>
          <w:divBdr>
            <w:top w:val="none" w:sz="0" w:space="0" w:color="auto"/>
            <w:left w:val="none" w:sz="0" w:space="0" w:color="auto"/>
            <w:bottom w:val="none" w:sz="0" w:space="0" w:color="auto"/>
            <w:right w:val="none" w:sz="0" w:space="0" w:color="auto"/>
          </w:divBdr>
        </w:div>
        <w:div w:id="1290894817">
          <w:marLeft w:val="0"/>
          <w:marRight w:val="0"/>
          <w:marTop w:val="0"/>
          <w:marBottom w:val="0"/>
          <w:divBdr>
            <w:top w:val="none" w:sz="0" w:space="0" w:color="auto"/>
            <w:left w:val="none" w:sz="0" w:space="0" w:color="auto"/>
            <w:bottom w:val="none" w:sz="0" w:space="0" w:color="auto"/>
            <w:right w:val="none" w:sz="0" w:space="0" w:color="auto"/>
          </w:divBdr>
        </w:div>
        <w:div w:id="394863657">
          <w:marLeft w:val="0"/>
          <w:marRight w:val="0"/>
          <w:marTop w:val="0"/>
          <w:marBottom w:val="0"/>
          <w:divBdr>
            <w:top w:val="none" w:sz="0" w:space="0" w:color="auto"/>
            <w:left w:val="none" w:sz="0" w:space="0" w:color="auto"/>
            <w:bottom w:val="none" w:sz="0" w:space="0" w:color="auto"/>
            <w:right w:val="none" w:sz="0" w:space="0" w:color="auto"/>
          </w:divBdr>
        </w:div>
        <w:div w:id="1203589118">
          <w:marLeft w:val="0"/>
          <w:marRight w:val="0"/>
          <w:marTop w:val="0"/>
          <w:marBottom w:val="0"/>
          <w:divBdr>
            <w:top w:val="none" w:sz="0" w:space="0" w:color="auto"/>
            <w:left w:val="none" w:sz="0" w:space="0" w:color="auto"/>
            <w:bottom w:val="none" w:sz="0" w:space="0" w:color="auto"/>
            <w:right w:val="none" w:sz="0" w:space="0" w:color="auto"/>
          </w:divBdr>
        </w:div>
        <w:div w:id="2055108259">
          <w:marLeft w:val="0"/>
          <w:marRight w:val="0"/>
          <w:marTop w:val="0"/>
          <w:marBottom w:val="0"/>
          <w:divBdr>
            <w:top w:val="none" w:sz="0" w:space="0" w:color="auto"/>
            <w:left w:val="none" w:sz="0" w:space="0" w:color="auto"/>
            <w:bottom w:val="none" w:sz="0" w:space="0" w:color="auto"/>
            <w:right w:val="none" w:sz="0" w:space="0" w:color="auto"/>
          </w:divBdr>
        </w:div>
        <w:div w:id="88939963">
          <w:marLeft w:val="0"/>
          <w:marRight w:val="0"/>
          <w:marTop w:val="0"/>
          <w:marBottom w:val="0"/>
          <w:divBdr>
            <w:top w:val="none" w:sz="0" w:space="0" w:color="auto"/>
            <w:left w:val="none" w:sz="0" w:space="0" w:color="auto"/>
            <w:bottom w:val="none" w:sz="0" w:space="0" w:color="auto"/>
            <w:right w:val="none" w:sz="0" w:space="0" w:color="auto"/>
          </w:divBdr>
        </w:div>
        <w:div w:id="829295449">
          <w:marLeft w:val="0"/>
          <w:marRight w:val="0"/>
          <w:marTop w:val="0"/>
          <w:marBottom w:val="0"/>
          <w:divBdr>
            <w:top w:val="none" w:sz="0" w:space="0" w:color="auto"/>
            <w:left w:val="none" w:sz="0" w:space="0" w:color="auto"/>
            <w:bottom w:val="none" w:sz="0" w:space="0" w:color="auto"/>
            <w:right w:val="none" w:sz="0" w:space="0" w:color="auto"/>
          </w:divBdr>
        </w:div>
        <w:div w:id="948201798">
          <w:marLeft w:val="0"/>
          <w:marRight w:val="0"/>
          <w:marTop w:val="0"/>
          <w:marBottom w:val="0"/>
          <w:divBdr>
            <w:top w:val="none" w:sz="0" w:space="0" w:color="auto"/>
            <w:left w:val="none" w:sz="0" w:space="0" w:color="auto"/>
            <w:bottom w:val="none" w:sz="0" w:space="0" w:color="auto"/>
            <w:right w:val="none" w:sz="0" w:space="0" w:color="auto"/>
          </w:divBdr>
        </w:div>
        <w:div w:id="1424952084">
          <w:marLeft w:val="0"/>
          <w:marRight w:val="0"/>
          <w:marTop w:val="0"/>
          <w:marBottom w:val="0"/>
          <w:divBdr>
            <w:top w:val="none" w:sz="0" w:space="0" w:color="auto"/>
            <w:left w:val="none" w:sz="0" w:space="0" w:color="auto"/>
            <w:bottom w:val="none" w:sz="0" w:space="0" w:color="auto"/>
            <w:right w:val="none" w:sz="0" w:space="0" w:color="auto"/>
          </w:divBdr>
        </w:div>
        <w:div w:id="1556618514">
          <w:marLeft w:val="0"/>
          <w:marRight w:val="0"/>
          <w:marTop w:val="0"/>
          <w:marBottom w:val="0"/>
          <w:divBdr>
            <w:top w:val="none" w:sz="0" w:space="0" w:color="auto"/>
            <w:left w:val="none" w:sz="0" w:space="0" w:color="auto"/>
            <w:bottom w:val="none" w:sz="0" w:space="0" w:color="auto"/>
            <w:right w:val="none" w:sz="0" w:space="0" w:color="auto"/>
          </w:divBdr>
        </w:div>
        <w:div w:id="865338574">
          <w:marLeft w:val="0"/>
          <w:marRight w:val="0"/>
          <w:marTop w:val="0"/>
          <w:marBottom w:val="0"/>
          <w:divBdr>
            <w:top w:val="none" w:sz="0" w:space="0" w:color="auto"/>
            <w:left w:val="none" w:sz="0" w:space="0" w:color="auto"/>
            <w:bottom w:val="none" w:sz="0" w:space="0" w:color="auto"/>
            <w:right w:val="none" w:sz="0" w:space="0" w:color="auto"/>
          </w:divBdr>
        </w:div>
        <w:div w:id="2046516577">
          <w:marLeft w:val="0"/>
          <w:marRight w:val="0"/>
          <w:marTop w:val="0"/>
          <w:marBottom w:val="0"/>
          <w:divBdr>
            <w:top w:val="none" w:sz="0" w:space="0" w:color="auto"/>
            <w:left w:val="none" w:sz="0" w:space="0" w:color="auto"/>
            <w:bottom w:val="none" w:sz="0" w:space="0" w:color="auto"/>
            <w:right w:val="none" w:sz="0" w:space="0" w:color="auto"/>
          </w:divBdr>
        </w:div>
        <w:div w:id="302976691">
          <w:marLeft w:val="0"/>
          <w:marRight w:val="0"/>
          <w:marTop w:val="0"/>
          <w:marBottom w:val="0"/>
          <w:divBdr>
            <w:top w:val="none" w:sz="0" w:space="0" w:color="auto"/>
            <w:left w:val="none" w:sz="0" w:space="0" w:color="auto"/>
            <w:bottom w:val="none" w:sz="0" w:space="0" w:color="auto"/>
            <w:right w:val="none" w:sz="0" w:space="0" w:color="auto"/>
          </w:divBdr>
        </w:div>
        <w:div w:id="1962766585">
          <w:marLeft w:val="0"/>
          <w:marRight w:val="0"/>
          <w:marTop w:val="0"/>
          <w:marBottom w:val="0"/>
          <w:divBdr>
            <w:top w:val="none" w:sz="0" w:space="0" w:color="auto"/>
            <w:left w:val="none" w:sz="0" w:space="0" w:color="auto"/>
            <w:bottom w:val="none" w:sz="0" w:space="0" w:color="auto"/>
            <w:right w:val="none" w:sz="0" w:space="0" w:color="auto"/>
          </w:divBdr>
        </w:div>
        <w:div w:id="1776317874">
          <w:marLeft w:val="0"/>
          <w:marRight w:val="0"/>
          <w:marTop w:val="0"/>
          <w:marBottom w:val="0"/>
          <w:divBdr>
            <w:top w:val="none" w:sz="0" w:space="0" w:color="auto"/>
            <w:left w:val="none" w:sz="0" w:space="0" w:color="auto"/>
            <w:bottom w:val="none" w:sz="0" w:space="0" w:color="auto"/>
            <w:right w:val="none" w:sz="0" w:space="0" w:color="auto"/>
          </w:divBdr>
        </w:div>
        <w:div w:id="290402425">
          <w:marLeft w:val="0"/>
          <w:marRight w:val="0"/>
          <w:marTop w:val="0"/>
          <w:marBottom w:val="0"/>
          <w:divBdr>
            <w:top w:val="none" w:sz="0" w:space="0" w:color="auto"/>
            <w:left w:val="none" w:sz="0" w:space="0" w:color="auto"/>
            <w:bottom w:val="none" w:sz="0" w:space="0" w:color="auto"/>
            <w:right w:val="none" w:sz="0" w:space="0" w:color="auto"/>
          </w:divBdr>
        </w:div>
        <w:div w:id="900478350">
          <w:marLeft w:val="0"/>
          <w:marRight w:val="0"/>
          <w:marTop w:val="0"/>
          <w:marBottom w:val="0"/>
          <w:divBdr>
            <w:top w:val="none" w:sz="0" w:space="0" w:color="auto"/>
            <w:left w:val="none" w:sz="0" w:space="0" w:color="auto"/>
            <w:bottom w:val="none" w:sz="0" w:space="0" w:color="auto"/>
            <w:right w:val="none" w:sz="0" w:space="0" w:color="auto"/>
          </w:divBdr>
        </w:div>
        <w:div w:id="1061564361">
          <w:marLeft w:val="0"/>
          <w:marRight w:val="0"/>
          <w:marTop w:val="0"/>
          <w:marBottom w:val="0"/>
          <w:divBdr>
            <w:top w:val="none" w:sz="0" w:space="0" w:color="auto"/>
            <w:left w:val="none" w:sz="0" w:space="0" w:color="auto"/>
            <w:bottom w:val="none" w:sz="0" w:space="0" w:color="auto"/>
            <w:right w:val="none" w:sz="0" w:space="0" w:color="auto"/>
          </w:divBdr>
        </w:div>
        <w:div w:id="762461190">
          <w:marLeft w:val="0"/>
          <w:marRight w:val="0"/>
          <w:marTop w:val="0"/>
          <w:marBottom w:val="0"/>
          <w:divBdr>
            <w:top w:val="none" w:sz="0" w:space="0" w:color="auto"/>
            <w:left w:val="none" w:sz="0" w:space="0" w:color="auto"/>
            <w:bottom w:val="none" w:sz="0" w:space="0" w:color="auto"/>
            <w:right w:val="none" w:sz="0" w:space="0" w:color="auto"/>
          </w:divBdr>
        </w:div>
        <w:div w:id="1947426030">
          <w:marLeft w:val="0"/>
          <w:marRight w:val="0"/>
          <w:marTop w:val="0"/>
          <w:marBottom w:val="0"/>
          <w:divBdr>
            <w:top w:val="none" w:sz="0" w:space="0" w:color="auto"/>
            <w:left w:val="none" w:sz="0" w:space="0" w:color="auto"/>
            <w:bottom w:val="none" w:sz="0" w:space="0" w:color="auto"/>
            <w:right w:val="none" w:sz="0" w:space="0" w:color="auto"/>
          </w:divBdr>
        </w:div>
        <w:div w:id="1715999810">
          <w:marLeft w:val="0"/>
          <w:marRight w:val="0"/>
          <w:marTop w:val="0"/>
          <w:marBottom w:val="0"/>
          <w:divBdr>
            <w:top w:val="none" w:sz="0" w:space="0" w:color="auto"/>
            <w:left w:val="none" w:sz="0" w:space="0" w:color="auto"/>
            <w:bottom w:val="none" w:sz="0" w:space="0" w:color="auto"/>
            <w:right w:val="none" w:sz="0" w:space="0" w:color="auto"/>
          </w:divBdr>
        </w:div>
        <w:div w:id="712776963">
          <w:marLeft w:val="0"/>
          <w:marRight w:val="0"/>
          <w:marTop w:val="0"/>
          <w:marBottom w:val="0"/>
          <w:divBdr>
            <w:top w:val="none" w:sz="0" w:space="0" w:color="auto"/>
            <w:left w:val="none" w:sz="0" w:space="0" w:color="auto"/>
            <w:bottom w:val="none" w:sz="0" w:space="0" w:color="auto"/>
            <w:right w:val="none" w:sz="0" w:space="0" w:color="auto"/>
          </w:divBdr>
        </w:div>
        <w:div w:id="237323567">
          <w:marLeft w:val="0"/>
          <w:marRight w:val="0"/>
          <w:marTop w:val="0"/>
          <w:marBottom w:val="0"/>
          <w:divBdr>
            <w:top w:val="none" w:sz="0" w:space="0" w:color="auto"/>
            <w:left w:val="none" w:sz="0" w:space="0" w:color="auto"/>
            <w:bottom w:val="none" w:sz="0" w:space="0" w:color="auto"/>
            <w:right w:val="none" w:sz="0" w:space="0" w:color="auto"/>
          </w:divBdr>
        </w:div>
        <w:div w:id="2115633206">
          <w:marLeft w:val="0"/>
          <w:marRight w:val="0"/>
          <w:marTop w:val="0"/>
          <w:marBottom w:val="0"/>
          <w:divBdr>
            <w:top w:val="none" w:sz="0" w:space="0" w:color="auto"/>
            <w:left w:val="none" w:sz="0" w:space="0" w:color="auto"/>
            <w:bottom w:val="none" w:sz="0" w:space="0" w:color="auto"/>
            <w:right w:val="none" w:sz="0" w:space="0" w:color="auto"/>
          </w:divBdr>
        </w:div>
        <w:div w:id="1036851117">
          <w:marLeft w:val="0"/>
          <w:marRight w:val="0"/>
          <w:marTop w:val="0"/>
          <w:marBottom w:val="0"/>
          <w:divBdr>
            <w:top w:val="none" w:sz="0" w:space="0" w:color="auto"/>
            <w:left w:val="none" w:sz="0" w:space="0" w:color="auto"/>
            <w:bottom w:val="none" w:sz="0" w:space="0" w:color="auto"/>
            <w:right w:val="none" w:sz="0" w:space="0" w:color="auto"/>
          </w:divBdr>
        </w:div>
        <w:div w:id="1929078983">
          <w:marLeft w:val="0"/>
          <w:marRight w:val="0"/>
          <w:marTop w:val="0"/>
          <w:marBottom w:val="0"/>
          <w:divBdr>
            <w:top w:val="none" w:sz="0" w:space="0" w:color="auto"/>
            <w:left w:val="none" w:sz="0" w:space="0" w:color="auto"/>
            <w:bottom w:val="none" w:sz="0" w:space="0" w:color="auto"/>
            <w:right w:val="none" w:sz="0" w:space="0" w:color="auto"/>
          </w:divBdr>
        </w:div>
        <w:div w:id="529296621">
          <w:marLeft w:val="0"/>
          <w:marRight w:val="0"/>
          <w:marTop w:val="0"/>
          <w:marBottom w:val="0"/>
          <w:divBdr>
            <w:top w:val="none" w:sz="0" w:space="0" w:color="auto"/>
            <w:left w:val="none" w:sz="0" w:space="0" w:color="auto"/>
            <w:bottom w:val="none" w:sz="0" w:space="0" w:color="auto"/>
            <w:right w:val="none" w:sz="0" w:space="0" w:color="auto"/>
          </w:divBdr>
        </w:div>
        <w:div w:id="445009303">
          <w:marLeft w:val="0"/>
          <w:marRight w:val="0"/>
          <w:marTop w:val="0"/>
          <w:marBottom w:val="0"/>
          <w:divBdr>
            <w:top w:val="none" w:sz="0" w:space="0" w:color="auto"/>
            <w:left w:val="none" w:sz="0" w:space="0" w:color="auto"/>
            <w:bottom w:val="none" w:sz="0" w:space="0" w:color="auto"/>
            <w:right w:val="none" w:sz="0" w:space="0" w:color="auto"/>
          </w:divBdr>
        </w:div>
      </w:divsChild>
    </w:div>
    <w:div w:id="1397821339">
      <w:bodyDiv w:val="1"/>
      <w:marLeft w:val="0"/>
      <w:marRight w:val="0"/>
      <w:marTop w:val="0"/>
      <w:marBottom w:val="0"/>
      <w:divBdr>
        <w:top w:val="none" w:sz="0" w:space="0" w:color="auto"/>
        <w:left w:val="none" w:sz="0" w:space="0" w:color="auto"/>
        <w:bottom w:val="none" w:sz="0" w:space="0" w:color="auto"/>
        <w:right w:val="none" w:sz="0" w:space="0" w:color="auto"/>
      </w:divBdr>
    </w:div>
    <w:div w:id="1511024209">
      <w:bodyDiv w:val="1"/>
      <w:marLeft w:val="0"/>
      <w:marRight w:val="0"/>
      <w:marTop w:val="0"/>
      <w:marBottom w:val="0"/>
      <w:divBdr>
        <w:top w:val="none" w:sz="0" w:space="0" w:color="auto"/>
        <w:left w:val="none" w:sz="0" w:space="0" w:color="auto"/>
        <w:bottom w:val="none" w:sz="0" w:space="0" w:color="auto"/>
        <w:right w:val="none" w:sz="0" w:space="0" w:color="auto"/>
      </w:divBdr>
    </w:div>
    <w:div w:id="1552424344">
      <w:bodyDiv w:val="1"/>
      <w:marLeft w:val="0"/>
      <w:marRight w:val="0"/>
      <w:marTop w:val="0"/>
      <w:marBottom w:val="0"/>
      <w:divBdr>
        <w:top w:val="none" w:sz="0" w:space="0" w:color="auto"/>
        <w:left w:val="none" w:sz="0" w:space="0" w:color="auto"/>
        <w:bottom w:val="none" w:sz="0" w:space="0" w:color="auto"/>
        <w:right w:val="none" w:sz="0" w:space="0" w:color="auto"/>
      </w:divBdr>
    </w:div>
    <w:div w:id="1581984536">
      <w:bodyDiv w:val="1"/>
      <w:marLeft w:val="0"/>
      <w:marRight w:val="0"/>
      <w:marTop w:val="0"/>
      <w:marBottom w:val="0"/>
      <w:divBdr>
        <w:top w:val="none" w:sz="0" w:space="0" w:color="auto"/>
        <w:left w:val="none" w:sz="0" w:space="0" w:color="auto"/>
        <w:bottom w:val="none" w:sz="0" w:space="0" w:color="auto"/>
        <w:right w:val="none" w:sz="0" w:space="0" w:color="auto"/>
      </w:divBdr>
    </w:div>
    <w:div w:id="1660813932">
      <w:bodyDiv w:val="1"/>
      <w:marLeft w:val="0"/>
      <w:marRight w:val="0"/>
      <w:marTop w:val="0"/>
      <w:marBottom w:val="0"/>
      <w:divBdr>
        <w:top w:val="none" w:sz="0" w:space="0" w:color="auto"/>
        <w:left w:val="none" w:sz="0" w:space="0" w:color="auto"/>
        <w:bottom w:val="none" w:sz="0" w:space="0" w:color="auto"/>
        <w:right w:val="none" w:sz="0" w:space="0" w:color="auto"/>
      </w:divBdr>
    </w:div>
    <w:div w:id="1693068113">
      <w:bodyDiv w:val="1"/>
      <w:marLeft w:val="0"/>
      <w:marRight w:val="0"/>
      <w:marTop w:val="0"/>
      <w:marBottom w:val="0"/>
      <w:divBdr>
        <w:top w:val="none" w:sz="0" w:space="0" w:color="auto"/>
        <w:left w:val="none" w:sz="0" w:space="0" w:color="auto"/>
        <w:bottom w:val="none" w:sz="0" w:space="0" w:color="auto"/>
        <w:right w:val="none" w:sz="0" w:space="0" w:color="auto"/>
      </w:divBdr>
    </w:div>
    <w:div w:id="1735857437">
      <w:bodyDiv w:val="1"/>
      <w:marLeft w:val="0"/>
      <w:marRight w:val="0"/>
      <w:marTop w:val="0"/>
      <w:marBottom w:val="0"/>
      <w:divBdr>
        <w:top w:val="none" w:sz="0" w:space="0" w:color="auto"/>
        <w:left w:val="none" w:sz="0" w:space="0" w:color="auto"/>
        <w:bottom w:val="none" w:sz="0" w:space="0" w:color="auto"/>
        <w:right w:val="none" w:sz="0" w:space="0" w:color="auto"/>
      </w:divBdr>
    </w:div>
    <w:div w:id="1742099765">
      <w:bodyDiv w:val="1"/>
      <w:marLeft w:val="0"/>
      <w:marRight w:val="0"/>
      <w:marTop w:val="0"/>
      <w:marBottom w:val="0"/>
      <w:divBdr>
        <w:top w:val="none" w:sz="0" w:space="0" w:color="auto"/>
        <w:left w:val="none" w:sz="0" w:space="0" w:color="auto"/>
        <w:bottom w:val="none" w:sz="0" w:space="0" w:color="auto"/>
        <w:right w:val="none" w:sz="0" w:space="0" w:color="auto"/>
      </w:divBdr>
    </w:div>
    <w:div w:id="1754206950">
      <w:bodyDiv w:val="1"/>
      <w:marLeft w:val="0"/>
      <w:marRight w:val="0"/>
      <w:marTop w:val="0"/>
      <w:marBottom w:val="0"/>
      <w:divBdr>
        <w:top w:val="none" w:sz="0" w:space="0" w:color="auto"/>
        <w:left w:val="none" w:sz="0" w:space="0" w:color="auto"/>
        <w:bottom w:val="none" w:sz="0" w:space="0" w:color="auto"/>
        <w:right w:val="none" w:sz="0" w:space="0" w:color="auto"/>
      </w:divBdr>
    </w:div>
    <w:div w:id="1828744708">
      <w:bodyDiv w:val="1"/>
      <w:marLeft w:val="0"/>
      <w:marRight w:val="0"/>
      <w:marTop w:val="0"/>
      <w:marBottom w:val="0"/>
      <w:divBdr>
        <w:top w:val="none" w:sz="0" w:space="0" w:color="auto"/>
        <w:left w:val="none" w:sz="0" w:space="0" w:color="auto"/>
        <w:bottom w:val="none" w:sz="0" w:space="0" w:color="auto"/>
        <w:right w:val="none" w:sz="0" w:space="0" w:color="auto"/>
      </w:divBdr>
    </w:div>
    <w:div w:id="1877692244">
      <w:bodyDiv w:val="1"/>
      <w:marLeft w:val="0"/>
      <w:marRight w:val="0"/>
      <w:marTop w:val="0"/>
      <w:marBottom w:val="0"/>
      <w:divBdr>
        <w:top w:val="none" w:sz="0" w:space="0" w:color="auto"/>
        <w:left w:val="none" w:sz="0" w:space="0" w:color="auto"/>
        <w:bottom w:val="none" w:sz="0" w:space="0" w:color="auto"/>
        <w:right w:val="none" w:sz="0" w:space="0" w:color="auto"/>
      </w:divBdr>
    </w:div>
    <w:div w:id="1895041701">
      <w:bodyDiv w:val="1"/>
      <w:marLeft w:val="0"/>
      <w:marRight w:val="0"/>
      <w:marTop w:val="0"/>
      <w:marBottom w:val="0"/>
      <w:divBdr>
        <w:top w:val="none" w:sz="0" w:space="0" w:color="auto"/>
        <w:left w:val="none" w:sz="0" w:space="0" w:color="auto"/>
        <w:bottom w:val="none" w:sz="0" w:space="0" w:color="auto"/>
        <w:right w:val="none" w:sz="0" w:space="0" w:color="auto"/>
      </w:divBdr>
    </w:div>
    <w:div w:id="1971323189">
      <w:bodyDiv w:val="1"/>
      <w:marLeft w:val="0"/>
      <w:marRight w:val="0"/>
      <w:marTop w:val="0"/>
      <w:marBottom w:val="0"/>
      <w:divBdr>
        <w:top w:val="none" w:sz="0" w:space="0" w:color="auto"/>
        <w:left w:val="none" w:sz="0" w:space="0" w:color="auto"/>
        <w:bottom w:val="none" w:sz="0" w:space="0" w:color="auto"/>
        <w:right w:val="none" w:sz="0" w:space="0" w:color="auto"/>
      </w:divBdr>
    </w:div>
    <w:div w:id="1980188080">
      <w:bodyDiv w:val="1"/>
      <w:marLeft w:val="0"/>
      <w:marRight w:val="0"/>
      <w:marTop w:val="0"/>
      <w:marBottom w:val="0"/>
      <w:divBdr>
        <w:top w:val="none" w:sz="0" w:space="0" w:color="auto"/>
        <w:left w:val="none" w:sz="0" w:space="0" w:color="auto"/>
        <w:bottom w:val="none" w:sz="0" w:space="0" w:color="auto"/>
        <w:right w:val="none" w:sz="0" w:space="0" w:color="auto"/>
      </w:divBdr>
    </w:div>
    <w:div w:id="1991711843">
      <w:bodyDiv w:val="1"/>
      <w:marLeft w:val="0"/>
      <w:marRight w:val="0"/>
      <w:marTop w:val="0"/>
      <w:marBottom w:val="0"/>
      <w:divBdr>
        <w:top w:val="none" w:sz="0" w:space="0" w:color="auto"/>
        <w:left w:val="none" w:sz="0" w:space="0" w:color="auto"/>
        <w:bottom w:val="none" w:sz="0" w:space="0" w:color="auto"/>
        <w:right w:val="none" w:sz="0" w:space="0" w:color="auto"/>
      </w:divBdr>
      <w:divsChild>
        <w:div w:id="31738006">
          <w:marLeft w:val="0"/>
          <w:marRight w:val="0"/>
          <w:marTop w:val="0"/>
          <w:marBottom w:val="0"/>
          <w:divBdr>
            <w:top w:val="none" w:sz="0" w:space="0" w:color="auto"/>
            <w:left w:val="none" w:sz="0" w:space="0" w:color="auto"/>
            <w:bottom w:val="none" w:sz="0" w:space="0" w:color="auto"/>
            <w:right w:val="none" w:sz="0" w:space="0" w:color="auto"/>
          </w:divBdr>
          <w:divsChild>
            <w:div w:id="595284444">
              <w:marLeft w:val="0"/>
              <w:marRight w:val="0"/>
              <w:marTop w:val="0"/>
              <w:marBottom w:val="0"/>
              <w:divBdr>
                <w:top w:val="none" w:sz="0" w:space="0" w:color="auto"/>
                <w:left w:val="none" w:sz="0" w:space="0" w:color="auto"/>
                <w:bottom w:val="none" w:sz="0" w:space="0" w:color="auto"/>
                <w:right w:val="none" w:sz="0" w:space="0" w:color="auto"/>
              </w:divBdr>
            </w:div>
            <w:div w:id="699428826">
              <w:marLeft w:val="0"/>
              <w:marRight w:val="0"/>
              <w:marTop w:val="0"/>
              <w:marBottom w:val="0"/>
              <w:divBdr>
                <w:top w:val="none" w:sz="0" w:space="0" w:color="auto"/>
                <w:left w:val="none" w:sz="0" w:space="0" w:color="auto"/>
                <w:bottom w:val="none" w:sz="0" w:space="0" w:color="auto"/>
                <w:right w:val="none" w:sz="0" w:space="0" w:color="auto"/>
              </w:divBdr>
              <w:divsChild>
                <w:div w:id="132936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25509">
      <w:bodyDiv w:val="1"/>
      <w:marLeft w:val="0"/>
      <w:marRight w:val="0"/>
      <w:marTop w:val="0"/>
      <w:marBottom w:val="0"/>
      <w:divBdr>
        <w:top w:val="none" w:sz="0" w:space="0" w:color="auto"/>
        <w:left w:val="none" w:sz="0" w:space="0" w:color="auto"/>
        <w:bottom w:val="none" w:sz="0" w:space="0" w:color="auto"/>
        <w:right w:val="none" w:sz="0" w:space="0" w:color="auto"/>
      </w:divBdr>
    </w:div>
    <w:div w:id="2071147720">
      <w:bodyDiv w:val="1"/>
      <w:marLeft w:val="0"/>
      <w:marRight w:val="0"/>
      <w:marTop w:val="0"/>
      <w:marBottom w:val="0"/>
      <w:divBdr>
        <w:top w:val="none" w:sz="0" w:space="0" w:color="auto"/>
        <w:left w:val="none" w:sz="0" w:space="0" w:color="auto"/>
        <w:bottom w:val="none" w:sz="0" w:space="0" w:color="auto"/>
        <w:right w:val="none" w:sz="0" w:space="0" w:color="auto"/>
      </w:divBdr>
    </w:div>
    <w:div w:id="2105220588">
      <w:bodyDiv w:val="1"/>
      <w:marLeft w:val="0"/>
      <w:marRight w:val="0"/>
      <w:marTop w:val="0"/>
      <w:marBottom w:val="0"/>
      <w:divBdr>
        <w:top w:val="none" w:sz="0" w:space="0" w:color="auto"/>
        <w:left w:val="none" w:sz="0" w:space="0" w:color="auto"/>
        <w:bottom w:val="none" w:sz="0" w:space="0" w:color="auto"/>
        <w:right w:val="none" w:sz="0" w:space="0" w:color="auto"/>
      </w:divBdr>
    </w:div>
    <w:div w:id="2106883003">
      <w:bodyDiv w:val="1"/>
      <w:marLeft w:val="0"/>
      <w:marRight w:val="0"/>
      <w:marTop w:val="0"/>
      <w:marBottom w:val="0"/>
      <w:divBdr>
        <w:top w:val="none" w:sz="0" w:space="0" w:color="auto"/>
        <w:left w:val="none" w:sz="0" w:space="0" w:color="auto"/>
        <w:bottom w:val="none" w:sz="0" w:space="0" w:color="auto"/>
        <w:right w:val="none" w:sz="0" w:space="0" w:color="auto"/>
      </w:divBdr>
    </w:div>
    <w:div w:id="2121491856">
      <w:bodyDiv w:val="1"/>
      <w:marLeft w:val="0"/>
      <w:marRight w:val="0"/>
      <w:marTop w:val="0"/>
      <w:marBottom w:val="0"/>
      <w:divBdr>
        <w:top w:val="none" w:sz="0" w:space="0" w:color="auto"/>
        <w:left w:val="none" w:sz="0" w:space="0" w:color="auto"/>
        <w:bottom w:val="none" w:sz="0" w:space="0" w:color="auto"/>
        <w:right w:val="none" w:sz="0" w:space="0" w:color="auto"/>
      </w:divBdr>
    </w:div>
    <w:div w:id="212769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rchiatroszorg.n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file:///E:\Documenten\Werk%20Natasja\Werk%20Natasja\Van%20Die-Teunissen\Accreditatie\Jaarverslag%20en%20beleidsplan\2019\30-04-2020%20-%20NHG%20Jaarverslag%20v2.0%20-%20HCDO%20-%200105556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nl-NL" sz="1400"/>
              <a:t>Ouderenzorg</a:t>
            </a:r>
            <a:r>
              <a:rPr lang="nl-NL" sz="1400" baseline="0"/>
              <a:t> - praktijk door de jaren heen</a:t>
            </a:r>
            <a:br>
              <a:rPr lang="nl-NL" sz="1400"/>
            </a:br>
            <a:r>
              <a:rPr lang="nl-NL" sz="1050" b="0"/>
              <a:t>% </a:t>
            </a:r>
            <a:r>
              <a:rPr lang="nl-NL" sz="1050" b="0" i="0" u="none" strike="noStrike" baseline="0">
                <a:effectLst/>
              </a:rPr>
              <a:t>patiënten per ICPC per peiljaar</a:t>
            </a:r>
            <a:endParaRPr lang="nl-NL" sz="1400" b="0"/>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3"/>
          <c:order val="0"/>
          <c:tx>
            <c:strRef>
              <c:f>Ouderenzorg!$B$7</c:f>
              <c:strCache>
                <c:ptCount val="1"/>
                <c:pt idx="0">
                  <c:v>2019 Praktijk</c:v>
                </c:pt>
              </c:strCache>
            </c:strRef>
          </c:tx>
          <c:spPr>
            <a:solidFill>
              <a:schemeClr val="accent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Ouderenzorg!$A$9:$A$11</c:f>
              <c:strCache>
                <c:ptCount val="3"/>
                <c:pt idx="0">
                  <c:v>A05 - kwetsbare ouderen</c:v>
                </c:pt>
                <c:pt idx="1">
                  <c:v>A20 - levenseinde gesprek</c:v>
                </c:pt>
                <c:pt idx="2">
                  <c:v>A49.01 - ouderenzorg</c:v>
                </c:pt>
              </c:strCache>
            </c:strRef>
          </c:cat>
          <c:val>
            <c:numRef>
              <c:f>Ouderenzorg!$C$9:$C$11</c:f>
              <c:numCache>
                <c:formatCode>0.0</c:formatCode>
                <c:ptCount val="3"/>
                <c:pt idx="0">
                  <c:v>1.9</c:v>
                </c:pt>
                <c:pt idx="1">
                  <c:v>10.199999999999999</c:v>
                </c:pt>
                <c:pt idx="2">
                  <c:v>0</c:v>
                </c:pt>
              </c:numCache>
            </c:numRef>
          </c:val>
          <c:extLst>
            <c:ext xmlns:c16="http://schemas.microsoft.com/office/drawing/2014/chart" uri="{C3380CC4-5D6E-409C-BE32-E72D297353CC}">
              <c16:uniqueId val="{00000000-0B91-4CC9-96B3-E1D3A0A10A4B}"/>
            </c:ext>
          </c:extLst>
        </c:ser>
        <c:ser>
          <c:idx val="0"/>
          <c:order val="1"/>
          <c:tx>
            <c:strRef>
              <c:f>Ouderenzorg!$D$7</c:f>
              <c:strCache>
                <c:ptCount val="1"/>
                <c:pt idx="0">
                  <c:v>2018 Praktijk</c:v>
                </c:pt>
              </c:strCache>
            </c:strRef>
          </c:tx>
          <c:spPr>
            <a:solidFill>
              <a:schemeClr val="accent6"/>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Ouderenzorg!$A$9:$A$11</c:f>
              <c:strCache>
                <c:ptCount val="3"/>
                <c:pt idx="0">
                  <c:v>A05 - kwetsbare ouderen</c:v>
                </c:pt>
                <c:pt idx="1">
                  <c:v>A20 - levenseinde gesprek</c:v>
                </c:pt>
                <c:pt idx="2">
                  <c:v>A49.01 - ouderenzorg</c:v>
                </c:pt>
              </c:strCache>
            </c:strRef>
          </c:cat>
          <c:val>
            <c:numRef>
              <c:f>Ouderenzorg!$E$9:$E$11</c:f>
              <c:numCache>
                <c:formatCode>0.0</c:formatCode>
                <c:ptCount val="3"/>
                <c:pt idx="0">
                  <c:v>2.9</c:v>
                </c:pt>
                <c:pt idx="1">
                  <c:v>5.9</c:v>
                </c:pt>
                <c:pt idx="2">
                  <c:v>0</c:v>
                </c:pt>
              </c:numCache>
            </c:numRef>
          </c:val>
          <c:extLst>
            <c:ext xmlns:c16="http://schemas.microsoft.com/office/drawing/2014/chart" uri="{C3380CC4-5D6E-409C-BE32-E72D297353CC}">
              <c16:uniqueId val="{00000001-0B91-4CC9-96B3-E1D3A0A10A4B}"/>
            </c:ext>
          </c:extLst>
        </c:ser>
        <c:ser>
          <c:idx val="2"/>
          <c:order val="2"/>
          <c:tx>
            <c:strRef>
              <c:f>Ouderenzorg!$F$7</c:f>
              <c:strCache>
                <c:ptCount val="1"/>
                <c:pt idx="0">
                  <c:v>2017 Praktijk</c:v>
                </c:pt>
              </c:strCache>
            </c:strRef>
          </c:tx>
          <c:spPr>
            <a:solidFill>
              <a:schemeClr val="accent2"/>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Ouderenzorg!$A$9:$A$11</c:f>
              <c:strCache>
                <c:ptCount val="3"/>
                <c:pt idx="0">
                  <c:v>A05 - kwetsbare ouderen</c:v>
                </c:pt>
                <c:pt idx="1">
                  <c:v>A20 - levenseinde gesprek</c:v>
                </c:pt>
                <c:pt idx="2">
                  <c:v>A49.01 - ouderenzorg</c:v>
                </c:pt>
              </c:strCache>
            </c:strRef>
          </c:cat>
          <c:val>
            <c:numRef>
              <c:f>Ouderenzorg!$G$9:$G$11</c:f>
              <c:numCache>
                <c:formatCode>0.0</c:formatCode>
                <c:ptCount val="3"/>
                <c:pt idx="0">
                  <c:v>3.1</c:v>
                </c:pt>
                <c:pt idx="1">
                  <c:v>8.6</c:v>
                </c:pt>
                <c:pt idx="2">
                  <c:v>0</c:v>
                </c:pt>
              </c:numCache>
            </c:numRef>
          </c:val>
          <c:extLst>
            <c:ext xmlns:c16="http://schemas.microsoft.com/office/drawing/2014/chart" uri="{C3380CC4-5D6E-409C-BE32-E72D297353CC}">
              <c16:uniqueId val="{00000002-0B91-4CC9-96B3-E1D3A0A10A4B}"/>
            </c:ext>
          </c:extLst>
        </c:ser>
        <c:dLbls>
          <c:showLegendKey val="0"/>
          <c:showVal val="0"/>
          <c:showCatName val="0"/>
          <c:showSerName val="0"/>
          <c:showPercent val="0"/>
          <c:showBubbleSize val="0"/>
        </c:dLbls>
        <c:gapWidth val="150"/>
        <c:axId val="563598672"/>
        <c:axId val="563599064"/>
      </c:barChart>
      <c:catAx>
        <c:axId val="563598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3599064"/>
        <c:crosses val="autoZero"/>
        <c:auto val="1"/>
        <c:lblAlgn val="ctr"/>
        <c:lblOffset val="100"/>
        <c:tickLblSkip val="1"/>
        <c:noMultiLvlLbl val="0"/>
      </c:catAx>
      <c:valAx>
        <c:axId val="563599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635986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845CF-632F-4D4C-B66D-D22FFFD21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33</Pages>
  <Words>5154</Words>
  <Characters>28348</Characters>
  <Application>Microsoft Office Word</Application>
  <DocSecurity>0</DocSecurity>
  <Lines>236</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 Mierlo</dc:creator>
  <cp:lastModifiedBy>Hein Baan</cp:lastModifiedBy>
  <cp:revision>5</cp:revision>
  <cp:lastPrinted>2018-12-17T08:41:00Z</cp:lastPrinted>
  <dcterms:created xsi:type="dcterms:W3CDTF">2020-11-30T10:24:00Z</dcterms:created>
  <dcterms:modified xsi:type="dcterms:W3CDTF">2020-11-30T10:45:00Z</dcterms:modified>
</cp:coreProperties>
</file>